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C3275" w14:textId="20B3ED42" w:rsidR="00886888" w:rsidRPr="00A83D24" w:rsidRDefault="009608C1" w:rsidP="00C52ADB">
      <w:pPr>
        <w:jc w:val="center"/>
        <w:rPr>
          <w:rFonts w:ascii="PT Astra Serif" w:hAnsi="PT Astra Serif"/>
          <w:sz w:val="32"/>
          <w:szCs w:val="32"/>
        </w:rPr>
      </w:pPr>
      <w:r w:rsidRPr="00A83D24">
        <w:rPr>
          <w:rFonts w:ascii="PT Astra Serif" w:hAnsi="PT Astra Serif"/>
          <w:sz w:val="32"/>
          <w:szCs w:val="32"/>
        </w:rPr>
        <w:t xml:space="preserve"> </w:t>
      </w:r>
      <w:r w:rsidR="00CD6E5D" w:rsidRPr="00A83D24">
        <w:rPr>
          <w:rFonts w:ascii="PT Astra Serif" w:hAnsi="PT Astra Serif"/>
          <w:sz w:val="32"/>
          <w:szCs w:val="32"/>
        </w:rPr>
        <w:t>Доклад об осуществлении государственного контроля (надзора), муниципального контроля за</w:t>
      </w:r>
      <w:r w:rsidR="00893F4A" w:rsidRPr="00A83D24">
        <w:rPr>
          <w:rFonts w:ascii="PT Astra Serif" w:hAnsi="PT Astra Serif"/>
          <w:sz w:val="32"/>
          <w:szCs w:val="32"/>
        </w:rPr>
        <w:t xml:space="preserve"> </w:t>
      </w:r>
      <w:r w:rsidR="00ED272B" w:rsidRPr="00A83D24">
        <w:rPr>
          <w:rFonts w:ascii="PT Astra Serif" w:hAnsi="PT Astra Serif"/>
          <w:b/>
          <w:sz w:val="32"/>
          <w:szCs w:val="32"/>
        </w:rPr>
        <w:t>2020</w:t>
      </w:r>
      <w:r w:rsidR="006961EB" w:rsidRPr="00A83D24">
        <w:rPr>
          <w:rFonts w:ascii="PT Astra Serif" w:hAnsi="PT Astra Serif"/>
          <w:b/>
          <w:sz w:val="32"/>
          <w:szCs w:val="32"/>
        </w:rPr>
        <w:t xml:space="preserve"> </w:t>
      </w:r>
      <w:r w:rsidR="00CD6E5D" w:rsidRPr="00A83D24">
        <w:rPr>
          <w:rFonts w:ascii="PT Astra Serif" w:hAnsi="PT Astra Serif"/>
          <w:sz w:val="32"/>
          <w:szCs w:val="32"/>
        </w:rPr>
        <w:t>год</w:t>
      </w:r>
    </w:p>
    <w:p w14:paraId="5E4869B9" w14:textId="77777777" w:rsidR="00A6696F" w:rsidRPr="00A83D24" w:rsidRDefault="00A6696F">
      <w:pPr>
        <w:rPr>
          <w:rFonts w:ascii="PT Astra Serif" w:hAnsi="PT Astra Serif"/>
          <w:sz w:val="26"/>
          <w:szCs w:val="26"/>
        </w:rPr>
      </w:pPr>
    </w:p>
    <w:p w14:paraId="1B0CD964"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1.</w:t>
      </w:r>
    </w:p>
    <w:p w14:paraId="56FC9C7B"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 xml:space="preserve">Состояние нормативно-правового регулирования </w:t>
      </w:r>
      <w:proofErr w:type="gramStart"/>
      <w:r w:rsidRPr="00A83D24">
        <w:rPr>
          <w:rFonts w:ascii="PT Astra Serif" w:hAnsi="PT Astra Serif"/>
          <w:sz w:val="32"/>
          <w:szCs w:val="32"/>
        </w:rPr>
        <w:t>в</w:t>
      </w:r>
      <w:proofErr w:type="gramEnd"/>
    </w:p>
    <w:p w14:paraId="340BFBA4"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соответствующей сфере деятельности</w:t>
      </w:r>
    </w:p>
    <w:p w14:paraId="4AC19E11" w14:textId="77777777" w:rsidR="00F31C3C" w:rsidRPr="00A83D24" w:rsidRDefault="00F31C3C" w:rsidP="0083213D">
      <w:pPr>
        <w:rPr>
          <w:rFonts w:ascii="PT Astra Serif" w:hAnsi="PT Astra Serif"/>
          <w:sz w:val="26"/>
          <w:szCs w:val="26"/>
        </w:rPr>
      </w:pPr>
    </w:p>
    <w:p w14:paraId="00D9C3B4" w14:textId="22D13B7E" w:rsidR="003221A2" w:rsidRPr="00A83D24" w:rsidRDefault="003221A2" w:rsidP="003221A2">
      <w:pPr>
        <w:ind w:firstLine="708"/>
        <w:jc w:val="both"/>
        <w:rPr>
          <w:rFonts w:ascii="PT Astra Serif" w:eastAsia="Arial Unicode MS" w:hAnsi="PT Astra Serif"/>
          <w:sz w:val="28"/>
          <w:szCs w:val="28"/>
        </w:rPr>
      </w:pPr>
      <w:proofErr w:type="gramStart"/>
      <w:r w:rsidRPr="00A83D24">
        <w:rPr>
          <w:rFonts w:ascii="PT Astra Serif" w:eastAsia="Arial Unicode MS" w:hAnsi="PT Astra Serif"/>
          <w:sz w:val="28"/>
          <w:szCs w:val="28"/>
        </w:rPr>
        <w:t>Настоящий сводный доклад подготовлен во исполнени</w:t>
      </w:r>
      <w:r w:rsidR="00ED272B" w:rsidRPr="00A83D24">
        <w:rPr>
          <w:rFonts w:ascii="PT Astra Serif" w:eastAsia="Arial Unicode MS" w:hAnsi="PT Astra Serif"/>
          <w:sz w:val="28"/>
          <w:szCs w:val="28"/>
        </w:rPr>
        <w:t>е Постановления Правительства Российской Федерации</w:t>
      </w:r>
      <w:r w:rsidRPr="00A83D24">
        <w:rPr>
          <w:rFonts w:ascii="PT Astra Serif" w:eastAsia="Arial Unicode MS" w:hAnsi="PT Astra Serif"/>
          <w:sz w:val="28"/>
          <w:szCs w:val="28"/>
        </w:rPr>
        <w:t xml:space="preserve"> от 05.04.2010 № 215 «Об утверждении Правил подготовки докладов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 в целях реализации положений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A83D24">
        <w:rPr>
          <w:rFonts w:ascii="PT Astra Serif" w:eastAsia="Arial Unicode MS" w:hAnsi="PT Astra Serif"/>
          <w:sz w:val="28"/>
          <w:szCs w:val="28"/>
        </w:rPr>
        <w:t>»</w:t>
      </w:r>
      <w:r w:rsidR="00ED0418" w:rsidRPr="00A83D24">
        <w:rPr>
          <w:rFonts w:ascii="PT Astra Serif" w:eastAsia="Arial Unicode MS" w:hAnsi="PT Astra Serif"/>
          <w:sz w:val="28"/>
          <w:szCs w:val="28"/>
        </w:rPr>
        <w:t xml:space="preserve"> (далее Федеральный закон № 294-ФЗ)</w:t>
      </w:r>
      <w:r w:rsidRPr="00A83D24">
        <w:rPr>
          <w:rFonts w:ascii="PT Astra Serif" w:eastAsia="Arial Unicode MS" w:hAnsi="PT Astra Serif"/>
          <w:sz w:val="28"/>
          <w:szCs w:val="28"/>
        </w:rPr>
        <w:t>.</w:t>
      </w:r>
    </w:p>
    <w:p w14:paraId="3D35757B" w14:textId="77777777" w:rsidR="00893F4A" w:rsidRPr="00A83D24" w:rsidRDefault="00893F4A" w:rsidP="00893F4A">
      <w:pPr>
        <w:ind w:firstLine="708"/>
        <w:jc w:val="both"/>
        <w:rPr>
          <w:rFonts w:ascii="PT Astra Serif" w:hAnsi="PT Astra Serif"/>
          <w:sz w:val="28"/>
          <w:szCs w:val="28"/>
        </w:rPr>
      </w:pPr>
      <w:r w:rsidRPr="00A83D24">
        <w:rPr>
          <w:rFonts w:ascii="PT Astra Serif" w:hAnsi="PT Astra Serif"/>
          <w:sz w:val="28"/>
          <w:szCs w:val="28"/>
        </w:rPr>
        <w:t>В целях совершенствования нормативной правовой базы, регламентирующей осуществление государственного контроля (надзора), на постоянной основе ведется работа по внесению изменений в действующие региональные нормативные правовые акты, при необходимости разрабатываются и принимаются новые нормативные правовые акты.</w:t>
      </w:r>
      <w:r w:rsidR="0048790C" w:rsidRPr="00A83D24">
        <w:rPr>
          <w:rFonts w:ascii="PT Astra Serif" w:hAnsi="PT Astra Serif"/>
          <w:sz w:val="28"/>
          <w:szCs w:val="28"/>
        </w:rPr>
        <w:t xml:space="preserve"> В рамках</w:t>
      </w:r>
      <w:r w:rsidR="003175C6" w:rsidRPr="00A83D24">
        <w:rPr>
          <w:rFonts w:ascii="PT Astra Serif" w:hAnsi="PT Astra Serif"/>
          <w:sz w:val="28"/>
          <w:szCs w:val="28"/>
        </w:rPr>
        <w:t xml:space="preserve"> определенного порядка</w:t>
      </w:r>
      <w:r w:rsidR="0048790C" w:rsidRPr="00A83D24">
        <w:rPr>
          <w:rFonts w:ascii="PT Astra Serif" w:hAnsi="PT Astra Serif"/>
          <w:sz w:val="28"/>
          <w:szCs w:val="28"/>
        </w:rPr>
        <w:t xml:space="preserve"> взаимодействия с органами прокуратуры</w:t>
      </w:r>
      <w:r w:rsidR="003175C6" w:rsidRPr="00A83D24">
        <w:rPr>
          <w:rFonts w:ascii="PT Astra Serif" w:hAnsi="PT Astra Serif"/>
          <w:sz w:val="28"/>
          <w:szCs w:val="28"/>
        </w:rPr>
        <w:t xml:space="preserve"> Томской </w:t>
      </w:r>
      <w:proofErr w:type="gramStart"/>
      <w:r w:rsidR="003175C6" w:rsidRPr="00A83D24">
        <w:rPr>
          <w:rFonts w:ascii="PT Astra Serif" w:hAnsi="PT Astra Serif"/>
          <w:sz w:val="28"/>
          <w:szCs w:val="28"/>
        </w:rPr>
        <w:t>области</w:t>
      </w:r>
      <w:proofErr w:type="gramEnd"/>
      <w:r w:rsidR="0048790C" w:rsidRPr="00A83D24">
        <w:rPr>
          <w:rFonts w:ascii="PT Astra Serif" w:hAnsi="PT Astra Serif"/>
          <w:sz w:val="28"/>
          <w:szCs w:val="28"/>
        </w:rPr>
        <w:t xml:space="preserve"> принимаемые</w:t>
      </w:r>
      <w:r w:rsidR="003175C6" w:rsidRPr="00A83D24">
        <w:rPr>
          <w:rFonts w:ascii="PT Astra Serif" w:hAnsi="PT Astra Serif"/>
          <w:sz w:val="28"/>
          <w:szCs w:val="28"/>
        </w:rPr>
        <w:t xml:space="preserve"> региональные</w:t>
      </w:r>
      <w:r w:rsidR="0048790C" w:rsidRPr="00A83D24">
        <w:rPr>
          <w:rFonts w:ascii="PT Astra Serif" w:hAnsi="PT Astra Serif"/>
          <w:sz w:val="28"/>
          <w:szCs w:val="28"/>
        </w:rPr>
        <w:t xml:space="preserve"> нормативные правовые акты проходят дополнительную правовую экспертизу.</w:t>
      </w:r>
    </w:p>
    <w:p w14:paraId="46E8C627" w14:textId="77777777" w:rsidR="00893F4A" w:rsidRPr="00A83D24" w:rsidRDefault="0048790C" w:rsidP="00893F4A">
      <w:pPr>
        <w:ind w:firstLine="708"/>
        <w:jc w:val="both"/>
        <w:rPr>
          <w:rFonts w:ascii="PT Astra Serif" w:hAnsi="PT Astra Serif"/>
          <w:sz w:val="28"/>
          <w:szCs w:val="28"/>
        </w:rPr>
      </w:pPr>
      <w:r w:rsidRPr="00A83D24">
        <w:rPr>
          <w:rFonts w:ascii="PT Astra Serif" w:hAnsi="PT Astra Serif"/>
          <w:sz w:val="28"/>
          <w:szCs w:val="28"/>
        </w:rPr>
        <w:t>Большинство нормативных правовых актов, в соответствие с которыми органами регионального государственного контроля (надзора) проводились проверки юридических лиц и индивидуальных предпринимателей</w:t>
      </w:r>
      <w:r w:rsidR="00D37DEA" w:rsidRPr="00A83D24">
        <w:rPr>
          <w:rFonts w:ascii="PT Astra Serif" w:hAnsi="PT Astra Serif"/>
          <w:sz w:val="28"/>
          <w:szCs w:val="28"/>
        </w:rPr>
        <w:t>,</w:t>
      </w:r>
      <w:r w:rsidRPr="00A83D24">
        <w:rPr>
          <w:rFonts w:ascii="PT Astra Serif" w:hAnsi="PT Astra Serif"/>
          <w:sz w:val="28"/>
          <w:szCs w:val="28"/>
        </w:rPr>
        <w:t xml:space="preserve"> относятся к федеральным нормативным правовым актам. </w:t>
      </w:r>
      <w:r w:rsidR="00893F4A" w:rsidRPr="00A83D24">
        <w:rPr>
          <w:rFonts w:ascii="PT Astra Serif" w:hAnsi="PT Astra Serif"/>
          <w:sz w:val="28"/>
          <w:szCs w:val="28"/>
        </w:rPr>
        <w:t>В целом действующая нормативная правовая база, регламентирующая деятельность уполномоченных органов и их должностных лиц, а также устанавливающая требования к осуществлению регионального государственного контроля (надзора) является достаточной по содержанию</w:t>
      </w:r>
      <w:r w:rsidR="003175C6" w:rsidRPr="00A83D24">
        <w:rPr>
          <w:rFonts w:ascii="PT Astra Serif" w:hAnsi="PT Astra Serif"/>
          <w:sz w:val="28"/>
          <w:szCs w:val="28"/>
        </w:rPr>
        <w:t xml:space="preserve"> для исполнения функций</w:t>
      </w:r>
      <w:r w:rsidR="00893F4A" w:rsidRPr="00A83D24">
        <w:rPr>
          <w:rFonts w:ascii="PT Astra Serif" w:hAnsi="PT Astra Serif"/>
          <w:sz w:val="28"/>
          <w:szCs w:val="28"/>
        </w:rPr>
        <w:t xml:space="preserve">, признаков </w:t>
      </w:r>
      <w:proofErr w:type="spellStart"/>
      <w:r w:rsidR="00893F4A" w:rsidRPr="00A83D24">
        <w:rPr>
          <w:rFonts w:ascii="PT Astra Serif" w:hAnsi="PT Astra Serif"/>
          <w:sz w:val="28"/>
          <w:szCs w:val="28"/>
        </w:rPr>
        <w:t>коррупциогенности</w:t>
      </w:r>
      <w:proofErr w:type="spellEnd"/>
      <w:r w:rsidR="00893F4A" w:rsidRPr="00A83D24">
        <w:rPr>
          <w:rFonts w:ascii="PT Astra Serif" w:hAnsi="PT Astra Serif"/>
          <w:sz w:val="28"/>
          <w:szCs w:val="28"/>
        </w:rPr>
        <w:t xml:space="preserve"> не выявлено.</w:t>
      </w:r>
    </w:p>
    <w:p w14:paraId="6B069CA2" w14:textId="17F45CED" w:rsidR="00E86E9A" w:rsidRDefault="00E86E9A" w:rsidP="00E86E9A">
      <w:pPr>
        <w:ind w:firstLine="567"/>
        <w:jc w:val="both"/>
        <w:rPr>
          <w:rFonts w:ascii="PT Astra Serif" w:eastAsia="Arial Unicode MS" w:hAnsi="PT Astra Serif"/>
          <w:sz w:val="28"/>
          <w:szCs w:val="28"/>
        </w:rPr>
      </w:pPr>
      <w:r w:rsidRPr="00A83D24">
        <w:rPr>
          <w:rFonts w:ascii="PT Astra Serif" w:hAnsi="PT Astra Serif"/>
          <w:sz w:val="28"/>
          <w:szCs w:val="28"/>
        </w:rPr>
        <w:t xml:space="preserve">Региональные нормативные правовые акты </w:t>
      </w:r>
      <w:r w:rsidR="0048790C" w:rsidRPr="00A83D24">
        <w:rPr>
          <w:rFonts w:ascii="PT Astra Serif" w:hAnsi="PT Astra Serif"/>
          <w:sz w:val="28"/>
          <w:szCs w:val="28"/>
        </w:rPr>
        <w:t>размещаются</w:t>
      </w:r>
      <w:r w:rsidRPr="00A83D24">
        <w:rPr>
          <w:rFonts w:ascii="PT Astra Serif" w:hAnsi="PT Astra Serif"/>
          <w:sz w:val="28"/>
          <w:szCs w:val="28"/>
        </w:rPr>
        <w:t xml:space="preserve"> в справочно-правовой системе «Консультант Плюс»</w:t>
      </w:r>
      <w:r w:rsidR="0048790C" w:rsidRPr="00A83D24">
        <w:rPr>
          <w:rFonts w:ascii="PT Astra Serif" w:hAnsi="PT Astra Serif"/>
          <w:sz w:val="28"/>
          <w:szCs w:val="28"/>
        </w:rPr>
        <w:t xml:space="preserve"> в разделе «региональное законодательство»</w:t>
      </w:r>
      <w:r w:rsidRPr="00A83D24">
        <w:rPr>
          <w:rFonts w:ascii="PT Astra Serif" w:hAnsi="PT Astra Serif"/>
          <w:sz w:val="28"/>
          <w:szCs w:val="28"/>
        </w:rPr>
        <w:t>.</w:t>
      </w:r>
      <w:r w:rsidR="00D37DEA" w:rsidRPr="00A83D24">
        <w:rPr>
          <w:rFonts w:ascii="PT Astra Serif" w:hAnsi="PT Astra Serif"/>
          <w:sz w:val="28"/>
          <w:szCs w:val="28"/>
        </w:rPr>
        <w:t xml:space="preserve"> </w:t>
      </w:r>
      <w:r w:rsidRPr="00A83D24">
        <w:rPr>
          <w:rFonts w:ascii="PT Astra Serif" w:hAnsi="PT Astra Serif"/>
          <w:sz w:val="28"/>
          <w:szCs w:val="28"/>
        </w:rPr>
        <w:t>Одновременно п</w:t>
      </w:r>
      <w:r w:rsidRPr="00A83D24">
        <w:rPr>
          <w:rFonts w:ascii="PT Astra Serif" w:eastAsia="Arial Unicode MS" w:hAnsi="PT Astra Serif"/>
          <w:sz w:val="28"/>
          <w:szCs w:val="28"/>
        </w:rPr>
        <w:t>еречни нормативных правовых актов с текстами, содержащими обязательные требования, оценка соблюдения которых является предметом государственного контроля (надзора), в соответствии с требованиями</w:t>
      </w:r>
      <w:r w:rsidR="00D37DEA" w:rsidRPr="00A83D24">
        <w:rPr>
          <w:rFonts w:ascii="PT Astra Serif" w:eastAsia="Arial Unicode MS" w:hAnsi="PT Astra Serif"/>
          <w:sz w:val="28"/>
          <w:szCs w:val="28"/>
        </w:rPr>
        <w:t xml:space="preserve"> </w:t>
      </w:r>
      <w:r w:rsidR="009224F9" w:rsidRPr="00A83D24">
        <w:rPr>
          <w:rFonts w:ascii="PT Astra Serif" w:eastAsia="Arial Unicode MS" w:hAnsi="PT Astra Serif"/>
          <w:sz w:val="28"/>
          <w:szCs w:val="28"/>
        </w:rPr>
        <w:t>целевой модели «Осуществление контрольно</w:t>
      </w:r>
      <w:r w:rsidR="00570D5B" w:rsidRPr="00A83D24">
        <w:rPr>
          <w:rFonts w:ascii="PT Astra Serif" w:eastAsia="Arial Unicode MS" w:hAnsi="PT Astra Serif"/>
          <w:sz w:val="28"/>
          <w:szCs w:val="28"/>
        </w:rPr>
        <w:t xml:space="preserve"> </w:t>
      </w:r>
      <w:proofErr w:type="gramStart"/>
      <w:r w:rsidR="009224F9" w:rsidRPr="00A83D24">
        <w:rPr>
          <w:rFonts w:ascii="PT Astra Serif" w:eastAsia="Arial Unicode MS" w:hAnsi="PT Astra Serif"/>
          <w:sz w:val="28"/>
          <w:szCs w:val="28"/>
        </w:rPr>
        <w:t>–н</w:t>
      </w:r>
      <w:proofErr w:type="gramEnd"/>
      <w:r w:rsidR="009224F9" w:rsidRPr="00A83D24">
        <w:rPr>
          <w:rFonts w:ascii="PT Astra Serif" w:eastAsia="Arial Unicode MS" w:hAnsi="PT Astra Serif"/>
          <w:sz w:val="28"/>
          <w:szCs w:val="28"/>
        </w:rPr>
        <w:t xml:space="preserve">адзорной деятельности </w:t>
      </w:r>
      <w:r w:rsidR="00570D5B" w:rsidRPr="00A83D24">
        <w:rPr>
          <w:rFonts w:ascii="PT Astra Serif" w:eastAsia="Arial Unicode MS" w:hAnsi="PT Astra Serif"/>
          <w:sz w:val="28"/>
          <w:szCs w:val="28"/>
        </w:rPr>
        <w:t>в субъектах Российской Федерации</w:t>
      </w:r>
      <w:r w:rsidR="009224F9" w:rsidRPr="00A83D24">
        <w:rPr>
          <w:rFonts w:ascii="PT Astra Serif" w:eastAsia="Arial Unicode MS" w:hAnsi="PT Astra Serif"/>
          <w:sz w:val="28"/>
          <w:szCs w:val="28"/>
        </w:rPr>
        <w:t>»</w:t>
      </w:r>
      <w:r w:rsidRPr="00A83D24">
        <w:rPr>
          <w:rFonts w:ascii="PT Astra Serif" w:eastAsia="Arial Unicode MS" w:hAnsi="PT Astra Serif"/>
          <w:sz w:val="28"/>
          <w:szCs w:val="28"/>
        </w:rPr>
        <w:t>, утверждены соответствующими документами органов контроля (надзора), а также размещены на официальных сайтах органов контроля (надзора) в сети Интернет в свободном доступе</w:t>
      </w:r>
      <w:r w:rsidR="00D9743F">
        <w:rPr>
          <w:rFonts w:ascii="PT Astra Serif" w:eastAsia="Arial Unicode MS" w:hAnsi="PT Astra Serif"/>
          <w:sz w:val="28"/>
          <w:szCs w:val="28"/>
        </w:rPr>
        <w:t>, в соответствии с таблицей 1.</w:t>
      </w:r>
      <w:r w:rsidRPr="00A83D24">
        <w:rPr>
          <w:rFonts w:ascii="PT Astra Serif" w:eastAsia="Arial Unicode MS" w:hAnsi="PT Astra Serif"/>
          <w:sz w:val="28"/>
          <w:szCs w:val="28"/>
        </w:rPr>
        <w:t xml:space="preserve"> </w:t>
      </w:r>
    </w:p>
    <w:p w14:paraId="2300A97E" w14:textId="77777777" w:rsidR="00D9743F" w:rsidRDefault="00D9743F" w:rsidP="00D9743F">
      <w:pPr>
        <w:ind w:left="23" w:right="80"/>
        <w:jc w:val="both"/>
        <w:rPr>
          <w:rFonts w:ascii="PT Astra Serif" w:hAnsi="PT Astra Serif"/>
          <w:b/>
        </w:rPr>
      </w:pPr>
    </w:p>
    <w:p w14:paraId="6B72FC58" w14:textId="77777777" w:rsidR="00D9743F" w:rsidRDefault="00D9743F" w:rsidP="00D9743F">
      <w:pPr>
        <w:ind w:left="23" w:right="80"/>
        <w:jc w:val="both"/>
        <w:rPr>
          <w:rFonts w:ascii="PT Astra Serif" w:hAnsi="PT Astra Serif"/>
          <w:b/>
        </w:rPr>
      </w:pPr>
    </w:p>
    <w:p w14:paraId="065661BB" w14:textId="77777777" w:rsidR="00D9743F" w:rsidRPr="009C214E" w:rsidRDefault="00D9743F" w:rsidP="00D9743F">
      <w:pPr>
        <w:ind w:left="23" w:right="80"/>
        <w:jc w:val="right"/>
        <w:rPr>
          <w:rFonts w:ascii="PT Astra Serif" w:hAnsi="PT Astra Serif"/>
          <w:sz w:val="22"/>
          <w:szCs w:val="22"/>
        </w:rPr>
      </w:pPr>
      <w:r w:rsidRPr="009C214E">
        <w:rPr>
          <w:rFonts w:ascii="PT Astra Serif" w:hAnsi="PT Astra Serif"/>
          <w:b/>
          <w:sz w:val="22"/>
          <w:szCs w:val="22"/>
        </w:rPr>
        <w:lastRenderedPageBreak/>
        <w:t>Таблица 1</w:t>
      </w:r>
      <w:r w:rsidRPr="009C214E">
        <w:rPr>
          <w:rFonts w:ascii="PT Astra Serif" w:hAnsi="PT Astra Serif"/>
          <w:sz w:val="22"/>
          <w:szCs w:val="22"/>
        </w:rPr>
        <w:t xml:space="preserve"> </w:t>
      </w:r>
    </w:p>
    <w:p w14:paraId="1405E5A1" w14:textId="22CA561A" w:rsidR="00466F4B" w:rsidRPr="009C214E" w:rsidRDefault="00D9743F" w:rsidP="00D9743F">
      <w:pPr>
        <w:rPr>
          <w:b/>
          <w:bCs/>
          <w:sz w:val="22"/>
          <w:szCs w:val="22"/>
        </w:rPr>
      </w:pPr>
      <w:r w:rsidRPr="009C214E">
        <w:rPr>
          <w:b/>
          <w:bCs/>
          <w:sz w:val="22"/>
          <w:szCs w:val="22"/>
        </w:rPr>
        <w:t>Размещение перечня НПА или их отдельных частей, содержащих обязательные требования</w:t>
      </w:r>
    </w:p>
    <w:p w14:paraId="7930B29F" w14:textId="77777777" w:rsidR="00D9743F" w:rsidRDefault="00D9743F" w:rsidP="00D9743F">
      <w:pPr>
        <w:rPr>
          <w:rFonts w:ascii="PT Astra Serif" w:eastAsia="Arial Unicode MS" w:hAnsi="PT Astra Serif"/>
          <w:sz w:val="28"/>
          <w:szCs w:val="28"/>
        </w:rPr>
      </w:pP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5"/>
        <w:gridCol w:w="5439"/>
        <w:gridCol w:w="3544"/>
      </w:tblGrid>
      <w:tr w:rsidR="00E24F00" w:rsidRPr="00D9743F" w14:paraId="191D5B0B" w14:textId="77777777" w:rsidTr="00D9743F">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19448584" w14:textId="77777777" w:rsidR="00E24F00" w:rsidRPr="00D9743F" w:rsidRDefault="00E24F00" w:rsidP="00E24F00">
            <w:pPr>
              <w:widowControl w:val="0"/>
              <w:autoSpaceDE w:val="0"/>
              <w:autoSpaceDN w:val="0"/>
              <w:adjustRightInd w:val="0"/>
              <w:jc w:val="center"/>
              <w:rPr>
                <w:b/>
                <w:bCs/>
                <w:sz w:val="22"/>
                <w:szCs w:val="22"/>
              </w:rPr>
            </w:pPr>
            <w:r w:rsidRPr="00D9743F">
              <w:rPr>
                <w:b/>
                <w:bCs/>
                <w:sz w:val="22"/>
                <w:szCs w:val="22"/>
              </w:rPr>
              <w:t>№</w:t>
            </w:r>
          </w:p>
          <w:p w14:paraId="74C2DEB5" w14:textId="77777777" w:rsidR="00E24F00" w:rsidRPr="00D9743F" w:rsidRDefault="00E24F00" w:rsidP="00E24F00">
            <w:pPr>
              <w:widowControl w:val="0"/>
              <w:autoSpaceDE w:val="0"/>
              <w:autoSpaceDN w:val="0"/>
              <w:adjustRightInd w:val="0"/>
              <w:jc w:val="center"/>
              <w:rPr>
                <w:b/>
                <w:bCs/>
                <w:sz w:val="22"/>
                <w:szCs w:val="22"/>
              </w:rPr>
            </w:pPr>
            <w:proofErr w:type="spellStart"/>
            <w:r w:rsidRPr="00D9743F">
              <w:rPr>
                <w:b/>
                <w:bCs/>
                <w:sz w:val="22"/>
                <w:szCs w:val="22"/>
              </w:rPr>
              <w:t>пп</w:t>
            </w:r>
            <w:proofErr w:type="spellEnd"/>
          </w:p>
        </w:tc>
        <w:tc>
          <w:tcPr>
            <w:tcW w:w="5474" w:type="dxa"/>
            <w:gridSpan w:val="2"/>
            <w:tcBorders>
              <w:top w:val="single" w:sz="4" w:space="0" w:color="auto"/>
              <w:left w:val="single" w:sz="4" w:space="0" w:color="auto"/>
              <w:bottom w:val="single" w:sz="4" w:space="0" w:color="auto"/>
              <w:right w:val="single" w:sz="4" w:space="0" w:color="auto"/>
            </w:tcBorders>
            <w:vAlign w:val="center"/>
            <w:hideMark/>
          </w:tcPr>
          <w:p w14:paraId="72E6CA13" w14:textId="77777777" w:rsidR="00E24F00" w:rsidRPr="00D9743F" w:rsidRDefault="00E24F00" w:rsidP="00E24F00">
            <w:pPr>
              <w:widowControl w:val="0"/>
              <w:autoSpaceDE w:val="0"/>
              <w:autoSpaceDN w:val="0"/>
              <w:adjustRightInd w:val="0"/>
              <w:jc w:val="center"/>
              <w:rPr>
                <w:b/>
                <w:bCs/>
                <w:sz w:val="22"/>
                <w:szCs w:val="22"/>
              </w:rPr>
            </w:pPr>
            <w:r w:rsidRPr="00D9743F">
              <w:rPr>
                <w:b/>
                <w:bCs/>
                <w:sz w:val="22"/>
                <w:szCs w:val="22"/>
              </w:rPr>
              <w:t>Вид государственного контроля (надзора)</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AE332B7" w14:textId="4755ECE0" w:rsidR="00E24F00" w:rsidRPr="00D9743F" w:rsidRDefault="00E24F00" w:rsidP="00D9743F">
            <w:pPr>
              <w:widowControl w:val="0"/>
              <w:autoSpaceDE w:val="0"/>
              <w:autoSpaceDN w:val="0"/>
              <w:adjustRightInd w:val="0"/>
              <w:jc w:val="center"/>
              <w:rPr>
                <w:b/>
                <w:bCs/>
                <w:sz w:val="22"/>
                <w:szCs w:val="22"/>
              </w:rPr>
            </w:pPr>
            <w:r w:rsidRPr="00D9743F">
              <w:rPr>
                <w:b/>
                <w:bCs/>
                <w:sz w:val="22"/>
                <w:szCs w:val="22"/>
              </w:rPr>
              <w:t>Ссылка на официальный сайт органов исполнительной власти в информационно-телекоммуникационной сети «Интернет», где размещен перечень НПА или их отдельных частей</w:t>
            </w:r>
          </w:p>
        </w:tc>
      </w:tr>
      <w:tr w:rsidR="00E24F00" w14:paraId="328A7464"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63A7031" w14:textId="273604C6" w:rsidR="00E24F00" w:rsidRPr="00D9743F" w:rsidRDefault="00E24F00"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5AEECE4F" w14:textId="2C31F86D" w:rsidR="00E24F00"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Региональный государственный жилищный надзор</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462EF7E" w14:textId="6C63CD09" w:rsidR="00E24F00" w:rsidRPr="00D9743F" w:rsidRDefault="00354FA4" w:rsidP="009F0739">
            <w:pPr>
              <w:widowControl w:val="0"/>
              <w:jc w:val="both"/>
              <w:rPr>
                <w:sz w:val="22"/>
                <w:szCs w:val="22"/>
              </w:rPr>
            </w:pPr>
            <w:hyperlink r:id="rId9" w:history="1">
              <w:r w:rsidR="009F0739" w:rsidRPr="00D9743F">
                <w:rPr>
                  <w:rStyle w:val="aa"/>
                  <w:rFonts w:ascii="PT Astra Serif" w:hAnsi="PT Astra Serif"/>
                  <w:color w:val="auto"/>
                  <w:sz w:val="22"/>
                  <w:szCs w:val="22"/>
                </w:rPr>
                <w:t>https://depzhkh.tomsk.gov.ru/perechen-npa-soderzhaschih-objazatelnye-trebovanija-proverjaemye-v-ramkah-gzhn</w:t>
              </w:r>
            </w:hyperlink>
          </w:p>
        </w:tc>
      </w:tr>
      <w:tr w:rsidR="009F0739" w14:paraId="5CDB14BF"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0F0BCB"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2F44579E" w14:textId="00505BD8" w:rsidR="009F0739"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Лицензионный контроль предпринимательской деятельности по управлению многоквартирными домами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BE21F63" w14:textId="3F2E4041" w:rsidR="009F0739" w:rsidRPr="00D9743F" w:rsidRDefault="00354FA4" w:rsidP="009F0739">
            <w:pPr>
              <w:widowControl w:val="0"/>
              <w:autoSpaceDE w:val="0"/>
              <w:autoSpaceDN w:val="0"/>
              <w:adjustRightInd w:val="0"/>
              <w:jc w:val="both"/>
              <w:rPr>
                <w:sz w:val="22"/>
                <w:szCs w:val="22"/>
              </w:rPr>
            </w:pPr>
            <w:hyperlink r:id="rId10" w:history="1">
              <w:r w:rsidR="009F0739" w:rsidRPr="00D9743F">
                <w:rPr>
                  <w:rStyle w:val="aa"/>
                  <w:rFonts w:ascii="PT Astra Serif" w:hAnsi="PT Astra Serif"/>
                  <w:color w:val="auto"/>
                  <w:sz w:val="22"/>
                  <w:szCs w:val="22"/>
                </w:rPr>
                <w:t>https://depzhkh.tomsk.gov.ru/perechen-npa-soderzhaschih-litsenzionnye-trebovanija-</w:t>
              </w:r>
            </w:hyperlink>
          </w:p>
        </w:tc>
      </w:tr>
      <w:tr w:rsidR="009F0739" w14:paraId="52228508"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B7BFEC"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334AA716" w14:textId="3F7E4D4C" w:rsidR="009F0739"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8A7C58E" w14:textId="77777777" w:rsidR="009F0739" w:rsidRPr="00D9743F" w:rsidRDefault="00354FA4" w:rsidP="009F0739">
            <w:pPr>
              <w:widowControl w:val="0"/>
              <w:autoSpaceDE w:val="0"/>
              <w:autoSpaceDN w:val="0"/>
              <w:adjustRightInd w:val="0"/>
              <w:jc w:val="both"/>
              <w:rPr>
                <w:rFonts w:ascii="PT Astra Serif" w:hAnsi="PT Astra Serif"/>
                <w:sz w:val="22"/>
                <w:szCs w:val="22"/>
              </w:rPr>
            </w:pPr>
            <w:hyperlink r:id="rId11" w:history="1">
              <w:r w:rsidR="009F0739" w:rsidRPr="00D9743F">
                <w:rPr>
                  <w:rStyle w:val="aa"/>
                  <w:rFonts w:ascii="PT Astra Serif" w:hAnsi="PT Astra Serif"/>
                  <w:color w:val="auto"/>
                  <w:sz w:val="22"/>
                  <w:szCs w:val="22"/>
                </w:rPr>
                <w:t>https://dts.tomsk.gov.ru/regionalnyj-gosudarstvennyj-nadzor</w:t>
              </w:r>
            </w:hyperlink>
          </w:p>
          <w:p w14:paraId="51F8D57A" w14:textId="77777777" w:rsidR="009F0739" w:rsidRPr="00D9743F" w:rsidRDefault="009F0739" w:rsidP="00E24F00">
            <w:pPr>
              <w:shd w:val="clear" w:color="auto" w:fill="FFFFFF" w:themeFill="background1"/>
              <w:rPr>
                <w:sz w:val="22"/>
                <w:szCs w:val="22"/>
              </w:rPr>
            </w:pPr>
          </w:p>
        </w:tc>
      </w:tr>
      <w:tr w:rsidR="009F0739" w14:paraId="374679D9"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9BEA66"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607C069F" w14:textId="68E5A063" w:rsidR="009F0739"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Региональный государственный экологический надзор</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8391058" w14:textId="77777777" w:rsidR="009F0739" w:rsidRPr="00D9743F" w:rsidRDefault="00354FA4" w:rsidP="009F0739">
            <w:pPr>
              <w:widowControl w:val="0"/>
              <w:autoSpaceDE w:val="0"/>
              <w:autoSpaceDN w:val="0"/>
              <w:adjustRightInd w:val="0"/>
              <w:jc w:val="both"/>
              <w:rPr>
                <w:rFonts w:ascii="PT Astra Serif" w:hAnsi="PT Astra Serif"/>
                <w:sz w:val="22"/>
                <w:szCs w:val="22"/>
              </w:rPr>
            </w:pPr>
            <w:hyperlink r:id="rId12" w:history="1">
              <w:r w:rsidR="009F0739" w:rsidRPr="00D9743F">
                <w:rPr>
                  <w:rStyle w:val="aa"/>
                  <w:rFonts w:ascii="PT Astra Serif" w:hAnsi="PT Astra Serif"/>
                  <w:color w:val="auto"/>
                  <w:sz w:val="22"/>
                  <w:szCs w:val="22"/>
                </w:rPr>
                <w:t>https://depnature.tomsk.gov.ru/perechen-objazatelnyh-trebovanij</w:t>
              </w:r>
            </w:hyperlink>
          </w:p>
          <w:p w14:paraId="5A533BBE" w14:textId="77777777" w:rsidR="009F0739" w:rsidRPr="00D9743F" w:rsidRDefault="00354FA4" w:rsidP="009F0739">
            <w:pPr>
              <w:widowControl w:val="0"/>
              <w:autoSpaceDE w:val="0"/>
              <w:autoSpaceDN w:val="0"/>
              <w:adjustRightInd w:val="0"/>
              <w:jc w:val="both"/>
              <w:rPr>
                <w:rStyle w:val="aa"/>
                <w:rFonts w:ascii="PT Astra Serif" w:hAnsi="PT Astra Serif"/>
                <w:color w:val="auto"/>
                <w:sz w:val="22"/>
                <w:szCs w:val="22"/>
              </w:rPr>
            </w:pPr>
            <w:hyperlink r:id="rId13" w:history="1">
              <w:r w:rsidR="009F0739" w:rsidRPr="00D9743F">
                <w:rPr>
                  <w:rStyle w:val="aa"/>
                  <w:rFonts w:ascii="PT Astra Serif" w:hAnsi="PT Astra Serif"/>
                  <w:color w:val="auto"/>
                  <w:sz w:val="22"/>
                  <w:szCs w:val="22"/>
                </w:rPr>
                <w:t>https://goo.su/2ZGK</w:t>
              </w:r>
            </w:hyperlink>
          </w:p>
          <w:p w14:paraId="1116EB1D" w14:textId="7EAC1B4D" w:rsidR="009F0739" w:rsidRPr="00D9743F" w:rsidRDefault="00354FA4" w:rsidP="009F0739">
            <w:pPr>
              <w:widowControl w:val="0"/>
              <w:autoSpaceDE w:val="0"/>
              <w:autoSpaceDN w:val="0"/>
              <w:adjustRightInd w:val="0"/>
              <w:jc w:val="both"/>
              <w:rPr>
                <w:sz w:val="22"/>
                <w:szCs w:val="22"/>
              </w:rPr>
            </w:pPr>
            <w:hyperlink r:id="rId14" w:history="1">
              <w:r w:rsidR="009F0739" w:rsidRPr="00D9743F">
                <w:rPr>
                  <w:rStyle w:val="aa"/>
                  <w:rFonts w:ascii="PT Astra Serif" w:hAnsi="PT Astra Serif"/>
                  <w:color w:val="auto"/>
                  <w:sz w:val="22"/>
                  <w:szCs w:val="22"/>
                </w:rPr>
                <w:t>https://dor.tomsk.gov.ru/perechen-objazatelnyh-trebovanij</w:t>
              </w:r>
            </w:hyperlink>
            <w:r w:rsidR="009F0739" w:rsidRPr="00D9743F">
              <w:rPr>
                <w:rFonts w:ascii="PT Astra Serif" w:hAnsi="PT Astra Serif"/>
                <w:sz w:val="22"/>
                <w:szCs w:val="22"/>
              </w:rPr>
              <w:t xml:space="preserve"> </w:t>
            </w:r>
          </w:p>
        </w:tc>
      </w:tr>
      <w:tr w:rsidR="009F0739" w14:paraId="60267435"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D4A28"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69D2AF94" w14:textId="0ED8972B" w:rsidR="009F0739"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Региональный государственный строительный надзор</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2A6B2CE" w14:textId="2BA04971" w:rsidR="009F0739" w:rsidRPr="00D9743F" w:rsidRDefault="00354FA4" w:rsidP="009F0739">
            <w:pPr>
              <w:widowControl w:val="0"/>
              <w:autoSpaceDE w:val="0"/>
              <w:autoSpaceDN w:val="0"/>
              <w:adjustRightInd w:val="0"/>
              <w:jc w:val="both"/>
              <w:rPr>
                <w:sz w:val="22"/>
                <w:szCs w:val="22"/>
              </w:rPr>
            </w:pPr>
            <w:hyperlink r:id="rId15" w:history="1">
              <w:r w:rsidR="009F0739" w:rsidRPr="00D9743F">
                <w:rPr>
                  <w:rStyle w:val="aa"/>
                  <w:rFonts w:ascii="PT Astra Serif" w:hAnsi="PT Astra Serif"/>
                  <w:color w:val="auto"/>
                  <w:sz w:val="22"/>
                  <w:szCs w:val="22"/>
                </w:rPr>
                <w:t>https://www.gsn.tomsk.gov.ru/perechen-objazatelnyh-trebovanij</w:t>
              </w:r>
            </w:hyperlink>
          </w:p>
        </w:tc>
      </w:tr>
      <w:tr w:rsidR="009F0739" w14:paraId="0483556F"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44FA42"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77418A1E" w14:textId="13C40701" w:rsidR="009F0739" w:rsidRPr="00D9743F" w:rsidRDefault="009F0739" w:rsidP="00E24F00">
            <w:pPr>
              <w:shd w:val="clear" w:color="auto" w:fill="FFFFFF" w:themeFill="background1"/>
              <w:rPr>
                <w:color w:val="000000"/>
                <w:sz w:val="22"/>
                <w:szCs w:val="22"/>
              </w:rPr>
            </w:pPr>
            <w:r w:rsidRPr="00D9743F">
              <w:rPr>
                <w:rFonts w:ascii="PT Astra Serif" w:hAnsi="PT Astra Serif"/>
                <w:sz w:val="22"/>
                <w:szCs w:val="22"/>
              </w:rPr>
              <w:t>Региональный государственный надзор в области защиты населения и территорий от чрезвычайных ситуаций регионального, межмуниципального и муниципального характера</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285CA06E" w14:textId="2385E832" w:rsidR="009F0739" w:rsidRPr="00D9743F" w:rsidRDefault="00354FA4" w:rsidP="00E24F00">
            <w:pPr>
              <w:shd w:val="clear" w:color="auto" w:fill="FFFFFF" w:themeFill="background1"/>
              <w:rPr>
                <w:sz w:val="22"/>
                <w:szCs w:val="22"/>
              </w:rPr>
            </w:pPr>
            <w:hyperlink r:id="rId16" w:history="1">
              <w:r w:rsidR="009F0739" w:rsidRPr="00D9743F">
                <w:rPr>
                  <w:rStyle w:val="aa"/>
                  <w:rFonts w:ascii="PT Astra Serif" w:hAnsi="PT Astra Serif"/>
                  <w:color w:val="auto"/>
                  <w:sz w:val="22"/>
                  <w:szCs w:val="22"/>
                </w:rPr>
                <w:t>https://goo.su/3VC1</w:t>
              </w:r>
            </w:hyperlink>
          </w:p>
        </w:tc>
      </w:tr>
      <w:tr w:rsidR="009F0739" w14:paraId="5CC186A7"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714304"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3D24B311" w14:textId="6F13DB3F" w:rsidR="009F0739" w:rsidRPr="00D9743F" w:rsidRDefault="009F0739" w:rsidP="00E24F00">
            <w:pPr>
              <w:shd w:val="clear" w:color="auto" w:fill="FFFFFF" w:themeFill="background1"/>
              <w:rPr>
                <w:color w:val="000000"/>
                <w:sz w:val="22"/>
                <w:szCs w:val="22"/>
              </w:rPr>
            </w:pPr>
            <w:proofErr w:type="gramStart"/>
            <w:r w:rsidRPr="00D9743F">
              <w:rPr>
                <w:rFonts w:ascii="PT Astra Serif" w:hAnsi="PT Astra Serif"/>
                <w:sz w:val="22"/>
                <w:szCs w:val="22"/>
              </w:rPr>
              <w:t>Контроль за</w:t>
            </w:r>
            <w:proofErr w:type="gramEnd"/>
            <w:r w:rsidRPr="00D9743F">
              <w:rPr>
                <w:rFonts w:ascii="PT Astra Serif" w:hAnsi="PT Astra Serif"/>
                <w:sz w:val="22"/>
                <w:szCs w:val="22"/>
              </w:rPr>
              <w:t xml:space="preserve"> соблюдением законодательства об архивном деле</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3F65902" w14:textId="11F8539B" w:rsidR="009F0739" w:rsidRPr="00D9743F" w:rsidRDefault="00354FA4" w:rsidP="009F0739">
            <w:pPr>
              <w:widowControl w:val="0"/>
              <w:autoSpaceDE w:val="0"/>
              <w:autoSpaceDN w:val="0"/>
              <w:adjustRightInd w:val="0"/>
              <w:jc w:val="both"/>
              <w:rPr>
                <w:sz w:val="22"/>
                <w:szCs w:val="22"/>
              </w:rPr>
            </w:pPr>
            <w:hyperlink r:id="rId17" w:history="1">
              <w:r w:rsidR="009F0739" w:rsidRPr="00D9743F">
                <w:rPr>
                  <w:rStyle w:val="aa"/>
                  <w:rFonts w:ascii="PT Astra Serif" w:hAnsi="PT Astra Serif"/>
                  <w:color w:val="auto"/>
                  <w:sz w:val="22"/>
                  <w:szCs w:val="22"/>
                </w:rPr>
                <w:t>https://depkult.tomsk.gov.ru/perechen-objazatelnyh-trebovanij-</w:t>
              </w:r>
            </w:hyperlink>
          </w:p>
        </w:tc>
      </w:tr>
      <w:tr w:rsidR="009F0739" w14:paraId="11D9AE2C"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CCA61"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0D2CC1EF" w14:textId="6268723A"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 xml:space="preserve">Государственный контроль (надзор) в области долевого строительства многоквартирных домов и (или) иных объектов недвижимости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918A75F" w14:textId="40F85597" w:rsidR="009F0739" w:rsidRPr="00D9743F" w:rsidRDefault="00354FA4" w:rsidP="009F0739">
            <w:pPr>
              <w:widowControl w:val="0"/>
              <w:autoSpaceDE w:val="0"/>
              <w:autoSpaceDN w:val="0"/>
              <w:adjustRightInd w:val="0"/>
              <w:jc w:val="both"/>
              <w:rPr>
                <w:sz w:val="22"/>
                <w:szCs w:val="22"/>
              </w:rPr>
            </w:pPr>
            <w:hyperlink r:id="rId18" w:history="1">
              <w:r w:rsidR="009F0739" w:rsidRPr="00D9743F">
                <w:rPr>
                  <w:rStyle w:val="aa"/>
                  <w:rFonts w:ascii="PT Astra Serif" w:hAnsi="PT Astra Serif"/>
                  <w:color w:val="auto"/>
                  <w:sz w:val="22"/>
                  <w:szCs w:val="22"/>
                </w:rPr>
                <w:t>http://depstroy.tomsk.ru/supervision-in-the-shared-construction/demands/index.php</w:t>
              </w:r>
            </w:hyperlink>
          </w:p>
        </w:tc>
      </w:tr>
      <w:tr w:rsidR="009F0739" w14:paraId="774F00B5"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B8C79"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5B48EA87" w14:textId="5BF31653"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Государственный контроль (надзор) за деятельностью жилищно-строительных кооперативов в случаях, предусмотренных статьей 123.2. Жилищного кодекса Российской Федерации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114F142" w14:textId="17496D32" w:rsidR="009F0739" w:rsidRPr="00D9743F" w:rsidRDefault="00354FA4" w:rsidP="00E74BDA">
            <w:pPr>
              <w:widowControl w:val="0"/>
              <w:autoSpaceDE w:val="0"/>
              <w:autoSpaceDN w:val="0"/>
              <w:adjustRightInd w:val="0"/>
              <w:jc w:val="both"/>
              <w:rPr>
                <w:rFonts w:ascii="PT Astra Serif" w:hAnsi="PT Astra Serif"/>
                <w:sz w:val="22"/>
                <w:szCs w:val="22"/>
              </w:rPr>
            </w:pPr>
            <w:hyperlink r:id="rId19" w:history="1">
              <w:r w:rsidR="009F0739" w:rsidRPr="00D9743F">
                <w:rPr>
                  <w:rStyle w:val="aa"/>
                  <w:rFonts w:ascii="PT Astra Serif" w:hAnsi="PT Astra Serif"/>
                  <w:color w:val="auto"/>
                  <w:sz w:val="22"/>
                  <w:szCs w:val="22"/>
                </w:rPr>
                <w:t>http://depstroy.tomsk.ru/supervision-in-the-shared-construction/demands/index.php</w:t>
              </w:r>
            </w:hyperlink>
          </w:p>
          <w:p w14:paraId="175A1E74" w14:textId="77777777" w:rsidR="009F0739" w:rsidRPr="00D9743F" w:rsidRDefault="009F0739" w:rsidP="009F0739">
            <w:pPr>
              <w:widowControl w:val="0"/>
              <w:autoSpaceDE w:val="0"/>
              <w:autoSpaceDN w:val="0"/>
              <w:adjustRightInd w:val="0"/>
              <w:jc w:val="both"/>
              <w:rPr>
                <w:sz w:val="22"/>
                <w:szCs w:val="22"/>
              </w:rPr>
            </w:pPr>
          </w:p>
        </w:tc>
      </w:tr>
      <w:tr w:rsidR="009F0739" w14:paraId="011255B8"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DB2547"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6E31E2A4" w14:textId="41F2320E"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Региональный государственный надзор в области технического состояния и эксплуатации самоходных машин и других видов техники, аттракционов на территории Томской области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75FF721"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0" w:history="1">
              <w:r w:rsidR="009F0739" w:rsidRPr="00D9743F">
                <w:rPr>
                  <w:rStyle w:val="aa"/>
                  <w:rFonts w:ascii="PT Astra Serif" w:hAnsi="PT Astra Serif"/>
                  <w:color w:val="auto"/>
                  <w:sz w:val="22"/>
                  <w:szCs w:val="22"/>
                </w:rPr>
                <w:t>https://gtn.tomsk.gov.ru/perechen-objazatelnyh-trebovanij</w:t>
              </w:r>
            </w:hyperlink>
          </w:p>
          <w:p w14:paraId="37989AFC" w14:textId="77777777" w:rsidR="009F0739" w:rsidRPr="00D9743F" w:rsidRDefault="009F0739" w:rsidP="00E5565D">
            <w:pPr>
              <w:widowControl w:val="0"/>
              <w:autoSpaceDE w:val="0"/>
              <w:autoSpaceDN w:val="0"/>
              <w:adjustRightInd w:val="0"/>
              <w:ind w:firstLine="176"/>
              <w:jc w:val="both"/>
              <w:rPr>
                <w:rFonts w:ascii="PT Astra Serif" w:hAnsi="PT Astra Serif"/>
                <w:sz w:val="22"/>
                <w:szCs w:val="22"/>
              </w:rPr>
            </w:pPr>
          </w:p>
          <w:p w14:paraId="0AD0A338" w14:textId="77777777" w:rsidR="009F0739" w:rsidRPr="00D9743F" w:rsidRDefault="009F0739" w:rsidP="009F0739">
            <w:pPr>
              <w:widowControl w:val="0"/>
              <w:autoSpaceDE w:val="0"/>
              <w:autoSpaceDN w:val="0"/>
              <w:adjustRightInd w:val="0"/>
              <w:jc w:val="both"/>
              <w:rPr>
                <w:sz w:val="22"/>
                <w:szCs w:val="22"/>
              </w:rPr>
            </w:pPr>
          </w:p>
        </w:tc>
      </w:tr>
      <w:tr w:rsidR="009F0739" w14:paraId="6FD7ED7D"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3990E"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14D38BAD" w14:textId="03771BE1"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 xml:space="preserve">Надзор и </w:t>
            </w:r>
            <w:proofErr w:type="gramStart"/>
            <w:r w:rsidRPr="00D9743F">
              <w:rPr>
                <w:rFonts w:ascii="PT Astra Serif" w:hAnsi="PT Astra Serif"/>
                <w:sz w:val="22"/>
                <w:szCs w:val="22"/>
              </w:rPr>
              <w:t>контроль за</w:t>
            </w:r>
            <w:proofErr w:type="gramEnd"/>
            <w:r w:rsidRPr="00D9743F">
              <w:rPr>
                <w:rFonts w:ascii="PT Astra Serif" w:hAnsi="PT Astra Serif"/>
                <w:sz w:val="22"/>
                <w:szCs w:val="22"/>
              </w:rPr>
              <w:t xml:space="preserve"> приемом на работу инвалидов в пределах установленной квоты</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47E81E5"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1" w:history="1">
              <w:r w:rsidR="009F0739" w:rsidRPr="00D9743F">
                <w:rPr>
                  <w:rStyle w:val="aa"/>
                  <w:rFonts w:ascii="PT Astra Serif" w:hAnsi="PT Astra Serif"/>
                  <w:color w:val="auto"/>
                  <w:sz w:val="22"/>
                  <w:szCs w:val="22"/>
                </w:rPr>
                <w:t>https://rabota.tomsk.gov.ru/perechen-objazatelnyh-trebovanij</w:t>
              </w:r>
            </w:hyperlink>
          </w:p>
          <w:p w14:paraId="12A21A4E" w14:textId="77777777" w:rsidR="009F0739" w:rsidRPr="00D9743F" w:rsidRDefault="009F0739" w:rsidP="009F0739">
            <w:pPr>
              <w:widowControl w:val="0"/>
              <w:autoSpaceDE w:val="0"/>
              <w:autoSpaceDN w:val="0"/>
              <w:adjustRightInd w:val="0"/>
              <w:jc w:val="both"/>
              <w:rPr>
                <w:sz w:val="22"/>
                <w:szCs w:val="22"/>
              </w:rPr>
            </w:pPr>
          </w:p>
        </w:tc>
      </w:tr>
      <w:tr w:rsidR="009F0739" w14:paraId="3B1ED713"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AD98E2"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5ECEFCFA" w14:textId="07AA59B9"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 xml:space="preserve">Региональный государственный контроль (надзор) в сфере социального обслуживания </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E5D0736" w14:textId="77777777" w:rsidR="009F0739" w:rsidRPr="00D9743F" w:rsidRDefault="00354FA4" w:rsidP="009F0739">
            <w:pPr>
              <w:widowControl w:val="0"/>
              <w:autoSpaceDE w:val="0"/>
              <w:autoSpaceDN w:val="0"/>
              <w:adjustRightInd w:val="0"/>
              <w:jc w:val="both"/>
              <w:rPr>
                <w:rStyle w:val="aa"/>
                <w:rFonts w:ascii="PT Astra Serif" w:hAnsi="PT Astra Serif"/>
                <w:color w:val="auto"/>
                <w:sz w:val="22"/>
                <w:szCs w:val="22"/>
              </w:rPr>
            </w:pPr>
            <w:hyperlink r:id="rId22" w:history="1">
              <w:r w:rsidR="009F0739" w:rsidRPr="00D9743F">
                <w:rPr>
                  <w:rStyle w:val="aa"/>
                  <w:rFonts w:ascii="PT Astra Serif" w:hAnsi="PT Astra Serif"/>
                  <w:color w:val="auto"/>
                  <w:sz w:val="22"/>
                  <w:szCs w:val="22"/>
                </w:rPr>
                <w:t>https://goo.su/3Vc2</w:t>
              </w:r>
            </w:hyperlink>
          </w:p>
          <w:p w14:paraId="45CBEBB8" w14:textId="3B1C1FAF" w:rsidR="009F0739" w:rsidRPr="00D9743F" w:rsidRDefault="00354FA4" w:rsidP="009F0739">
            <w:pPr>
              <w:widowControl w:val="0"/>
              <w:autoSpaceDE w:val="0"/>
              <w:autoSpaceDN w:val="0"/>
              <w:adjustRightInd w:val="0"/>
              <w:jc w:val="both"/>
              <w:rPr>
                <w:sz w:val="22"/>
                <w:szCs w:val="22"/>
              </w:rPr>
            </w:pPr>
            <w:hyperlink r:id="rId23" w:history="1">
              <w:r w:rsidR="009F0739" w:rsidRPr="00D9743F">
                <w:rPr>
                  <w:rStyle w:val="aa"/>
                  <w:rFonts w:ascii="PT Astra Serif" w:hAnsi="PT Astra Serif"/>
                  <w:color w:val="auto"/>
                  <w:sz w:val="22"/>
                  <w:szCs w:val="22"/>
                </w:rPr>
                <w:t>https://depsd.tomsk.gov.ru/regionalnyj-gosudarstvennyj-kontrol-v-sfere-sotsialnogo-obsluzhivanija</w:t>
              </w:r>
            </w:hyperlink>
          </w:p>
        </w:tc>
      </w:tr>
      <w:tr w:rsidR="009F0739" w14:paraId="6D4BE1A7"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2DB697"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59C28BA8" w14:textId="20D38AA5"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35C11098"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4" w:history="1">
              <w:r w:rsidR="009F0739" w:rsidRPr="00D9743F">
                <w:rPr>
                  <w:rStyle w:val="aa"/>
                  <w:rFonts w:ascii="PT Astra Serif" w:hAnsi="PT Astra Serif"/>
                  <w:color w:val="auto"/>
                  <w:sz w:val="22"/>
                  <w:szCs w:val="22"/>
                </w:rPr>
                <w:t>https://goo.su/2zgO</w:t>
              </w:r>
            </w:hyperlink>
          </w:p>
          <w:p w14:paraId="17748CD7" w14:textId="77777777" w:rsidR="009F0739" w:rsidRPr="00D9743F" w:rsidRDefault="009F0739" w:rsidP="00E5565D">
            <w:pPr>
              <w:widowControl w:val="0"/>
              <w:autoSpaceDE w:val="0"/>
              <w:autoSpaceDN w:val="0"/>
              <w:adjustRightInd w:val="0"/>
              <w:jc w:val="both"/>
              <w:rPr>
                <w:sz w:val="22"/>
                <w:szCs w:val="22"/>
              </w:rPr>
            </w:pPr>
          </w:p>
        </w:tc>
      </w:tr>
      <w:tr w:rsidR="009F0739" w14:paraId="42C34661"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0A0751"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65C791C7" w14:textId="4B48E2D3"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Региональный государственный контроль (надзор) в области розничной продажи алкогольной и спиртосодержащей продукции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2F8C63E"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5" w:history="1">
              <w:r w:rsidR="009F0739" w:rsidRPr="00D9743F">
                <w:rPr>
                  <w:rStyle w:val="aa"/>
                  <w:rFonts w:ascii="PT Astra Serif" w:hAnsi="PT Astra Serif"/>
                  <w:color w:val="auto"/>
                  <w:sz w:val="22"/>
                  <w:szCs w:val="22"/>
                </w:rPr>
                <w:t>https://kl.tomsk.gov.ru/perechni-aktov-soderzhaschih-objazatelnye-trebovanija</w:t>
              </w:r>
            </w:hyperlink>
          </w:p>
          <w:p w14:paraId="343079F4" w14:textId="77777777" w:rsidR="009F0739" w:rsidRPr="00D9743F" w:rsidRDefault="009F0739" w:rsidP="00E5565D">
            <w:pPr>
              <w:widowControl w:val="0"/>
              <w:autoSpaceDE w:val="0"/>
              <w:autoSpaceDN w:val="0"/>
              <w:adjustRightInd w:val="0"/>
              <w:jc w:val="both"/>
              <w:rPr>
                <w:sz w:val="22"/>
                <w:szCs w:val="22"/>
              </w:rPr>
            </w:pPr>
          </w:p>
        </w:tc>
      </w:tr>
      <w:tr w:rsidR="009F0739" w14:paraId="556AAE41"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A5EA81"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09222039" w14:textId="46328A2D"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Лицензионный контроль заготовки, хранения, переработки и реализации лома черных металлов, цветных металлов</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1CD9F18C"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6" w:history="1">
              <w:r w:rsidR="009F0739" w:rsidRPr="00D9743F">
                <w:rPr>
                  <w:rStyle w:val="aa"/>
                  <w:rFonts w:ascii="PT Astra Serif" w:hAnsi="PT Astra Serif"/>
                  <w:color w:val="auto"/>
                  <w:sz w:val="22"/>
                  <w:szCs w:val="22"/>
                </w:rPr>
                <w:t>https://kl.tomsk.gov.ru/perechni-aktov-soderzhaschih-objazatelnye-trebovanija</w:t>
              </w:r>
            </w:hyperlink>
          </w:p>
          <w:p w14:paraId="7D3AD783" w14:textId="77777777" w:rsidR="009F0739" w:rsidRPr="00D9743F" w:rsidRDefault="009F0739" w:rsidP="00E5565D">
            <w:pPr>
              <w:widowControl w:val="0"/>
              <w:autoSpaceDE w:val="0"/>
              <w:autoSpaceDN w:val="0"/>
              <w:adjustRightInd w:val="0"/>
              <w:jc w:val="both"/>
              <w:rPr>
                <w:sz w:val="22"/>
                <w:szCs w:val="22"/>
              </w:rPr>
            </w:pPr>
          </w:p>
        </w:tc>
      </w:tr>
      <w:tr w:rsidR="009F0739" w14:paraId="3F3ABE39"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B7381F"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59F0D467" w14:textId="1BEBABCE"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Региональный государственный контроль   соблюдения юридическими лицами и индивидуальными 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 апреля 2011 года № 69-ФЗ «О внесении изменений в отдельные законодательные акты Российской Федерации»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014441A"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27" w:history="1">
              <w:r w:rsidR="009F0739" w:rsidRPr="00D9743F">
                <w:rPr>
                  <w:rStyle w:val="aa"/>
                  <w:rFonts w:ascii="PT Astra Serif" w:hAnsi="PT Astra Serif"/>
                  <w:color w:val="auto"/>
                  <w:sz w:val="22"/>
                  <w:szCs w:val="22"/>
                  <w:lang w:val="en-US"/>
                </w:rPr>
                <w:t>https</w:t>
              </w:r>
              <w:r w:rsidR="009F0739" w:rsidRPr="00D9743F">
                <w:rPr>
                  <w:rStyle w:val="aa"/>
                  <w:rFonts w:ascii="PT Astra Serif" w:hAnsi="PT Astra Serif"/>
                  <w:color w:val="auto"/>
                  <w:sz w:val="22"/>
                  <w:szCs w:val="22"/>
                </w:rPr>
                <w:t>://</w:t>
              </w:r>
              <w:r w:rsidR="009F0739" w:rsidRPr="00D9743F">
                <w:rPr>
                  <w:rStyle w:val="aa"/>
                  <w:rFonts w:ascii="PT Astra Serif" w:hAnsi="PT Astra Serif"/>
                  <w:color w:val="auto"/>
                  <w:sz w:val="22"/>
                  <w:szCs w:val="22"/>
                  <w:lang w:val="en-US"/>
                </w:rPr>
                <w:t>kl</w:t>
              </w:r>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tomsk</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gov</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ru</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perechni</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aktov</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soderzhaschih</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objazatelnye</w:t>
              </w:r>
              <w:proofErr w:type="spellEnd"/>
              <w:r w:rsidR="009F0739" w:rsidRPr="00D9743F">
                <w:rPr>
                  <w:rStyle w:val="aa"/>
                  <w:rFonts w:ascii="PT Astra Serif" w:hAnsi="PT Astra Serif"/>
                  <w:color w:val="auto"/>
                  <w:sz w:val="22"/>
                  <w:szCs w:val="22"/>
                </w:rPr>
                <w:t>-</w:t>
              </w:r>
              <w:proofErr w:type="spellStart"/>
              <w:r w:rsidR="009F0739" w:rsidRPr="00D9743F">
                <w:rPr>
                  <w:rStyle w:val="aa"/>
                  <w:rFonts w:ascii="PT Astra Serif" w:hAnsi="PT Astra Serif"/>
                  <w:color w:val="auto"/>
                  <w:sz w:val="22"/>
                  <w:szCs w:val="22"/>
                  <w:lang w:val="en-US"/>
                </w:rPr>
                <w:t>trebovanija</w:t>
              </w:r>
              <w:proofErr w:type="spellEnd"/>
            </w:hyperlink>
          </w:p>
          <w:p w14:paraId="071156C7" w14:textId="77777777" w:rsidR="009F0739" w:rsidRPr="00D9743F" w:rsidRDefault="009F0739" w:rsidP="00E5565D">
            <w:pPr>
              <w:widowControl w:val="0"/>
              <w:autoSpaceDE w:val="0"/>
              <w:autoSpaceDN w:val="0"/>
              <w:adjustRightInd w:val="0"/>
              <w:jc w:val="both"/>
              <w:rPr>
                <w:sz w:val="22"/>
                <w:szCs w:val="22"/>
              </w:rPr>
            </w:pPr>
          </w:p>
        </w:tc>
      </w:tr>
      <w:tr w:rsidR="009F0739" w14:paraId="33C192B2"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0BCA1D"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3655865D" w14:textId="1CF20F36"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Региональный государственный контроль (надзор) в области регулируемых государством цен (тарифов)</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A1070BC" w14:textId="4BBDC0CA" w:rsidR="009F0739" w:rsidRPr="00D9743F" w:rsidRDefault="00354FA4" w:rsidP="009F0739">
            <w:pPr>
              <w:widowControl w:val="0"/>
              <w:autoSpaceDE w:val="0"/>
              <w:autoSpaceDN w:val="0"/>
              <w:adjustRightInd w:val="0"/>
              <w:jc w:val="both"/>
              <w:rPr>
                <w:sz w:val="22"/>
                <w:szCs w:val="22"/>
              </w:rPr>
            </w:pPr>
            <w:hyperlink r:id="rId28" w:history="1">
              <w:r w:rsidR="009F0739" w:rsidRPr="00D9743F">
                <w:rPr>
                  <w:rStyle w:val="aa"/>
                  <w:rFonts w:ascii="PT Astra Serif" w:hAnsi="PT Astra Serif"/>
                  <w:color w:val="auto"/>
                  <w:sz w:val="22"/>
                  <w:szCs w:val="22"/>
                </w:rPr>
                <w:t>http://rec.tomsk.gov.ru/perechen_obyazatel_nykh_trebovaniy</w:t>
              </w:r>
            </w:hyperlink>
          </w:p>
        </w:tc>
      </w:tr>
      <w:tr w:rsidR="009F0739" w14:paraId="307428BD"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258B8F"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4F67BF12" w14:textId="0D3E571F"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 xml:space="preserve">Региональный государственный </w:t>
            </w:r>
            <w:proofErr w:type="gramStart"/>
            <w:r w:rsidRPr="00D9743F">
              <w:rPr>
                <w:rFonts w:ascii="PT Astra Serif" w:hAnsi="PT Astra Serif"/>
                <w:sz w:val="22"/>
                <w:szCs w:val="22"/>
              </w:rPr>
              <w:t>контроль за</w:t>
            </w:r>
            <w:proofErr w:type="gramEnd"/>
            <w:r w:rsidRPr="00D9743F">
              <w:rPr>
                <w:rFonts w:ascii="PT Astra Serif" w:hAnsi="PT Astra Serif"/>
                <w:sz w:val="22"/>
                <w:szCs w:val="22"/>
              </w:rPr>
              <w:t xml:space="preserve"> достоверностью, актуальностью и полнотой сведений об организациях отдых детей и их оздоровления, содержащихся в реестре организаций отдыха детей и их оздоровления</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5A19F260" w14:textId="1A498675" w:rsidR="009F0739" w:rsidRPr="00D9743F" w:rsidRDefault="00354FA4" w:rsidP="00E5565D">
            <w:pPr>
              <w:widowControl w:val="0"/>
              <w:autoSpaceDE w:val="0"/>
              <w:autoSpaceDN w:val="0"/>
              <w:adjustRightInd w:val="0"/>
              <w:jc w:val="both"/>
              <w:rPr>
                <w:sz w:val="22"/>
                <w:szCs w:val="22"/>
              </w:rPr>
            </w:pPr>
            <w:hyperlink r:id="rId29" w:history="1">
              <w:r w:rsidR="009F0739" w:rsidRPr="00D9743F">
                <w:rPr>
                  <w:rStyle w:val="aa"/>
                  <w:rFonts w:ascii="PT Astra Serif" w:hAnsi="PT Astra Serif"/>
                  <w:color w:val="auto"/>
                  <w:sz w:val="22"/>
                  <w:szCs w:val="22"/>
                </w:rPr>
                <w:t>https://goo.su/3VC3</w:t>
              </w:r>
            </w:hyperlink>
          </w:p>
        </w:tc>
      </w:tr>
      <w:tr w:rsidR="009F0739" w14:paraId="7812420F"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BA8A8"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2BA10533" w14:textId="77777777" w:rsidR="009F0739" w:rsidRPr="00D9743F" w:rsidRDefault="009F0739" w:rsidP="00E5565D">
            <w:pPr>
              <w:rPr>
                <w:rFonts w:ascii="PT Astra Serif" w:hAnsi="PT Astra Serif"/>
                <w:sz w:val="22"/>
                <w:szCs w:val="22"/>
              </w:rPr>
            </w:pPr>
            <w:r w:rsidRPr="00D9743F">
              <w:rPr>
                <w:rFonts w:ascii="PT Astra Serif" w:hAnsi="PT Astra Serif"/>
                <w:sz w:val="22"/>
                <w:szCs w:val="22"/>
              </w:rPr>
              <w:t>Государственный региональный надзор в области обращения с животными</w:t>
            </w:r>
          </w:p>
          <w:p w14:paraId="3892389B" w14:textId="77777777" w:rsidR="009F0739" w:rsidRPr="00D9743F" w:rsidRDefault="009F0739" w:rsidP="00E24F00">
            <w:pPr>
              <w:shd w:val="clear" w:color="auto" w:fill="FFFFFF" w:themeFill="background1"/>
              <w:rPr>
                <w:rFonts w:ascii="PT Astra Serif" w:hAnsi="PT Astra Serif"/>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6115CEC6" w14:textId="77777777" w:rsidR="009F0739" w:rsidRPr="00D9743F" w:rsidRDefault="00354FA4" w:rsidP="009F0739">
            <w:pPr>
              <w:widowControl w:val="0"/>
              <w:autoSpaceDE w:val="0"/>
              <w:autoSpaceDN w:val="0"/>
              <w:adjustRightInd w:val="0"/>
              <w:jc w:val="both"/>
              <w:rPr>
                <w:rFonts w:ascii="PT Astra Serif" w:hAnsi="PT Astra Serif"/>
                <w:sz w:val="22"/>
                <w:szCs w:val="22"/>
              </w:rPr>
            </w:pPr>
            <w:hyperlink r:id="rId30" w:history="1">
              <w:r w:rsidR="009F0739" w:rsidRPr="00D9743F">
                <w:rPr>
                  <w:rStyle w:val="aa"/>
                  <w:rFonts w:ascii="PT Astra Serif" w:hAnsi="PT Astra Serif"/>
                  <w:color w:val="auto"/>
                  <w:sz w:val="22"/>
                  <w:szCs w:val="22"/>
                </w:rPr>
                <w:t>https://gosvet.tomsk.gov.ru/perechen-objazatelnyh-trebovanii</w:t>
              </w:r>
            </w:hyperlink>
          </w:p>
          <w:p w14:paraId="523AC55A" w14:textId="77777777" w:rsidR="009F0739" w:rsidRPr="00D9743F" w:rsidRDefault="00354FA4" w:rsidP="009F0739">
            <w:pPr>
              <w:widowControl w:val="0"/>
              <w:autoSpaceDE w:val="0"/>
              <w:autoSpaceDN w:val="0"/>
              <w:adjustRightInd w:val="0"/>
              <w:jc w:val="both"/>
              <w:rPr>
                <w:rFonts w:ascii="PT Astra Serif" w:hAnsi="PT Astra Serif"/>
                <w:sz w:val="22"/>
                <w:szCs w:val="22"/>
              </w:rPr>
            </w:pPr>
            <w:hyperlink r:id="rId31" w:history="1">
              <w:r w:rsidR="009F0739" w:rsidRPr="00D9743F">
                <w:rPr>
                  <w:rStyle w:val="aa"/>
                  <w:rFonts w:ascii="PT Astra Serif" w:hAnsi="PT Astra Serif"/>
                  <w:color w:val="auto"/>
                  <w:sz w:val="22"/>
                  <w:szCs w:val="22"/>
                </w:rPr>
                <w:t>https://depnature.tomsk.gov.ru/perechen-objazatelnyh-trebovanij_ziv</w:t>
              </w:r>
            </w:hyperlink>
          </w:p>
          <w:p w14:paraId="026A783F" w14:textId="77777777" w:rsidR="009F0739" w:rsidRPr="00D9743F" w:rsidRDefault="00354FA4" w:rsidP="009F0739">
            <w:pPr>
              <w:widowControl w:val="0"/>
              <w:autoSpaceDE w:val="0"/>
              <w:autoSpaceDN w:val="0"/>
              <w:adjustRightInd w:val="0"/>
              <w:jc w:val="both"/>
              <w:rPr>
                <w:rStyle w:val="aa"/>
                <w:rFonts w:ascii="PT Astra Serif" w:hAnsi="PT Astra Serif"/>
                <w:color w:val="auto"/>
                <w:sz w:val="22"/>
                <w:szCs w:val="22"/>
              </w:rPr>
            </w:pPr>
            <w:hyperlink r:id="rId32" w:history="1">
              <w:r w:rsidR="009F0739" w:rsidRPr="00D9743F">
                <w:rPr>
                  <w:rStyle w:val="aa"/>
                  <w:rFonts w:ascii="PT Astra Serif" w:hAnsi="PT Astra Serif"/>
                  <w:color w:val="auto"/>
                  <w:sz w:val="22"/>
                  <w:szCs w:val="22"/>
                </w:rPr>
                <w:t>https://dor.tomsk.gov.ru/gosudarstvennyj-nadzor-v-oblasti-obraschenija-s-zhivotnymi</w:t>
              </w:r>
            </w:hyperlink>
          </w:p>
          <w:p w14:paraId="5C926AA6" w14:textId="45A80232" w:rsidR="009F0739" w:rsidRPr="00D9743F" w:rsidRDefault="00354FA4" w:rsidP="009F0739">
            <w:pPr>
              <w:widowControl w:val="0"/>
              <w:autoSpaceDE w:val="0"/>
              <w:autoSpaceDN w:val="0"/>
              <w:adjustRightInd w:val="0"/>
              <w:jc w:val="both"/>
              <w:rPr>
                <w:sz w:val="22"/>
                <w:szCs w:val="22"/>
              </w:rPr>
            </w:pPr>
            <w:hyperlink r:id="rId33" w:history="1">
              <w:r w:rsidR="009F0739" w:rsidRPr="00D9743F">
                <w:rPr>
                  <w:rStyle w:val="aa"/>
                  <w:rFonts w:ascii="PT Astra Serif" w:hAnsi="PT Astra Serif"/>
                  <w:color w:val="auto"/>
                  <w:sz w:val="22"/>
                  <w:szCs w:val="22"/>
                </w:rPr>
                <w:t>https://dor.tomsk.gov.ru/perechen-objazatelnyh-trebovanij</w:t>
              </w:r>
            </w:hyperlink>
          </w:p>
        </w:tc>
      </w:tr>
      <w:tr w:rsidR="009F0739" w14:paraId="06760BD2"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D3EE5"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32E2C45D" w14:textId="52408882"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Государственный контроль (надзор) в сфере образования</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4093F04A" w14:textId="4999DC39" w:rsidR="009F0739" w:rsidRPr="00D9743F" w:rsidRDefault="00354FA4" w:rsidP="009F0739">
            <w:pPr>
              <w:widowControl w:val="0"/>
              <w:autoSpaceDE w:val="0"/>
              <w:autoSpaceDN w:val="0"/>
              <w:adjustRightInd w:val="0"/>
              <w:jc w:val="both"/>
              <w:rPr>
                <w:sz w:val="22"/>
                <w:szCs w:val="22"/>
              </w:rPr>
            </w:pPr>
            <w:hyperlink r:id="rId34" w:history="1">
              <w:r w:rsidR="009F0739" w:rsidRPr="00D9743F">
                <w:rPr>
                  <w:rStyle w:val="aa"/>
                  <w:rFonts w:ascii="PT Astra Serif" w:hAnsi="PT Astra Serif"/>
                  <w:color w:val="auto"/>
                  <w:sz w:val="22"/>
                  <w:szCs w:val="22"/>
                </w:rPr>
                <w:t>https://obrnadzor.tomsk.gov.ru/perechen-aktov-soderzhaschih-objazatelnye-trebovanija</w:t>
              </w:r>
            </w:hyperlink>
          </w:p>
        </w:tc>
      </w:tr>
      <w:tr w:rsidR="009F0739" w14:paraId="4D4CC901"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0BD18"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0DE310B2" w14:textId="5FED3191"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Федеральный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(за исключением отдельных объектов культурного наследия, перечень которых устанавливается Правительством Российской Федерации), расположенных на территории Томской области</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799EA64C" w14:textId="77777777" w:rsidR="009F0739" w:rsidRPr="00D9743F" w:rsidRDefault="00354FA4" w:rsidP="00E5565D">
            <w:pPr>
              <w:widowControl w:val="0"/>
              <w:autoSpaceDE w:val="0"/>
              <w:autoSpaceDN w:val="0"/>
              <w:adjustRightInd w:val="0"/>
              <w:jc w:val="both"/>
              <w:rPr>
                <w:rFonts w:ascii="PT Astra Serif" w:hAnsi="PT Astra Serif"/>
                <w:sz w:val="22"/>
                <w:szCs w:val="22"/>
              </w:rPr>
            </w:pPr>
            <w:hyperlink r:id="rId35" w:history="1">
              <w:r w:rsidR="009F0739" w:rsidRPr="00D9743F">
                <w:rPr>
                  <w:rStyle w:val="aa"/>
                  <w:rFonts w:ascii="PT Astra Serif" w:hAnsi="PT Astra Serif"/>
                  <w:color w:val="auto"/>
                  <w:sz w:val="22"/>
                  <w:szCs w:val="22"/>
                </w:rPr>
                <w:t>https://goo.su/2zHf</w:t>
              </w:r>
            </w:hyperlink>
          </w:p>
          <w:p w14:paraId="5B04415F" w14:textId="77777777" w:rsidR="009F0739" w:rsidRPr="00D9743F" w:rsidRDefault="009F0739" w:rsidP="009F0739">
            <w:pPr>
              <w:widowControl w:val="0"/>
              <w:autoSpaceDE w:val="0"/>
              <w:autoSpaceDN w:val="0"/>
              <w:adjustRightInd w:val="0"/>
              <w:jc w:val="both"/>
              <w:rPr>
                <w:sz w:val="22"/>
                <w:szCs w:val="22"/>
              </w:rPr>
            </w:pPr>
          </w:p>
        </w:tc>
      </w:tr>
      <w:tr w:rsidR="009F0739" w14:paraId="1BEF12D1"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C80FFF"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371A5AF1" w14:textId="299371DA"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Федеральный государственный лесной надзор (лесная охрана)</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91F96F6" w14:textId="2EA2648E" w:rsidR="009F0739" w:rsidRPr="00D9743F" w:rsidRDefault="00354FA4" w:rsidP="009F0739">
            <w:pPr>
              <w:widowControl w:val="0"/>
              <w:autoSpaceDE w:val="0"/>
              <w:autoSpaceDN w:val="0"/>
              <w:adjustRightInd w:val="0"/>
              <w:jc w:val="both"/>
              <w:rPr>
                <w:sz w:val="22"/>
                <w:szCs w:val="22"/>
              </w:rPr>
            </w:pPr>
            <w:hyperlink r:id="rId36" w:history="1">
              <w:r w:rsidR="009F0739" w:rsidRPr="00D9743F">
                <w:rPr>
                  <w:rStyle w:val="aa"/>
                  <w:rFonts w:ascii="PT Astra Serif" w:hAnsi="PT Astra Serif"/>
                  <w:color w:val="auto"/>
                  <w:sz w:val="22"/>
                  <w:szCs w:val="22"/>
                </w:rPr>
                <w:t>https://deples.tomsk.gov.ru/objazatelnye-trebovanija-normativnyh-aktov</w:t>
              </w:r>
            </w:hyperlink>
          </w:p>
        </w:tc>
      </w:tr>
      <w:tr w:rsidR="009F0739" w14:paraId="03C4EB9A" w14:textId="77777777" w:rsidTr="00D9743F">
        <w:trPr>
          <w:jc w:val="center"/>
        </w:trPr>
        <w:tc>
          <w:tcPr>
            <w:tcW w:w="56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B19F49" w14:textId="77777777" w:rsidR="009F0739" w:rsidRPr="00D9743F" w:rsidRDefault="009F0739" w:rsidP="00E74BDA">
            <w:pPr>
              <w:pStyle w:val="a9"/>
              <w:widowControl w:val="0"/>
              <w:numPr>
                <w:ilvl w:val="0"/>
                <w:numId w:val="23"/>
              </w:numPr>
              <w:shd w:val="clear" w:color="auto" w:fill="FFFFFF" w:themeFill="background1"/>
              <w:autoSpaceDE w:val="0"/>
              <w:autoSpaceDN w:val="0"/>
              <w:adjustRightInd w:val="0"/>
              <w:ind w:left="0" w:hanging="6"/>
              <w:jc w:val="center"/>
              <w:rPr>
                <w:sz w:val="22"/>
                <w:szCs w:val="22"/>
              </w:rPr>
            </w:pPr>
          </w:p>
        </w:tc>
        <w:tc>
          <w:tcPr>
            <w:tcW w:w="5439" w:type="dxa"/>
            <w:tcBorders>
              <w:top w:val="single" w:sz="4" w:space="0" w:color="auto"/>
              <w:left w:val="single" w:sz="4" w:space="0" w:color="auto"/>
              <w:bottom w:val="single" w:sz="4" w:space="0" w:color="auto"/>
              <w:right w:val="single" w:sz="4" w:space="0" w:color="auto"/>
            </w:tcBorders>
            <w:shd w:val="clear" w:color="auto" w:fill="FFFFFF" w:themeFill="background1"/>
          </w:tcPr>
          <w:p w14:paraId="623898AC" w14:textId="3F038E52" w:rsidR="009F0739" w:rsidRPr="00D9743F" w:rsidRDefault="009F0739" w:rsidP="00E24F00">
            <w:pPr>
              <w:shd w:val="clear" w:color="auto" w:fill="FFFFFF" w:themeFill="background1"/>
              <w:rPr>
                <w:rFonts w:ascii="PT Astra Serif" w:hAnsi="PT Astra Serif"/>
                <w:sz w:val="22"/>
                <w:szCs w:val="22"/>
              </w:rPr>
            </w:pPr>
            <w:r w:rsidRPr="00D9743F">
              <w:rPr>
                <w:rFonts w:ascii="PT Astra Serif" w:hAnsi="PT Astra Serif"/>
                <w:sz w:val="22"/>
                <w:szCs w:val="22"/>
              </w:rPr>
              <w:t>Федеральный государственный охотничий надзор</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tcPr>
          <w:p w14:paraId="07AADCD4" w14:textId="77777777" w:rsidR="009F0739" w:rsidRPr="00D9743F" w:rsidRDefault="00354FA4" w:rsidP="009F0739">
            <w:pPr>
              <w:widowControl w:val="0"/>
              <w:autoSpaceDE w:val="0"/>
              <w:autoSpaceDN w:val="0"/>
              <w:adjustRightInd w:val="0"/>
              <w:jc w:val="both"/>
              <w:rPr>
                <w:rFonts w:ascii="PT Astra Serif" w:hAnsi="PT Astra Serif"/>
                <w:sz w:val="22"/>
                <w:szCs w:val="22"/>
              </w:rPr>
            </w:pPr>
            <w:hyperlink r:id="rId37" w:history="1">
              <w:r w:rsidR="009F0739" w:rsidRPr="00D9743F">
                <w:rPr>
                  <w:rStyle w:val="aa"/>
                  <w:rFonts w:ascii="PT Astra Serif" w:hAnsi="PT Astra Serif"/>
                  <w:color w:val="auto"/>
                  <w:sz w:val="22"/>
                  <w:szCs w:val="22"/>
                </w:rPr>
                <w:t>https://dor.tomsk.gov.ru/federalnyj-gosudarstvennyj-ohotnichij-nadzor</w:t>
              </w:r>
            </w:hyperlink>
            <w:r w:rsidR="009F0739" w:rsidRPr="00D9743F">
              <w:rPr>
                <w:rFonts w:ascii="PT Astra Serif" w:hAnsi="PT Astra Serif"/>
                <w:sz w:val="22"/>
                <w:szCs w:val="22"/>
              </w:rPr>
              <w:t xml:space="preserve"> </w:t>
            </w:r>
          </w:p>
          <w:p w14:paraId="3045E091" w14:textId="26F85A01" w:rsidR="009F0739" w:rsidRPr="00D9743F" w:rsidRDefault="00354FA4" w:rsidP="009F0739">
            <w:pPr>
              <w:widowControl w:val="0"/>
              <w:autoSpaceDE w:val="0"/>
              <w:autoSpaceDN w:val="0"/>
              <w:adjustRightInd w:val="0"/>
              <w:jc w:val="both"/>
              <w:rPr>
                <w:sz w:val="22"/>
                <w:szCs w:val="22"/>
              </w:rPr>
            </w:pPr>
            <w:hyperlink r:id="rId38" w:history="1">
              <w:r w:rsidR="009F0739" w:rsidRPr="00D9743F">
                <w:rPr>
                  <w:rStyle w:val="aa"/>
                  <w:rFonts w:ascii="PT Astra Serif" w:hAnsi="PT Astra Serif"/>
                  <w:color w:val="auto"/>
                  <w:sz w:val="22"/>
                  <w:szCs w:val="22"/>
                </w:rPr>
                <w:t>https://dor.tomsk.gov.ru/perechen-objazatelnyh-trebovanij</w:t>
              </w:r>
            </w:hyperlink>
            <w:r w:rsidR="009F0739" w:rsidRPr="00D9743F">
              <w:rPr>
                <w:rStyle w:val="aa"/>
                <w:rFonts w:ascii="PT Astra Serif" w:hAnsi="PT Astra Serif"/>
                <w:color w:val="auto"/>
                <w:sz w:val="22"/>
                <w:szCs w:val="22"/>
              </w:rPr>
              <w:t xml:space="preserve"> </w:t>
            </w:r>
          </w:p>
        </w:tc>
      </w:tr>
    </w:tbl>
    <w:p w14:paraId="78B44296" w14:textId="77777777" w:rsidR="00E24F00" w:rsidRDefault="00E24F00" w:rsidP="00E86E9A">
      <w:pPr>
        <w:ind w:firstLine="567"/>
        <w:jc w:val="both"/>
        <w:rPr>
          <w:rFonts w:ascii="PT Astra Serif" w:eastAsia="Arial Unicode MS" w:hAnsi="PT Astra Serif"/>
          <w:sz w:val="28"/>
          <w:szCs w:val="28"/>
        </w:rPr>
      </w:pPr>
    </w:p>
    <w:p w14:paraId="7BF479C5" w14:textId="46011FB2" w:rsidR="00466F4B" w:rsidRPr="00BC0D73" w:rsidRDefault="00466F4B" w:rsidP="00466F4B">
      <w:pPr>
        <w:autoSpaceDE w:val="0"/>
        <w:autoSpaceDN w:val="0"/>
        <w:adjustRightInd w:val="0"/>
        <w:ind w:firstLine="851"/>
        <w:jc w:val="both"/>
        <w:rPr>
          <w:sz w:val="28"/>
          <w:szCs w:val="28"/>
        </w:rPr>
      </w:pPr>
      <w:r>
        <w:rPr>
          <w:sz w:val="28"/>
          <w:szCs w:val="28"/>
        </w:rPr>
        <w:t>Таким образом, р</w:t>
      </w:r>
      <w:r w:rsidRPr="00BC0D73">
        <w:rPr>
          <w:sz w:val="28"/>
          <w:szCs w:val="28"/>
        </w:rPr>
        <w:t>егламентировано 100% функций государственного контроля (надзора).</w:t>
      </w:r>
    </w:p>
    <w:p w14:paraId="6CF072F9" w14:textId="77777777" w:rsidR="00466F4B" w:rsidRPr="00BC0D73" w:rsidRDefault="00466F4B" w:rsidP="00466F4B">
      <w:pPr>
        <w:autoSpaceDE w:val="0"/>
        <w:autoSpaceDN w:val="0"/>
        <w:adjustRightInd w:val="0"/>
        <w:ind w:firstLine="851"/>
        <w:jc w:val="both"/>
        <w:rPr>
          <w:sz w:val="28"/>
          <w:szCs w:val="28"/>
        </w:rPr>
      </w:pPr>
      <w:r w:rsidRPr="00BC0D73">
        <w:rPr>
          <w:sz w:val="28"/>
          <w:szCs w:val="28"/>
        </w:rPr>
        <w:t xml:space="preserve">Актуализация региональных нормативных правовых актов в 2020 году производилась в случае необходимости приведения их в соответствие с </w:t>
      </w:r>
      <w:r w:rsidRPr="00BC0D73">
        <w:rPr>
          <w:sz w:val="28"/>
          <w:szCs w:val="28"/>
        </w:rPr>
        <w:lastRenderedPageBreak/>
        <w:t>изменениями федерального законодательства, в случае изменения структуры органов исполнительной власти и реализуемых ими полномочий, а также по требованию органов прокуратуры.</w:t>
      </w:r>
    </w:p>
    <w:p w14:paraId="77B3E437" w14:textId="503EC36B" w:rsidR="009224F9" w:rsidRPr="00A83D24" w:rsidRDefault="00E24F00" w:rsidP="00E86E9A">
      <w:pPr>
        <w:ind w:firstLine="567"/>
        <w:jc w:val="both"/>
        <w:rPr>
          <w:rFonts w:ascii="PT Astra Serif" w:eastAsia="Arial Unicode MS" w:hAnsi="PT Astra Serif"/>
          <w:sz w:val="28"/>
          <w:szCs w:val="28"/>
        </w:rPr>
      </w:pPr>
      <w:r>
        <w:rPr>
          <w:rFonts w:ascii="PT Astra Serif" w:eastAsia="Arial Unicode MS" w:hAnsi="PT Astra Serif"/>
          <w:sz w:val="28"/>
          <w:szCs w:val="28"/>
        </w:rPr>
        <w:t>Кроме того, п</w:t>
      </w:r>
      <w:r w:rsidR="00457146" w:rsidRPr="00A83D24">
        <w:rPr>
          <w:rFonts w:ascii="PT Astra Serif" w:eastAsia="Arial Unicode MS" w:hAnsi="PT Astra Serif"/>
          <w:sz w:val="28"/>
          <w:szCs w:val="28"/>
        </w:rPr>
        <w:t xml:space="preserve">о </w:t>
      </w:r>
      <w:r w:rsidR="003E2BE4" w:rsidRPr="00A83D24">
        <w:rPr>
          <w:rFonts w:ascii="PT Astra Serif" w:eastAsia="Arial Unicode MS" w:hAnsi="PT Astra Serif"/>
          <w:sz w:val="28"/>
          <w:szCs w:val="28"/>
        </w:rPr>
        <w:t xml:space="preserve">нескольким </w:t>
      </w:r>
      <w:r w:rsidR="00457146" w:rsidRPr="00A83D24">
        <w:rPr>
          <w:rFonts w:ascii="PT Astra Serif" w:eastAsia="Arial Unicode MS" w:hAnsi="PT Astra Serif"/>
          <w:sz w:val="28"/>
          <w:szCs w:val="28"/>
        </w:rPr>
        <w:t>видам надзора можно отметить следующ</w:t>
      </w:r>
      <w:r w:rsidR="003E2BE4" w:rsidRPr="00A83D24">
        <w:rPr>
          <w:rFonts w:ascii="PT Astra Serif" w:eastAsia="Arial Unicode MS" w:hAnsi="PT Astra Serif"/>
          <w:sz w:val="28"/>
          <w:szCs w:val="28"/>
        </w:rPr>
        <w:t>ие проблемы нормативного характера</w:t>
      </w:r>
      <w:r w:rsidR="00457146" w:rsidRPr="00A83D24">
        <w:rPr>
          <w:rFonts w:ascii="PT Astra Serif" w:eastAsia="Arial Unicode MS" w:hAnsi="PT Astra Serif"/>
          <w:sz w:val="28"/>
          <w:szCs w:val="28"/>
        </w:rPr>
        <w:t>.</w:t>
      </w:r>
    </w:p>
    <w:p w14:paraId="4B470B70" w14:textId="4505DFDA" w:rsidR="00457146" w:rsidRPr="00A83D24" w:rsidRDefault="0025297C" w:rsidP="00E86E9A">
      <w:pPr>
        <w:ind w:firstLine="567"/>
        <w:jc w:val="both"/>
        <w:rPr>
          <w:rFonts w:ascii="PT Astra Serif" w:eastAsia="Arial Unicode MS" w:hAnsi="PT Astra Serif"/>
          <w:b/>
          <w:sz w:val="28"/>
          <w:szCs w:val="28"/>
        </w:rPr>
      </w:pPr>
      <w:r w:rsidRPr="00A83D24">
        <w:rPr>
          <w:rFonts w:ascii="PT Astra Serif" w:eastAsia="Arial Unicode MS" w:hAnsi="PT Astra Serif"/>
          <w:b/>
          <w:sz w:val="28"/>
          <w:szCs w:val="28"/>
        </w:rPr>
        <w:t>В сфере</w:t>
      </w:r>
      <w:r w:rsidR="00457146" w:rsidRPr="00A83D24">
        <w:rPr>
          <w:rFonts w:ascii="PT Astra Serif" w:eastAsia="Arial Unicode MS" w:hAnsi="PT Astra Serif"/>
          <w:b/>
          <w:sz w:val="28"/>
          <w:szCs w:val="28"/>
        </w:rPr>
        <w:t xml:space="preserve"> государственного регионального надзора</w:t>
      </w:r>
      <w:r w:rsidRPr="00A83D24">
        <w:rPr>
          <w:rFonts w:ascii="PT Astra Serif" w:eastAsia="Arial Unicode MS" w:hAnsi="PT Astra Serif"/>
          <w:b/>
          <w:sz w:val="28"/>
          <w:szCs w:val="28"/>
        </w:rPr>
        <w:t xml:space="preserve"> в области обращения с животными</w:t>
      </w:r>
      <w:r w:rsidR="00457146" w:rsidRPr="00A83D24">
        <w:rPr>
          <w:rFonts w:ascii="PT Astra Serif" w:eastAsia="Arial Unicode MS" w:hAnsi="PT Astra Serif"/>
          <w:b/>
          <w:sz w:val="28"/>
          <w:szCs w:val="28"/>
        </w:rPr>
        <w:t>.</w:t>
      </w:r>
    </w:p>
    <w:p w14:paraId="43B2A70F" w14:textId="77777777" w:rsidR="004003FA" w:rsidRPr="00A83D24" w:rsidRDefault="004003FA" w:rsidP="004003FA">
      <w:pPr>
        <w:tabs>
          <w:tab w:val="left" w:pos="3969"/>
        </w:tabs>
        <w:ind w:firstLine="709"/>
        <w:jc w:val="both"/>
        <w:rPr>
          <w:rFonts w:ascii="PT Astra Serif" w:hAnsi="PT Astra Serif"/>
        </w:rPr>
      </w:pPr>
      <w:r w:rsidRPr="00A83D24">
        <w:rPr>
          <w:rFonts w:ascii="PT Astra Serif" w:eastAsia="PT Astra Serif" w:hAnsi="PT Astra Serif"/>
          <w:sz w:val="28"/>
          <w:szCs w:val="28"/>
        </w:rPr>
        <w:t xml:space="preserve">В ходе правоприменительной практики установлен ряд проблем, затрудняющих реализацию положений </w:t>
      </w:r>
      <w:r w:rsidRPr="00A83D24">
        <w:rPr>
          <w:rFonts w:ascii="PT Astra Serif" w:hAnsi="PT Astra Serif"/>
          <w:sz w:val="28"/>
          <w:szCs w:val="28"/>
        </w:rPr>
        <w:t>Федерального закона</w:t>
      </w:r>
      <w:r w:rsidRPr="00A83D24">
        <w:rPr>
          <w:rFonts w:ascii="PT Astra Serif" w:eastAsia="PT Astra Serif" w:hAnsi="PT Astra Serif"/>
          <w:sz w:val="28"/>
          <w:szCs w:val="28"/>
        </w:rPr>
        <w:t>, требующих внесение изменений в Федеральный закон.</w:t>
      </w:r>
    </w:p>
    <w:p w14:paraId="37BFB3BB" w14:textId="77777777" w:rsidR="004003FA" w:rsidRPr="00A83D24" w:rsidRDefault="004003FA" w:rsidP="004003FA">
      <w:pPr>
        <w:tabs>
          <w:tab w:val="left" w:pos="3969"/>
        </w:tabs>
        <w:ind w:firstLine="709"/>
        <w:jc w:val="both"/>
        <w:rPr>
          <w:rFonts w:ascii="PT Astra Serif" w:hAnsi="PT Astra Serif"/>
        </w:rPr>
      </w:pPr>
      <w:r w:rsidRPr="00A83D24">
        <w:rPr>
          <w:rFonts w:ascii="PT Astra Serif" w:eastAsia="PT Astra Serif" w:hAnsi="PT Astra Serif"/>
          <w:sz w:val="28"/>
          <w:szCs w:val="28"/>
        </w:rPr>
        <w:t xml:space="preserve">1. Эффективное регулирование отношений в области обращения с животными невозможно без осуществления идентификации и учета животных. До настоящего времени законодательством Российской Федерации эти вопросы не урегулированы, что существенно затрудняет возможность полноценной реализации Федерального закона. </w:t>
      </w:r>
    </w:p>
    <w:p w14:paraId="505ED923" w14:textId="77777777" w:rsidR="004003FA" w:rsidRPr="00A83D24" w:rsidRDefault="004003FA" w:rsidP="004003FA">
      <w:pPr>
        <w:tabs>
          <w:tab w:val="left" w:pos="3969"/>
        </w:tabs>
        <w:ind w:firstLine="709"/>
        <w:jc w:val="both"/>
        <w:rPr>
          <w:rFonts w:ascii="PT Astra Serif" w:hAnsi="PT Astra Serif"/>
        </w:rPr>
      </w:pPr>
      <w:r w:rsidRPr="00A83D24">
        <w:rPr>
          <w:rFonts w:ascii="PT Astra Serif" w:eastAsia="PT Astra Serif" w:hAnsi="PT Astra Serif"/>
          <w:sz w:val="28"/>
          <w:szCs w:val="28"/>
        </w:rPr>
        <w:t>2. Статьей 21 Федерального закона предусмотрено, что за нарушение требований Федерального закона владельцы животных и иные лица несут административную, уголовную и иную ответственность в порядке, установленном законодательством Российской Федерации. Такая ответственность законодательством Российской Федерации до настоящего времени не предусмотрена, что делает реализуемые в рамках государственного надзора в области обращения с животными контрольные мероприятия неэффективными.</w:t>
      </w:r>
    </w:p>
    <w:p w14:paraId="61BCE323" w14:textId="77777777" w:rsidR="004003FA" w:rsidRPr="00A83D24" w:rsidRDefault="004003FA" w:rsidP="004003FA">
      <w:pPr>
        <w:ind w:firstLine="709"/>
        <w:jc w:val="both"/>
        <w:rPr>
          <w:rFonts w:ascii="PT Astra Serif" w:hAnsi="PT Astra Serif"/>
        </w:rPr>
      </w:pPr>
      <w:r w:rsidRPr="00A83D24">
        <w:rPr>
          <w:rFonts w:ascii="PT Astra Serif" w:eastAsia="PT Astra Serif" w:hAnsi="PT Astra Serif"/>
          <w:sz w:val="28"/>
          <w:szCs w:val="28"/>
        </w:rPr>
        <w:t xml:space="preserve">3. Требования к содержанию животных, установленные статьями 9 и 13 Федерального закона, не отвечают принципам ясности и определенности, а оценка соблюдения этих требований невозможна без определенных критериев. Указанные требования не раскрывают, что именно следует понимать под надлежащим уходом за животными; своевременным оказанием животным ветеринарной помощи; обеспечением безопасности граждан при выгуле домашних животных; предельным количеством домашних животных в местах содержания животных </w:t>
      </w:r>
      <w:proofErr w:type="gramStart"/>
      <w:r w:rsidRPr="00A83D24">
        <w:rPr>
          <w:rFonts w:ascii="PT Astra Serif" w:eastAsia="PT Astra Serif" w:hAnsi="PT Astra Serif"/>
          <w:sz w:val="28"/>
          <w:szCs w:val="28"/>
        </w:rPr>
        <w:t>исходя из возможности владельца обеспечивать</w:t>
      </w:r>
      <w:proofErr w:type="gramEnd"/>
      <w:r w:rsidRPr="00A83D24">
        <w:rPr>
          <w:rFonts w:ascii="PT Astra Serif" w:eastAsia="PT Astra Serif" w:hAnsi="PT Astra Serif"/>
          <w:sz w:val="28"/>
          <w:szCs w:val="28"/>
        </w:rPr>
        <w:t xml:space="preserve"> животным условия, соответствующие ветеринарным нормам и правилам, а также с учетом соблюдения санитарно-эпидемиологических правил и нормативов (законодательством Российской Федерации указанные нормы, правила и нормативы не установлены).</w:t>
      </w:r>
    </w:p>
    <w:p w14:paraId="2662A43C" w14:textId="77777777" w:rsidR="004003FA" w:rsidRPr="00A83D24" w:rsidRDefault="004003FA" w:rsidP="004003FA">
      <w:pPr>
        <w:ind w:firstLine="709"/>
        <w:jc w:val="both"/>
        <w:rPr>
          <w:rFonts w:ascii="PT Astra Serif" w:hAnsi="PT Astra Serif"/>
        </w:rPr>
      </w:pPr>
      <w:r w:rsidRPr="00A83D24">
        <w:rPr>
          <w:rFonts w:ascii="PT Astra Serif" w:eastAsia="PT Astra Serif" w:hAnsi="PT Astra Serif"/>
          <w:sz w:val="28"/>
          <w:szCs w:val="28"/>
        </w:rPr>
        <w:t xml:space="preserve">Соблюдение перечисленных требований основывается на субъективной оценке, что вызывает сомнения в результатах такой оценки, делая ее оспоримой. Устранение указанных пробелов в законодательстве возможно путем принятия правил содержания домашних животных. </w:t>
      </w:r>
    </w:p>
    <w:p w14:paraId="2B1C8659" w14:textId="6BE891F0" w:rsidR="00EE0B37" w:rsidRPr="00A83D24" w:rsidRDefault="004003FA" w:rsidP="004003FA">
      <w:pPr>
        <w:ind w:firstLine="567"/>
        <w:jc w:val="both"/>
        <w:rPr>
          <w:rFonts w:ascii="PT Astra Serif" w:eastAsia="Arial Unicode MS" w:hAnsi="PT Astra Serif"/>
          <w:sz w:val="28"/>
          <w:szCs w:val="28"/>
        </w:rPr>
      </w:pPr>
      <w:r w:rsidRPr="00A83D24">
        <w:rPr>
          <w:rFonts w:ascii="PT Astra Serif" w:eastAsia="PT Astra Serif" w:hAnsi="PT Astra Serif"/>
          <w:sz w:val="28"/>
          <w:szCs w:val="28"/>
        </w:rPr>
        <w:t>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 определенными Федеральным законом.</w:t>
      </w:r>
    </w:p>
    <w:p w14:paraId="7622493C" w14:textId="37D61626" w:rsidR="0058739C" w:rsidRPr="00A83D24" w:rsidRDefault="00457146" w:rsidP="00EE0B37">
      <w:pPr>
        <w:ind w:firstLine="567"/>
        <w:jc w:val="both"/>
        <w:rPr>
          <w:rFonts w:ascii="PT Astra Serif" w:eastAsia="Arial Unicode MS" w:hAnsi="PT Astra Serif"/>
          <w:b/>
          <w:sz w:val="28"/>
          <w:szCs w:val="28"/>
        </w:rPr>
      </w:pPr>
      <w:r w:rsidRPr="00A83D24">
        <w:rPr>
          <w:rFonts w:ascii="PT Astra Serif" w:eastAsia="Arial Unicode MS" w:hAnsi="PT Astra Serif"/>
          <w:b/>
          <w:sz w:val="28"/>
          <w:szCs w:val="28"/>
        </w:rPr>
        <w:t>В сфере регионального государс</w:t>
      </w:r>
      <w:r w:rsidR="00EE0B37" w:rsidRPr="00A83D24">
        <w:rPr>
          <w:rFonts w:ascii="PT Astra Serif" w:eastAsia="Arial Unicode MS" w:hAnsi="PT Astra Serif"/>
          <w:b/>
          <w:sz w:val="28"/>
          <w:szCs w:val="28"/>
        </w:rPr>
        <w:t>твенного строительного надзора.</w:t>
      </w:r>
    </w:p>
    <w:p w14:paraId="27794EC5" w14:textId="49C1FE63" w:rsidR="0058739C" w:rsidRPr="00A83D24" w:rsidRDefault="009151FC" w:rsidP="0058739C">
      <w:pPr>
        <w:ind w:firstLine="567"/>
        <w:jc w:val="both"/>
        <w:rPr>
          <w:rFonts w:ascii="PT Astra Serif" w:hAnsi="PT Astra Serif"/>
          <w:sz w:val="28"/>
          <w:szCs w:val="28"/>
        </w:rPr>
      </w:pPr>
      <w:r>
        <w:rPr>
          <w:rFonts w:ascii="PT Astra Serif" w:hAnsi="PT Astra Serif"/>
          <w:sz w:val="28"/>
          <w:szCs w:val="28"/>
        </w:rPr>
        <w:t>Т</w:t>
      </w:r>
      <w:r w:rsidR="0058739C" w:rsidRPr="00A83D24">
        <w:rPr>
          <w:rFonts w:ascii="PT Astra Serif" w:hAnsi="PT Astra Serif"/>
          <w:sz w:val="28"/>
          <w:szCs w:val="28"/>
        </w:rPr>
        <w:t>ребу</w:t>
      </w:r>
      <w:r>
        <w:rPr>
          <w:rFonts w:ascii="PT Astra Serif" w:hAnsi="PT Astra Serif"/>
          <w:sz w:val="28"/>
          <w:szCs w:val="28"/>
        </w:rPr>
        <w:t>е</w:t>
      </w:r>
      <w:r w:rsidR="0058739C" w:rsidRPr="00A83D24">
        <w:rPr>
          <w:rFonts w:ascii="PT Astra Serif" w:hAnsi="PT Astra Serif"/>
          <w:sz w:val="28"/>
          <w:szCs w:val="28"/>
        </w:rPr>
        <w:t>т доработки ряд федеральных нормативных документов в сфере строительства, а именно:</w:t>
      </w:r>
    </w:p>
    <w:p w14:paraId="73CFB135" w14:textId="77777777" w:rsidR="0058739C" w:rsidRPr="00A83D24" w:rsidRDefault="0058739C" w:rsidP="009151FC">
      <w:pPr>
        <w:widowControl w:val="0"/>
        <w:numPr>
          <w:ilvl w:val="0"/>
          <w:numId w:val="3"/>
        </w:numPr>
        <w:tabs>
          <w:tab w:val="left" w:pos="993"/>
        </w:tabs>
        <w:autoSpaceDE w:val="0"/>
        <w:autoSpaceDN w:val="0"/>
        <w:adjustRightInd w:val="0"/>
        <w:spacing w:before="60"/>
        <w:ind w:left="0" w:firstLine="567"/>
        <w:jc w:val="both"/>
        <w:rPr>
          <w:rFonts w:ascii="PT Astra Serif" w:hAnsi="PT Astra Serif"/>
          <w:sz w:val="28"/>
          <w:szCs w:val="28"/>
        </w:rPr>
      </w:pPr>
      <w:r w:rsidRPr="00A83D24">
        <w:rPr>
          <w:rFonts w:ascii="PT Astra Serif" w:hAnsi="PT Astra Serif"/>
          <w:sz w:val="28"/>
          <w:szCs w:val="28"/>
        </w:rPr>
        <w:lastRenderedPageBreak/>
        <w:t xml:space="preserve">Необходима актуализация методических документов </w:t>
      </w:r>
      <w:proofErr w:type="spellStart"/>
      <w:r w:rsidRPr="00A83D24">
        <w:rPr>
          <w:rFonts w:ascii="PT Astra Serif" w:hAnsi="PT Astra Serif"/>
          <w:sz w:val="28"/>
          <w:szCs w:val="28"/>
        </w:rPr>
        <w:t>Ростехнадзора</w:t>
      </w:r>
      <w:proofErr w:type="spellEnd"/>
      <w:r w:rsidRPr="00A83D24">
        <w:rPr>
          <w:rFonts w:ascii="PT Astra Serif" w:hAnsi="PT Astra Serif"/>
          <w:sz w:val="28"/>
          <w:szCs w:val="28"/>
        </w:rPr>
        <w:t xml:space="preserve"> (РД-11-02-2006, РД-11-03-2006, РД-11-05-2007) с учетом изменений, вносимых в действующее законодательство, а также разработка новых документов.</w:t>
      </w:r>
    </w:p>
    <w:p w14:paraId="01CE2FB3" w14:textId="36BD0421" w:rsidR="0058739C" w:rsidRPr="00A83D24" w:rsidRDefault="0058739C" w:rsidP="009151FC">
      <w:pPr>
        <w:widowControl w:val="0"/>
        <w:numPr>
          <w:ilvl w:val="0"/>
          <w:numId w:val="3"/>
        </w:numPr>
        <w:tabs>
          <w:tab w:val="left" w:pos="993"/>
        </w:tabs>
        <w:autoSpaceDE w:val="0"/>
        <w:autoSpaceDN w:val="0"/>
        <w:adjustRightInd w:val="0"/>
        <w:spacing w:before="60"/>
        <w:ind w:left="0" w:firstLine="567"/>
        <w:jc w:val="both"/>
        <w:rPr>
          <w:rFonts w:ascii="PT Astra Serif" w:hAnsi="PT Astra Serif"/>
          <w:sz w:val="28"/>
          <w:szCs w:val="28"/>
        </w:rPr>
      </w:pPr>
      <w:r w:rsidRPr="00A83D24">
        <w:rPr>
          <w:rFonts w:ascii="PT Astra Serif" w:hAnsi="PT Astra Serif"/>
          <w:sz w:val="28"/>
          <w:szCs w:val="28"/>
        </w:rPr>
        <w:t xml:space="preserve">Внесение изменений в постановление Правительства Российской Федерации от </w:t>
      </w:r>
      <w:r w:rsidR="009151FC">
        <w:rPr>
          <w:rFonts w:ascii="PT Astra Serif" w:hAnsi="PT Astra Serif"/>
          <w:sz w:val="28"/>
          <w:szCs w:val="28"/>
        </w:rPr>
        <w:t>0</w:t>
      </w:r>
      <w:r w:rsidRPr="00A83D24">
        <w:rPr>
          <w:rFonts w:ascii="PT Astra Serif" w:hAnsi="PT Astra Serif"/>
          <w:sz w:val="28"/>
          <w:szCs w:val="28"/>
        </w:rPr>
        <w:t>1</w:t>
      </w:r>
      <w:r w:rsidR="009151FC">
        <w:rPr>
          <w:rFonts w:ascii="PT Astra Serif" w:hAnsi="PT Astra Serif"/>
          <w:sz w:val="28"/>
          <w:szCs w:val="28"/>
        </w:rPr>
        <w:t>.02.</w:t>
      </w:r>
      <w:r w:rsidRPr="00A83D24">
        <w:rPr>
          <w:rFonts w:ascii="PT Astra Serif" w:hAnsi="PT Astra Serif"/>
          <w:sz w:val="28"/>
          <w:szCs w:val="28"/>
        </w:rPr>
        <w:t>2006</w:t>
      </w:r>
      <w:r w:rsidR="009151FC">
        <w:rPr>
          <w:rFonts w:ascii="PT Astra Serif" w:hAnsi="PT Astra Serif"/>
          <w:sz w:val="28"/>
          <w:szCs w:val="28"/>
        </w:rPr>
        <w:t xml:space="preserve"> </w:t>
      </w:r>
      <w:r w:rsidRPr="00A83D24">
        <w:rPr>
          <w:rFonts w:ascii="PT Astra Serif" w:hAnsi="PT Astra Serif"/>
          <w:sz w:val="28"/>
          <w:szCs w:val="28"/>
        </w:rPr>
        <w:t xml:space="preserve">№ 54 в части предоставления органам государственного строительного надзора следующих полномочий: </w:t>
      </w:r>
    </w:p>
    <w:p w14:paraId="5E0899CD" w14:textId="77777777" w:rsidR="0058739C" w:rsidRPr="00A83D24" w:rsidRDefault="0058739C" w:rsidP="009151FC">
      <w:pPr>
        <w:widowControl w:val="0"/>
        <w:numPr>
          <w:ilvl w:val="1"/>
          <w:numId w:val="5"/>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 xml:space="preserve">по </w:t>
      </w:r>
      <w:proofErr w:type="gramStart"/>
      <w:r w:rsidRPr="00A83D24">
        <w:rPr>
          <w:rFonts w:ascii="PT Astra Serif" w:hAnsi="PT Astra Serif"/>
          <w:sz w:val="28"/>
          <w:szCs w:val="28"/>
        </w:rPr>
        <w:t>контролю за</w:t>
      </w:r>
      <w:proofErr w:type="gramEnd"/>
      <w:r w:rsidRPr="00A83D24">
        <w:rPr>
          <w:rFonts w:ascii="PT Astra Serif" w:hAnsi="PT Astra Serif"/>
          <w:sz w:val="28"/>
          <w:szCs w:val="28"/>
        </w:rPr>
        <w:t xml:space="preserve"> соблюдением установленного порядка проведения работ по консервации объектов;</w:t>
      </w:r>
    </w:p>
    <w:p w14:paraId="0B013B06" w14:textId="77777777" w:rsidR="0058739C" w:rsidRPr="00A83D24" w:rsidRDefault="0058739C" w:rsidP="009151FC">
      <w:pPr>
        <w:widowControl w:val="0"/>
        <w:numPr>
          <w:ilvl w:val="1"/>
          <w:numId w:val="5"/>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 xml:space="preserve">по принудительному приостановлению или прекращению действия свидетельства о допуске СРО в судебном порядке (в случае непринятия СРО соответствующих мер к своим членам); </w:t>
      </w:r>
    </w:p>
    <w:p w14:paraId="49420EB9" w14:textId="77777777" w:rsidR="0058739C" w:rsidRPr="00A83D24" w:rsidRDefault="0058739C" w:rsidP="009151FC">
      <w:pPr>
        <w:widowControl w:val="0"/>
        <w:numPr>
          <w:ilvl w:val="1"/>
          <w:numId w:val="5"/>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по обжалованию в досудебном порядке выданных заключений государственной или негосударственной экспертизы.</w:t>
      </w:r>
    </w:p>
    <w:p w14:paraId="063BBC3B" w14:textId="77777777" w:rsidR="0058739C" w:rsidRPr="00A83D24" w:rsidRDefault="0058739C" w:rsidP="009151FC">
      <w:pPr>
        <w:widowControl w:val="0"/>
        <w:numPr>
          <w:ilvl w:val="0"/>
          <w:numId w:val="4"/>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Внесение следующих изменений в Кодекс Российской Федерации об административных правонарушениях:</w:t>
      </w:r>
    </w:p>
    <w:p w14:paraId="3CB0E1ED" w14:textId="77777777" w:rsidR="0058739C" w:rsidRPr="00A83D24" w:rsidRDefault="0058739C" w:rsidP="009151FC">
      <w:pPr>
        <w:widowControl w:val="0"/>
        <w:numPr>
          <w:ilvl w:val="0"/>
          <w:numId w:val="6"/>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усиление ответственности для лиц, осуществляющих соответствующие работы без обязательного свидетельства о допуске СРО в период действия в отношении таких лиц дисциплинарных мер по приостановлению или прекращению действия ранее выданного свидетельства;</w:t>
      </w:r>
    </w:p>
    <w:p w14:paraId="68D8074E" w14:textId="77777777" w:rsidR="0058739C" w:rsidRPr="00A83D24" w:rsidRDefault="0058739C" w:rsidP="009151FC">
      <w:pPr>
        <w:widowControl w:val="0"/>
        <w:numPr>
          <w:ilvl w:val="0"/>
          <w:numId w:val="6"/>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 xml:space="preserve">увеличение максимального размера административного штрафа, налагаемого на должностных лиц за выдачу разрешения на ввод объекта в эксплуатацию при отсутствии заключения органа </w:t>
      </w:r>
      <w:proofErr w:type="spellStart"/>
      <w:r w:rsidRPr="00A83D24">
        <w:rPr>
          <w:rFonts w:ascii="PT Astra Serif" w:hAnsi="PT Astra Serif"/>
          <w:sz w:val="28"/>
          <w:szCs w:val="28"/>
        </w:rPr>
        <w:t>Госстройнадзора</w:t>
      </w:r>
      <w:proofErr w:type="spellEnd"/>
      <w:r w:rsidRPr="00A83D24">
        <w:rPr>
          <w:rFonts w:ascii="PT Astra Serif" w:hAnsi="PT Astra Serif"/>
          <w:sz w:val="28"/>
          <w:szCs w:val="28"/>
        </w:rPr>
        <w:t>, до 100 тыс. рублей;</w:t>
      </w:r>
    </w:p>
    <w:p w14:paraId="429D1CBE" w14:textId="77777777" w:rsidR="0058739C" w:rsidRPr="00A83D24" w:rsidRDefault="0058739C" w:rsidP="009151FC">
      <w:pPr>
        <w:widowControl w:val="0"/>
        <w:numPr>
          <w:ilvl w:val="0"/>
          <w:numId w:val="6"/>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установление повышенной административной ответственности (в том числе персональной, вплоть до дисквалификации должностных лиц) за нарушения обязательных требований при осуществлении строительного контроля, а также за невыполнение обязательных работ по консервации объектов;</w:t>
      </w:r>
    </w:p>
    <w:p w14:paraId="4B272D2A" w14:textId="1DB5947B" w:rsidR="0058739C" w:rsidRPr="00A83D24" w:rsidRDefault="0058739C" w:rsidP="009151FC">
      <w:pPr>
        <w:widowControl w:val="0"/>
        <w:numPr>
          <w:ilvl w:val="0"/>
          <w:numId w:val="6"/>
        </w:numPr>
        <w:tabs>
          <w:tab w:val="left" w:pos="993"/>
        </w:tabs>
        <w:autoSpaceDE w:val="0"/>
        <w:autoSpaceDN w:val="0"/>
        <w:adjustRightInd w:val="0"/>
        <w:ind w:left="0" w:firstLine="567"/>
        <w:jc w:val="both"/>
        <w:rPr>
          <w:rFonts w:ascii="PT Astra Serif" w:hAnsi="PT Astra Serif"/>
          <w:sz w:val="28"/>
          <w:szCs w:val="28"/>
        </w:rPr>
      </w:pPr>
      <w:r w:rsidRPr="00A83D24">
        <w:rPr>
          <w:rFonts w:ascii="PT Astra Serif" w:hAnsi="PT Astra Serif"/>
          <w:sz w:val="28"/>
          <w:szCs w:val="28"/>
        </w:rPr>
        <w:t>уточнение формулировки части 1 статьи 9.4 по вопросу включения в перечень документов, за нарушение требований которых предусмотрена административная ответственность, федеральных законов, постановлений Правительства РФ и иных нормативных актов, требования которых являются обязательными при осуществлении проектирования, строительства, реконструкции.</w:t>
      </w:r>
    </w:p>
    <w:p w14:paraId="38FC71F6" w14:textId="77777777" w:rsidR="0058739C" w:rsidRPr="00A83D24" w:rsidRDefault="0058739C" w:rsidP="009151FC">
      <w:pPr>
        <w:tabs>
          <w:tab w:val="left" w:pos="993"/>
        </w:tabs>
        <w:ind w:firstLine="567"/>
        <w:jc w:val="both"/>
        <w:rPr>
          <w:rFonts w:ascii="PT Astra Serif" w:hAnsi="PT Astra Serif"/>
          <w:sz w:val="28"/>
          <w:szCs w:val="28"/>
        </w:rPr>
      </w:pPr>
      <w:r w:rsidRPr="00A83D24">
        <w:rPr>
          <w:rFonts w:ascii="PT Astra Serif" w:hAnsi="PT Astra Serif"/>
          <w:sz w:val="28"/>
          <w:szCs w:val="28"/>
        </w:rPr>
        <w:t xml:space="preserve">Так же имеется несогласованность между Градостроительным кодексом РФ и Кодексом РФ об административных правонарушениях. </w:t>
      </w:r>
      <w:proofErr w:type="gramStart"/>
      <w:r w:rsidRPr="00A83D24">
        <w:rPr>
          <w:rFonts w:ascii="PT Astra Serif" w:hAnsi="PT Astra Serif"/>
          <w:sz w:val="28"/>
          <w:szCs w:val="28"/>
        </w:rPr>
        <w:t xml:space="preserve">А именно, согласно части 4 статьи 23.56 Кодекса РФ об административных правонарушениях органы исполнительной власти, уполномоченные на осуществление государственного строительного надзора, рассматривают дела об административных правонарушениях, предусмотренных статьями 9.4, 9.5, статьей 9.5.1 (в части административных правонарушений, совершенных лицами, осуществляющими строительство, реконструкцию объектов </w:t>
      </w:r>
      <w:r w:rsidRPr="00A83D24">
        <w:rPr>
          <w:rFonts w:ascii="PT Astra Serif" w:hAnsi="PT Astra Serif"/>
          <w:sz w:val="28"/>
          <w:szCs w:val="28"/>
        </w:rPr>
        <w:lastRenderedPageBreak/>
        <w:t>капитального строительства), частью 3 статьи 9.16, статьей 14.44 Кодекса РФ об административных правонарушениях.</w:t>
      </w:r>
      <w:proofErr w:type="gramEnd"/>
    </w:p>
    <w:p w14:paraId="47ACABB4" w14:textId="77777777" w:rsidR="0058739C" w:rsidRPr="00A83D24" w:rsidRDefault="0058739C" w:rsidP="009151FC">
      <w:pPr>
        <w:tabs>
          <w:tab w:val="left" w:pos="993"/>
        </w:tabs>
        <w:ind w:firstLine="567"/>
        <w:jc w:val="both"/>
        <w:rPr>
          <w:rFonts w:ascii="PT Astra Serif" w:hAnsi="PT Astra Serif"/>
          <w:sz w:val="28"/>
          <w:szCs w:val="28"/>
          <w:u w:val="single"/>
        </w:rPr>
      </w:pPr>
      <w:r w:rsidRPr="00A83D24">
        <w:rPr>
          <w:rFonts w:ascii="PT Astra Serif" w:hAnsi="PT Astra Serif"/>
          <w:sz w:val="28"/>
          <w:szCs w:val="28"/>
        </w:rPr>
        <w:t xml:space="preserve">Тем не менее, часть 1 статьи  28.3 устанавливает, что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w:t>
      </w:r>
      <w:r w:rsidRPr="00A83D24">
        <w:rPr>
          <w:rFonts w:ascii="PT Astra Serif" w:hAnsi="PT Astra Serif"/>
          <w:sz w:val="28"/>
          <w:szCs w:val="28"/>
          <w:u w:val="single"/>
        </w:rPr>
        <w:t>в пределах компетенции соответствующего органа.</w:t>
      </w:r>
    </w:p>
    <w:p w14:paraId="46440137" w14:textId="168EE049" w:rsidR="0058739C" w:rsidRPr="00A83D24" w:rsidRDefault="0058739C" w:rsidP="009151FC">
      <w:pPr>
        <w:tabs>
          <w:tab w:val="left" w:pos="993"/>
        </w:tabs>
        <w:ind w:firstLine="567"/>
        <w:jc w:val="both"/>
        <w:rPr>
          <w:rFonts w:ascii="PT Astra Serif" w:hAnsi="PT Astra Serif"/>
          <w:sz w:val="28"/>
          <w:szCs w:val="28"/>
        </w:rPr>
      </w:pPr>
      <w:r w:rsidRPr="00A83D24">
        <w:rPr>
          <w:rFonts w:ascii="PT Astra Serif" w:hAnsi="PT Astra Serif"/>
          <w:sz w:val="28"/>
          <w:szCs w:val="28"/>
        </w:rPr>
        <w:t xml:space="preserve">Компетенция же органа государственного строительного надзора субъекта </w:t>
      </w:r>
      <w:r w:rsidR="009151FC">
        <w:rPr>
          <w:rFonts w:ascii="PT Astra Serif" w:hAnsi="PT Astra Serif"/>
          <w:sz w:val="28"/>
          <w:szCs w:val="28"/>
        </w:rPr>
        <w:t>Ф</w:t>
      </w:r>
      <w:r w:rsidRPr="00A83D24">
        <w:rPr>
          <w:rFonts w:ascii="PT Astra Serif" w:hAnsi="PT Astra Serif"/>
          <w:sz w:val="28"/>
          <w:szCs w:val="28"/>
        </w:rPr>
        <w:t>едерации регламентирована Градостроительным кодексом РФ, статьёй 54:</w:t>
      </w:r>
    </w:p>
    <w:p w14:paraId="39EF793E" w14:textId="77777777" w:rsidR="0058739C" w:rsidRPr="00A83D24" w:rsidRDefault="0058739C" w:rsidP="0058739C">
      <w:pPr>
        <w:ind w:firstLine="567"/>
        <w:jc w:val="both"/>
        <w:rPr>
          <w:rFonts w:ascii="PT Astra Serif" w:hAnsi="PT Astra Serif"/>
          <w:sz w:val="28"/>
          <w:szCs w:val="28"/>
        </w:rPr>
      </w:pPr>
      <w:r w:rsidRPr="00A83D24">
        <w:rPr>
          <w:rFonts w:ascii="PT Astra Serif" w:hAnsi="PT Astra Serif"/>
          <w:sz w:val="28"/>
          <w:szCs w:val="28"/>
        </w:rPr>
        <w:t xml:space="preserve">1. Государственный строительный надзор осуществляется </w:t>
      </w:r>
      <w:proofErr w:type="gramStart"/>
      <w:r w:rsidRPr="00A83D24">
        <w:rPr>
          <w:rFonts w:ascii="PT Astra Serif" w:hAnsi="PT Astra Serif"/>
          <w:sz w:val="28"/>
          <w:szCs w:val="28"/>
        </w:rPr>
        <w:t>при</w:t>
      </w:r>
      <w:proofErr w:type="gramEnd"/>
      <w:r w:rsidRPr="00A83D24">
        <w:rPr>
          <w:rFonts w:ascii="PT Astra Serif" w:hAnsi="PT Astra Serif"/>
          <w:sz w:val="28"/>
          <w:szCs w:val="28"/>
        </w:rPr>
        <w:t>:</w:t>
      </w:r>
    </w:p>
    <w:p w14:paraId="330B0655" w14:textId="77777777" w:rsidR="0058739C" w:rsidRPr="00A83D24" w:rsidRDefault="0058739C" w:rsidP="0058739C">
      <w:pPr>
        <w:ind w:firstLine="567"/>
        <w:jc w:val="both"/>
        <w:rPr>
          <w:rFonts w:ascii="PT Astra Serif" w:hAnsi="PT Astra Serif"/>
          <w:sz w:val="28"/>
          <w:szCs w:val="28"/>
        </w:rPr>
      </w:pPr>
      <w:r w:rsidRPr="00A83D24">
        <w:rPr>
          <w:rFonts w:ascii="PT Astra Serif" w:hAnsi="PT Astra Serif"/>
          <w:sz w:val="28"/>
          <w:szCs w:val="28"/>
        </w:rPr>
        <w:t xml:space="preserve">1) </w:t>
      </w:r>
      <w:proofErr w:type="gramStart"/>
      <w:r w:rsidRPr="00A83D24">
        <w:rPr>
          <w:rFonts w:ascii="PT Astra Serif" w:hAnsi="PT Astra Serif"/>
          <w:sz w:val="28"/>
          <w:szCs w:val="28"/>
        </w:rPr>
        <w:t>строительстве</w:t>
      </w:r>
      <w:proofErr w:type="gramEnd"/>
      <w:r w:rsidRPr="00A83D24">
        <w:rPr>
          <w:rFonts w:ascii="PT Astra Serif" w:hAnsi="PT Astra Serif"/>
          <w:sz w:val="28"/>
          <w:szCs w:val="28"/>
        </w:rPr>
        <w:t xml:space="preserve"> объектов капитального строительства, проектная документация которых подлежит экспертизе в соответствии со статьей 49 настоящего Кодекса;</w:t>
      </w:r>
    </w:p>
    <w:p w14:paraId="48FEB74E" w14:textId="77777777" w:rsidR="0058739C" w:rsidRPr="00A83D24" w:rsidRDefault="0058739C" w:rsidP="0058739C">
      <w:pPr>
        <w:ind w:firstLine="567"/>
        <w:jc w:val="both"/>
        <w:rPr>
          <w:rFonts w:ascii="PT Astra Serif" w:hAnsi="PT Astra Serif"/>
          <w:sz w:val="28"/>
          <w:szCs w:val="28"/>
        </w:rPr>
      </w:pPr>
      <w:proofErr w:type="gramStart"/>
      <w:r w:rsidRPr="00A83D24">
        <w:rPr>
          <w:rFonts w:ascii="PT Astra Serif" w:hAnsi="PT Astra Serif"/>
          <w:sz w:val="28"/>
          <w:szCs w:val="28"/>
        </w:rPr>
        <w:t>2)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статьей 49 настоящего Кодекса;</w:t>
      </w:r>
      <w:proofErr w:type="gramEnd"/>
    </w:p>
    <w:p w14:paraId="6ECB0FAA" w14:textId="77777777" w:rsidR="0058739C" w:rsidRPr="00A83D24" w:rsidRDefault="0058739C" w:rsidP="0058739C">
      <w:pPr>
        <w:ind w:firstLine="567"/>
        <w:jc w:val="both"/>
        <w:rPr>
          <w:rFonts w:ascii="PT Astra Serif" w:hAnsi="PT Astra Serif"/>
          <w:sz w:val="28"/>
          <w:szCs w:val="28"/>
        </w:rPr>
      </w:pPr>
      <w:r w:rsidRPr="00A83D24">
        <w:rPr>
          <w:rFonts w:ascii="PT Astra Serif" w:hAnsi="PT Astra Serif"/>
          <w:sz w:val="28"/>
          <w:szCs w:val="28"/>
        </w:rPr>
        <w:t xml:space="preserve"> 1.1</w:t>
      </w:r>
      <w:proofErr w:type="gramStart"/>
      <w:r w:rsidRPr="00A83D24">
        <w:rPr>
          <w:rFonts w:ascii="PT Astra Serif" w:hAnsi="PT Astra Serif"/>
          <w:sz w:val="28"/>
          <w:szCs w:val="28"/>
        </w:rPr>
        <w:t xml:space="preserve"> П</w:t>
      </w:r>
      <w:proofErr w:type="gramEnd"/>
      <w:r w:rsidRPr="00A83D24">
        <w:rPr>
          <w:rFonts w:ascii="PT Astra Serif" w:hAnsi="PT Astra Serif"/>
          <w:sz w:val="28"/>
          <w:szCs w:val="28"/>
        </w:rPr>
        <w:t xml:space="preserve">ри строительстве, реконструкции объектов капитального строительства, не указанных в части 1 настоящей статьи, а также в отношении таких объектов капитального строительства, работы по строительству, реконструкции которых завершены (за исключением случая, если по завершении указанных работ получено разрешение на ввод объекта в эксплуатацию), государственный строительный надзор осуществляется в форме выездной проверки только при наличии оснований, предусмотренных подпунктом "б" пункта 2, </w:t>
      </w:r>
      <w:proofErr w:type="gramStart"/>
      <w:r w:rsidRPr="00A83D24">
        <w:rPr>
          <w:rFonts w:ascii="PT Astra Serif" w:hAnsi="PT Astra Serif"/>
          <w:sz w:val="28"/>
          <w:szCs w:val="28"/>
        </w:rPr>
        <w:t>подпунктом "б" или "в" пункта 3 части 5 настоящей статьи, либо на основании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нарушении при строительстве, реконструкции объектов капитального строительства, не указанных в части 1 настоящей статьи, установленных правилами землепользования и</w:t>
      </w:r>
      <w:proofErr w:type="gramEnd"/>
      <w:r w:rsidRPr="00A83D24">
        <w:rPr>
          <w:rFonts w:ascii="PT Astra Serif" w:hAnsi="PT Astra Serif"/>
          <w:sz w:val="28"/>
          <w:szCs w:val="28"/>
        </w:rPr>
        <w:t xml:space="preserve"> застройки, документацией по планировке территории предельных параметров разрешенного строительства, реконструкции объектов капитального строительства или обязательных требований к параметрам объектов капитального строительства, установленных настоящим Кодексом, другими федеральными законами. В отношении указанных в настоящей части объектов капитального строительства государственный строительный надзор осуществляется с учетом особенностей, установленных частями 6.1 и 6.2 настоящей статьи</w:t>
      </w:r>
    </w:p>
    <w:p w14:paraId="7F24CEE9" w14:textId="77777777" w:rsidR="0058739C" w:rsidRPr="00A83D24" w:rsidRDefault="0058739C" w:rsidP="0058739C">
      <w:pPr>
        <w:ind w:firstLine="567"/>
        <w:jc w:val="both"/>
        <w:rPr>
          <w:rFonts w:ascii="PT Astra Serif" w:hAnsi="PT Astra Serif"/>
          <w:sz w:val="28"/>
          <w:szCs w:val="28"/>
        </w:rPr>
      </w:pPr>
      <w:r w:rsidRPr="00A83D24">
        <w:rPr>
          <w:rFonts w:ascii="PT Astra Serif" w:hAnsi="PT Astra Serif"/>
          <w:sz w:val="28"/>
          <w:szCs w:val="28"/>
        </w:rPr>
        <w:lastRenderedPageBreak/>
        <w:t>В соответствии со статьей 49 Градостроительного кодекса РФ, экспертиза не проводится в отношении проектной документации следующих объектов капитального строительства:</w:t>
      </w:r>
    </w:p>
    <w:p w14:paraId="4222BF0C" w14:textId="1C23ACE7" w:rsidR="0058739C" w:rsidRPr="009151FC" w:rsidRDefault="0058739C" w:rsidP="009151FC">
      <w:pPr>
        <w:pStyle w:val="a9"/>
        <w:numPr>
          <w:ilvl w:val="0"/>
          <w:numId w:val="19"/>
        </w:numPr>
        <w:tabs>
          <w:tab w:val="left" w:pos="1134"/>
        </w:tabs>
        <w:ind w:left="0" w:firstLine="709"/>
        <w:jc w:val="both"/>
        <w:rPr>
          <w:rFonts w:ascii="PT Astra Serif" w:hAnsi="PT Astra Serif"/>
          <w:sz w:val="28"/>
          <w:szCs w:val="28"/>
        </w:rPr>
      </w:pPr>
      <w:r w:rsidRPr="009151FC">
        <w:rPr>
          <w:rFonts w:ascii="PT Astra Serif" w:hAnsi="PT Astra Serif"/>
          <w:sz w:val="28"/>
          <w:szCs w:val="28"/>
        </w:rPr>
        <w:t>объекты индивидуального жилищного строительства, садовые дома;</w:t>
      </w:r>
    </w:p>
    <w:p w14:paraId="4A0819AF" w14:textId="1145DD93" w:rsidR="0058739C" w:rsidRPr="009151FC" w:rsidRDefault="0058739C" w:rsidP="009151FC">
      <w:pPr>
        <w:pStyle w:val="a9"/>
        <w:numPr>
          <w:ilvl w:val="0"/>
          <w:numId w:val="19"/>
        </w:numPr>
        <w:tabs>
          <w:tab w:val="left" w:pos="1134"/>
        </w:tabs>
        <w:ind w:left="0" w:firstLine="709"/>
        <w:jc w:val="both"/>
        <w:rPr>
          <w:rFonts w:ascii="PT Astra Serif" w:hAnsi="PT Astra Serif"/>
          <w:sz w:val="28"/>
          <w:szCs w:val="28"/>
        </w:rPr>
      </w:pPr>
      <w:proofErr w:type="gramStart"/>
      <w:r w:rsidRPr="009151FC">
        <w:rPr>
          <w:rFonts w:ascii="PT Astra Serif" w:hAnsi="PT Astra Serif"/>
          <w:sz w:val="28"/>
          <w:szCs w:val="28"/>
        </w:rPr>
        <w:t>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w:t>
      </w:r>
      <w:proofErr w:type="gramEnd"/>
      <w:r w:rsidRPr="009151FC">
        <w:rPr>
          <w:rFonts w:ascii="PT Astra Serif" w:hAnsi="PT Astra Serif"/>
          <w:sz w:val="28"/>
          <w:szCs w:val="28"/>
        </w:rPr>
        <w:t xml:space="preserve"> или реконструкция таких жилых домов осуществляется без привлечения средств бюджетов бюджетной системы Российской Федерации;</w:t>
      </w:r>
    </w:p>
    <w:p w14:paraId="057E6CDE" w14:textId="4051FE2F" w:rsidR="0058739C" w:rsidRPr="009151FC" w:rsidRDefault="0058739C" w:rsidP="009151FC">
      <w:pPr>
        <w:pStyle w:val="a9"/>
        <w:numPr>
          <w:ilvl w:val="0"/>
          <w:numId w:val="19"/>
        </w:numPr>
        <w:tabs>
          <w:tab w:val="left" w:pos="1134"/>
        </w:tabs>
        <w:ind w:left="0" w:firstLine="709"/>
        <w:jc w:val="both"/>
        <w:rPr>
          <w:rFonts w:ascii="PT Astra Serif" w:hAnsi="PT Astra Serif"/>
          <w:sz w:val="28"/>
          <w:szCs w:val="28"/>
        </w:rPr>
      </w:pPr>
      <w:proofErr w:type="gramStart"/>
      <w:r w:rsidRPr="009151FC">
        <w:rPr>
          <w:rFonts w:ascii="PT Astra Serif" w:hAnsi="PT Astra Serif"/>
          <w:sz w:val="28"/>
          <w:szCs w:val="28"/>
        </w:rPr>
        <w:t>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настоящего Кодекса являются особо опасными, технически сложными или уникальными объектами;</w:t>
      </w:r>
      <w:proofErr w:type="gramEnd"/>
    </w:p>
    <w:p w14:paraId="5E232E34" w14:textId="24912A3E" w:rsidR="0058739C" w:rsidRPr="009151FC" w:rsidRDefault="0058739C" w:rsidP="009151FC">
      <w:pPr>
        <w:pStyle w:val="a9"/>
        <w:numPr>
          <w:ilvl w:val="0"/>
          <w:numId w:val="19"/>
        </w:numPr>
        <w:tabs>
          <w:tab w:val="left" w:pos="1134"/>
        </w:tabs>
        <w:ind w:left="0" w:firstLine="709"/>
        <w:jc w:val="both"/>
        <w:rPr>
          <w:rFonts w:ascii="PT Astra Serif" w:hAnsi="PT Astra Serif"/>
          <w:sz w:val="28"/>
          <w:szCs w:val="28"/>
        </w:rPr>
      </w:pPr>
      <w:proofErr w:type="gramStart"/>
      <w:r w:rsidRPr="009151FC">
        <w:rPr>
          <w:rFonts w:ascii="PT Astra Serif" w:hAnsi="PT Astra Serif"/>
          <w:sz w:val="28"/>
          <w:szCs w:val="28"/>
        </w:rPr>
        <w:t>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w:t>
      </w:r>
      <w:proofErr w:type="gramEnd"/>
      <w:r w:rsidRPr="009151FC">
        <w:rPr>
          <w:rFonts w:ascii="PT Astra Serif" w:hAnsi="PT Astra Serif"/>
          <w:sz w:val="28"/>
          <w:szCs w:val="28"/>
        </w:rPr>
        <w:t xml:space="preserve">, </w:t>
      </w:r>
      <w:proofErr w:type="gramStart"/>
      <w:r w:rsidRPr="009151FC">
        <w:rPr>
          <w:rFonts w:ascii="PT Astra Serif" w:hAnsi="PT Astra Serif"/>
          <w:sz w:val="28"/>
          <w:szCs w:val="28"/>
        </w:rPr>
        <w:t>которые</w:t>
      </w:r>
      <w:proofErr w:type="gramEnd"/>
      <w:r w:rsidRPr="009151FC">
        <w:rPr>
          <w:rFonts w:ascii="PT Astra Serif" w:hAnsi="PT Astra Serif"/>
          <w:sz w:val="28"/>
          <w:szCs w:val="28"/>
        </w:rPr>
        <w:t xml:space="preserve"> в соответствии со статьей 48.1 настоящего Кодекса являются особо опасными, технически сложными или уникальными объектами;</w:t>
      </w:r>
    </w:p>
    <w:p w14:paraId="39196CA3" w14:textId="700E45D7" w:rsidR="0058739C" w:rsidRPr="009151FC" w:rsidRDefault="0058739C" w:rsidP="009151FC">
      <w:pPr>
        <w:pStyle w:val="a9"/>
        <w:numPr>
          <w:ilvl w:val="0"/>
          <w:numId w:val="19"/>
        </w:numPr>
        <w:tabs>
          <w:tab w:val="left" w:pos="1134"/>
        </w:tabs>
        <w:ind w:left="0" w:firstLine="709"/>
        <w:jc w:val="both"/>
        <w:rPr>
          <w:rFonts w:ascii="PT Astra Serif" w:hAnsi="PT Astra Serif"/>
          <w:sz w:val="28"/>
          <w:szCs w:val="28"/>
        </w:rPr>
      </w:pPr>
      <w:r w:rsidRPr="009151FC">
        <w:rPr>
          <w:rFonts w:ascii="PT Astra Serif" w:hAnsi="PT Astra Serif"/>
          <w:sz w:val="28"/>
          <w:szCs w:val="28"/>
        </w:rPr>
        <w:t>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1F698035" w14:textId="77777777" w:rsidR="0058739C" w:rsidRPr="00A83D24" w:rsidRDefault="0058739C" w:rsidP="0058739C">
      <w:pPr>
        <w:ind w:firstLine="567"/>
        <w:jc w:val="both"/>
        <w:rPr>
          <w:rFonts w:ascii="PT Astra Serif" w:hAnsi="PT Astra Serif"/>
          <w:sz w:val="28"/>
          <w:szCs w:val="28"/>
        </w:rPr>
      </w:pPr>
      <w:r w:rsidRPr="00A83D24">
        <w:rPr>
          <w:rFonts w:ascii="PT Astra Serif" w:hAnsi="PT Astra Serif"/>
          <w:sz w:val="28"/>
          <w:szCs w:val="28"/>
        </w:rPr>
        <w:t xml:space="preserve">Таким образом, из сферы действия норм Кодекса об административных правонарушениях выведен целый сегмент объектов капитального строительства. Применить санкции по отношению к нарушителям градостроительного законодательства попросту некому – нет уполномоченного органа. </w:t>
      </w:r>
    </w:p>
    <w:p w14:paraId="1C6075F7" w14:textId="2D6846AC" w:rsidR="0058739C" w:rsidRPr="00A83D24" w:rsidRDefault="0058739C" w:rsidP="0058739C">
      <w:pPr>
        <w:ind w:firstLine="567"/>
        <w:jc w:val="both"/>
        <w:rPr>
          <w:rFonts w:ascii="PT Astra Serif" w:eastAsia="Arial Unicode MS" w:hAnsi="PT Astra Serif"/>
          <w:sz w:val="28"/>
          <w:szCs w:val="28"/>
        </w:rPr>
      </w:pPr>
      <w:r w:rsidRPr="00A83D24">
        <w:rPr>
          <w:rFonts w:ascii="PT Astra Serif" w:hAnsi="PT Astra Serif"/>
          <w:sz w:val="28"/>
          <w:szCs w:val="28"/>
        </w:rPr>
        <w:t>Традиционно застройщиками подобных объектов являются физические лица и предприниматели, а, следовательно, даже если протокол в отношении нарушителя будет составлен, то санкции в виде административных штрафов будут минимальные, административная приостановка деятельности, устанавливаемая в судебном порядке вообще не предусмотрена.</w:t>
      </w:r>
    </w:p>
    <w:p w14:paraId="62139543" w14:textId="77777777" w:rsidR="00E81C6D" w:rsidRPr="00A83D24" w:rsidRDefault="00E81C6D" w:rsidP="0058739C">
      <w:pPr>
        <w:jc w:val="both"/>
        <w:rPr>
          <w:rFonts w:ascii="PT Astra Serif" w:eastAsia="Arial Unicode MS" w:hAnsi="PT Astra Serif"/>
          <w:sz w:val="26"/>
          <w:szCs w:val="26"/>
        </w:rPr>
      </w:pPr>
    </w:p>
    <w:p w14:paraId="742F08BE"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lastRenderedPageBreak/>
        <w:t>Раздел 2.</w:t>
      </w:r>
    </w:p>
    <w:p w14:paraId="4B6F45F4"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Организация государственного контроля (надзора),</w:t>
      </w:r>
    </w:p>
    <w:p w14:paraId="06DB6EE5"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муниципального контроля</w:t>
      </w:r>
    </w:p>
    <w:p w14:paraId="2B3A0515" w14:textId="77777777" w:rsidR="00886888" w:rsidRPr="00A83D24" w:rsidRDefault="00886888" w:rsidP="00886888">
      <w:pPr>
        <w:rPr>
          <w:rFonts w:ascii="PT Astra Serif" w:hAnsi="PT Astra Serif"/>
          <w:sz w:val="26"/>
          <w:szCs w:val="26"/>
        </w:rPr>
      </w:pPr>
    </w:p>
    <w:p w14:paraId="6BE1D1D0" w14:textId="77777777" w:rsidR="008A252A" w:rsidRPr="00A83D24" w:rsidRDefault="008A252A" w:rsidP="008A252A">
      <w:pPr>
        <w:ind w:left="23" w:right="20" w:firstLine="697"/>
        <w:jc w:val="both"/>
        <w:rPr>
          <w:rFonts w:ascii="PT Astra Serif" w:hAnsi="PT Astra Serif"/>
          <w:b/>
          <w:sz w:val="28"/>
          <w:szCs w:val="28"/>
        </w:rPr>
      </w:pPr>
      <w:r w:rsidRPr="00A83D24">
        <w:rPr>
          <w:rFonts w:ascii="PT Astra Serif" w:hAnsi="PT Astra Serif"/>
          <w:b/>
          <w:sz w:val="28"/>
          <w:szCs w:val="28"/>
        </w:rPr>
        <w:t>а) Сведения об организационной структуре и системе управления органов государственного контроля (надзора).</w:t>
      </w:r>
    </w:p>
    <w:p w14:paraId="513B1AF0" w14:textId="77777777" w:rsidR="00282E77" w:rsidRPr="00A83D24" w:rsidRDefault="008A252A" w:rsidP="0045361E">
      <w:pPr>
        <w:ind w:left="23" w:right="20" w:firstLine="697"/>
        <w:jc w:val="both"/>
        <w:rPr>
          <w:rFonts w:ascii="PT Astra Serif" w:hAnsi="PT Astra Serif"/>
          <w:sz w:val="28"/>
          <w:szCs w:val="28"/>
        </w:rPr>
      </w:pPr>
      <w:r w:rsidRPr="00A83D24">
        <w:rPr>
          <w:rFonts w:ascii="PT Astra Serif" w:hAnsi="PT Astra Serif"/>
          <w:sz w:val="28"/>
          <w:szCs w:val="28"/>
        </w:rPr>
        <w:t>Органы, уполномоченные на осуществление регионального контроля (надзора), являются исполнительными органами государственной власти Томской области. Реорганизация (слияние, присоединение, разделение, выделение, преобразование) и ликвидация органов производится на основании правовых актов, утвержденных Губернатором Томской области в установленном законодательством порядке. В своей деятельности органы подотчетны Губернатору Томской области и соответствующим заместителям Губернатора Томской области.</w:t>
      </w:r>
    </w:p>
    <w:p w14:paraId="30260430" w14:textId="77777777" w:rsidR="00425C7B" w:rsidRDefault="00E3051F" w:rsidP="0045361E">
      <w:pPr>
        <w:ind w:left="23" w:right="20" w:firstLine="697"/>
        <w:jc w:val="both"/>
        <w:rPr>
          <w:rFonts w:ascii="PT Astra Serif" w:hAnsi="PT Astra Serif"/>
          <w:sz w:val="28"/>
          <w:szCs w:val="28"/>
        </w:rPr>
      </w:pPr>
      <w:r w:rsidRPr="00A83D24">
        <w:rPr>
          <w:rFonts w:ascii="PT Astra Serif" w:hAnsi="PT Astra Serif"/>
          <w:sz w:val="28"/>
          <w:szCs w:val="28"/>
        </w:rPr>
        <w:t xml:space="preserve">В рамках исполнения </w:t>
      </w:r>
      <w:r w:rsidR="00346175" w:rsidRPr="00A83D24">
        <w:rPr>
          <w:rFonts w:ascii="PT Astra Serif" w:hAnsi="PT Astra Serif"/>
          <w:sz w:val="28"/>
          <w:szCs w:val="28"/>
        </w:rPr>
        <w:t xml:space="preserve">целевой модели </w:t>
      </w:r>
      <w:r w:rsidRPr="00A83D24">
        <w:rPr>
          <w:rFonts w:ascii="PT Astra Serif" w:hAnsi="PT Astra Serif"/>
          <w:sz w:val="28"/>
          <w:szCs w:val="28"/>
        </w:rPr>
        <w:t>«</w:t>
      </w:r>
      <w:r w:rsidR="00346175" w:rsidRPr="00A83D24">
        <w:rPr>
          <w:rFonts w:ascii="PT Astra Serif" w:hAnsi="PT Astra Serif"/>
          <w:sz w:val="28"/>
          <w:szCs w:val="28"/>
        </w:rPr>
        <w:t xml:space="preserve">Осуществление </w:t>
      </w:r>
      <w:r w:rsidRPr="00A83D24">
        <w:rPr>
          <w:rFonts w:ascii="PT Astra Serif" w:hAnsi="PT Astra Serif"/>
          <w:sz w:val="28"/>
          <w:szCs w:val="28"/>
        </w:rPr>
        <w:t>контрольно–надзорн</w:t>
      </w:r>
      <w:r w:rsidR="00346175" w:rsidRPr="00A83D24">
        <w:rPr>
          <w:rFonts w:ascii="PT Astra Serif" w:hAnsi="PT Astra Serif"/>
          <w:sz w:val="28"/>
          <w:szCs w:val="28"/>
        </w:rPr>
        <w:t>ой</w:t>
      </w:r>
      <w:r w:rsidRPr="00A83D24">
        <w:rPr>
          <w:rFonts w:ascii="PT Astra Serif" w:hAnsi="PT Astra Serif"/>
          <w:sz w:val="28"/>
          <w:szCs w:val="28"/>
        </w:rPr>
        <w:t xml:space="preserve"> </w:t>
      </w:r>
      <w:r w:rsidR="00346175" w:rsidRPr="00A83D24">
        <w:rPr>
          <w:rFonts w:ascii="PT Astra Serif" w:hAnsi="PT Astra Serif"/>
          <w:sz w:val="28"/>
          <w:szCs w:val="28"/>
        </w:rPr>
        <w:t>деятельности</w:t>
      </w:r>
      <w:r w:rsidRPr="00A83D24">
        <w:rPr>
          <w:rFonts w:ascii="PT Astra Serif" w:hAnsi="PT Astra Serif"/>
          <w:sz w:val="28"/>
          <w:szCs w:val="28"/>
        </w:rPr>
        <w:t xml:space="preserve"> </w:t>
      </w:r>
      <w:r w:rsidR="00C45C79" w:rsidRPr="00A83D24">
        <w:rPr>
          <w:rFonts w:ascii="PT Astra Serif" w:hAnsi="PT Astra Serif"/>
          <w:sz w:val="28"/>
          <w:szCs w:val="28"/>
        </w:rPr>
        <w:t>в субъектах Российской Федерации</w:t>
      </w:r>
      <w:r w:rsidR="00282E77" w:rsidRPr="00A83D24">
        <w:rPr>
          <w:rFonts w:ascii="PT Astra Serif" w:hAnsi="PT Astra Serif"/>
          <w:sz w:val="28"/>
          <w:szCs w:val="28"/>
        </w:rPr>
        <w:t>»</w:t>
      </w:r>
      <w:r w:rsidRPr="00A83D24">
        <w:rPr>
          <w:rFonts w:ascii="PT Astra Serif" w:hAnsi="PT Astra Serif"/>
          <w:sz w:val="28"/>
          <w:szCs w:val="28"/>
        </w:rPr>
        <w:t xml:space="preserve"> принято постановление Администрации Томской области от 17.02.2017 </w:t>
      </w:r>
      <w:r w:rsidR="00B440A6" w:rsidRPr="00A83D24">
        <w:rPr>
          <w:rFonts w:ascii="PT Astra Serif" w:hAnsi="PT Astra Serif"/>
          <w:sz w:val="28"/>
          <w:szCs w:val="28"/>
        </w:rPr>
        <w:br/>
      </w:r>
      <w:r w:rsidRPr="00A83D24">
        <w:rPr>
          <w:rFonts w:ascii="PT Astra Serif" w:hAnsi="PT Astra Serif"/>
          <w:sz w:val="28"/>
          <w:szCs w:val="28"/>
        </w:rPr>
        <w:t xml:space="preserve">№ 51а «Об установления Порядка ведения перечня видов государственного контроля (надзора) и исполнительных органов государственной власти Томской области, уполномоченных на их осуществление». </w:t>
      </w:r>
    </w:p>
    <w:p w14:paraId="6385451F" w14:textId="3D7B5FCF" w:rsidR="0045361E" w:rsidRDefault="005A73ED" w:rsidP="0045361E">
      <w:pPr>
        <w:ind w:left="23" w:right="20" w:firstLine="697"/>
        <w:jc w:val="both"/>
        <w:rPr>
          <w:rFonts w:ascii="PT Astra Serif" w:hAnsi="PT Astra Serif"/>
          <w:sz w:val="28"/>
          <w:szCs w:val="28"/>
        </w:rPr>
      </w:pPr>
      <w:r w:rsidRPr="00A83D24">
        <w:rPr>
          <w:rFonts w:ascii="PT Astra Serif" w:hAnsi="PT Astra Serif"/>
          <w:sz w:val="28"/>
          <w:szCs w:val="28"/>
        </w:rPr>
        <w:t>Согласно данному</w:t>
      </w:r>
      <w:r w:rsidR="00346175" w:rsidRPr="00A83D24">
        <w:rPr>
          <w:rFonts w:ascii="PT Astra Serif" w:hAnsi="PT Astra Serif"/>
          <w:sz w:val="28"/>
          <w:szCs w:val="28"/>
        </w:rPr>
        <w:t xml:space="preserve"> перечню</w:t>
      </w:r>
      <w:r w:rsidRPr="00A83D24">
        <w:rPr>
          <w:rFonts w:ascii="PT Astra Serif" w:hAnsi="PT Astra Serif"/>
          <w:sz w:val="28"/>
          <w:szCs w:val="28"/>
        </w:rPr>
        <w:t xml:space="preserve"> </w:t>
      </w:r>
      <w:r w:rsidR="00D759AE" w:rsidRPr="00A83D24">
        <w:rPr>
          <w:rFonts w:ascii="PT Astra Serif" w:hAnsi="PT Astra Serif"/>
          <w:sz w:val="28"/>
          <w:szCs w:val="28"/>
        </w:rPr>
        <w:t>в 2020 году</w:t>
      </w:r>
      <w:r w:rsidR="0045361E" w:rsidRPr="00A83D24">
        <w:rPr>
          <w:rFonts w:ascii="PT Astra Serif" w:hAnsi="PT Astra Serif"/>
          <w:sz w:val="28"/>
          <w:szCs w:val="28"/>
        </w:rPr>
        <w:t xml:space="preserve"> в рамках собственных полномочий</w:t>
      </w:r>
      <w:r w:rsidR="00282E77" w:rsidRPr="00A83D24">
        <w:rPr>
          <w:rFonts w:ascii="PT Astra Serif" w:hAnsi="PT Astra Serif"/>
          <w:sz w:val="28"/>
          <w:szCs w:val="28"/>
        </w:rPr>
        <w:t xml:space="preserve"> 1</w:t>
      </w:r>
      <w:r w:rsidR="00B440A6" w:rsidRPr="00A83D24">
        <w:rPr>
          <w:rFonts w:ascii="PT Astra Serif" w:hAnsi="PT Astra Serif"/>
          <w:sz w:val="28"/>
          <w:szCs w:val="28"/>
        </w:rPr>
        <w:t>9</w:t>
      </w:r>
      <w:r w:rsidR="00282E77" w:rsidRPr="00A83D24">
        <w:rPr>
          <w:rFonts w:ascii="PT Astra Serif" w:hAnsi="PT Astra Serif"/>
          <w:sz w:val="28"/>
          <w:szCs w:val="28"/>
        </w:rPr>
        <w:t xml:space="preserve"> видов регионального контроля (надзора) осуществляли</w:t>
      </w:r>
      <w:r w:rsidRPr="00A83D24">
        <w:rPr>
          <w:rFonts w:ascii="PT Astra Serif" w:hAnsi="PT Astra Serif"/>
          <w:sz w:val="28"/>
          <w:szCs w:val="28"/>
        </w:rPr>
        <w:t xml:space="preserve"> 1</w:t>
      </w:r>
      <w:r w:rsidR="00E56E1B" w:rsidRPr="00A83D24">
        <w:rPr>
          <w:rFonts w:ascii="PT Astra Serif" w:hAnsi="PT Astra Serif"/>
          <w:sz w:val="28"/>
          <w:szCs w:val="28"/>
        </w:rPr>
        <w:t>6</w:t>
      </w:r>
      <w:r w:rsidRPr="00A83D24">
        <w:rPr>
          <w:rFonts w:ascii="PT Astra Serif" w:hAnsi="PT Astra Serif"/>
          <w:sz w:val="28"/>
          <w:szCs w:val="28"/>
        </w:rPr>
        <w:t xml:space="preserve"> исполнительных органов государственной власти Томской области (</w:t>
      </w:r>
      <w:r w:rsidR="00987B18" w:rsidRPr="00A83D24">
        <w:rPr>
          <w:rFonts w:ascii="PT Astra Serif" w:hAnsi="PT Astra Serif"/>
          <w:sz w:val="28"/>
          <w:szCs w:val="28"/>
        </w:rPr>
        <w:t>1</w:t>
      </w:r>
      <w:r w:rsidR="00E56E1B" w:rsidRPr="00A83D24">
        <w:rPr>
          <w:rFonts w:ascii="PT Astra Serif" w:hAnsi="PT Astra Serif"/>
          <w:sz w:val="28"/>
          <w:szCs w:val="28"/>
        </w:rPr>
        <w:t>2</w:t>
      </w:r>
      <w:r w:rsidRPr="00A83D24">
        <w:rPr>
          <w:rFonts w:ascii="PT Astra Serif" w:hAnsi="PT Astra Serif"/>
          <w:sz w:val="28"/>
          <w:szCs w:val="28"/>
        </w:rPr>
        <w:t xml:space="preserve"> департаментов, </w:t>
      </w:r>
      <w:r w:rsidR="00B440A6" w:rsidRPr="00A83D24">
        <w:rPr>
          <w:rFonts w:ascii="PT Astra Serif" w:hAnsi="PT Astra Serif"/>
          <w:sz w:val="28"/>
          <w:szCs w:val="28"/>
        </w:rPr>
        <w:t>2</w:t>
      </w:r>
      <w:r w:rsidRPr="00A83D24">
        <w:rPr>
          <w:rFonts w:ascii="PT Astra Serif" w:hAnsi="PT Astra Serif"/>
          <w:sz w:val="28"/>
          <w:szCs w:val="28"/>
        </w:rPr>
        <w:t xml:space="preserve"> комитета, 2 инспекции)</w:t>
      </w:r>
      <w:r w:rsidR="00425C7B">
        <w:rPr>
          <w:rFonts w:ascii="PT Astra Serif" w:hAnsi="PT Astra Serif"/>
          <w:sz w:val="28"/>
          <w:szCs w:val="28"/>
        </w:rPr>
        <w:t>:</w:t>
      </w:r>
    </w:p>
    <w:p w14:paraId="4F15E6BE" w14:textId="77777777" w:rsidR="00B429B4" w:rsidRDefault="00B429B4" w:rsidP="0045361E">
      <w:pPr>
        <w:ind w:left="23" w:right="20" w:firstLine="697"/>
        <w:jc w:val="both"/>
        <w:rPr>
          <w:rFonts w:ascii="PT Astra Serif" w:hAnsi="PT Astra Serif"/>
          <w:sz w:val="28"/>
          <w:szCs w:val="28"/>
        </w:rPr>
      </w:pPr>
    </w:p>
    <w:p w14:paraId="6115DCBB" w14:textId="10E620BA" w:rsidR="00D9743F" w:rsidRPr="00D9743F" w:rsidRDefault="00D9743F" w:rsidP="00D9743F">
      <w:pPr>
        <w:ind w:left="23" w:right="20" w:firstLine="697"/>
        <w:jc w:val="right"/>
        <w:rPr>
          <w:b/>
          <w:bCs/>
          <w:sz w:val="22"/>
          <w:szCs w:val="22"/>
        </w:rPr>
      </w:pPr>
      <w:r w:rsidRPr="00D9743F">
        <w:rPr>
          <w:b/>
          <w:bCs/>
          <w:sz w:val="22"/>
          <w:szCs w:val="22"/>
        </w:rPr>
        <w:t>Таблица 2</w:t>
      </w:r>
    </w:p>
    <w:p w14:paraId="0B7E788E" w14:textId="77777777" w:rsidR="00D9743F" w:rsidRDefault="00D9743F" w:rsidP="00D9743F">
      <w:pPr>
        <w:autoSpaceDE w:val="0"/>
        <w:autoSpaceDN w:val="0"/>
        <w:adjustRightInd w:val="0"/>
        <w:jc w:val="both"/>
        <w:rPr>
          <w:rFonts w:ascii="PT Astra Serif" w:hAnsi="PT Astra Serif"/>
          <w:b/>
          <w:sz w:val="22"/>
          <w:szCs w:val="22"/>
        </w:rPr>
      </w:pPr>
      <w:r w:rsidRPr="00D9743F">
        <w:rPr>
          <w:rFonts w:ascii="PT Astra Serif" w:hAnsi="PT Astra Serif"/>
          <w:b/>
          <w:sz w:val="22"/>
          <w:szCs w:val="22"/>
        </w:rPr>
        <w:t xml:space="preserve">Наименование и реквизиты нормативных правовых актов, регламентирующих </w:t>
      </w:r>
      <w:r>
        <w:rPr>
          <w:rFonts w:ascii="PT Astra Serif" w:hAnsi="PT Astra Serif"/>
          <w:b/>
          <w:sz w:val="22"/>
          <w:szCs w:val="22"/>
        </w:rPr>
        <w:t>осуществление регионального контроля (надзора) соответствующим органом</w:t>
      </w:r>
    </w:p>
    <w:p w14:paraId="5FF204FD" w14:textId="6E65604B" w:rsidR="00D9743F" w:rsidRPr="00D9743F" w:rsidRDefault="00D9743F" w:rsidP="00D9743F">
      <w:pPr>
        <w:autoSpaceDE w:val="0"/>
        <w:autoSpaceDN w:val="0"/>
        <w:adjustRightInd w:val="0"/>
        <w:ind w:firstLine="709"/>
        <w:jc w:val="both"/>
        <w:rPr>
          <w:rFonts w:ascii="PT Astra Serif" w:hAnsi="PT Astra Serif"/>
          <w:b/>
          <w:sz w:val="22"/>
          <w:szCs w:val="22"/>
        </w:rPr>
      </w:pPr>
    </w:p>
    <w:tbl>
      <w:tblPr>
        <w:tblStyle w:val="af4"/>
        <w:tblW w:w="9691" w:type="dxa"/>
        <w:tblInd w:w="23" w:type="dxa"/>
        <w:tblLook w:val="04A0" w:firstRow="1" w:lastRow="0" w:firstColumn="1" w:lastColumn="0" w:noHBand="0" w:noVBand="1"/>
      </w:tblPr>
      <w:tblGrid>
        <w:gridCol w:w="652"/>
        <w:gridCol w:w="2977"/>
        <w:gridCol w:w="2410"/>
        <w:gridCol w:w="3652"/>
      </w:tblGrid>
      <w:tr w:rsidR="00425C7B" w:rsidRPr="00B429B4" w14:paraId="7755D860" w14:textId="77777777" w:rsidTr="00023030">
        <w:tc>
          <w:tcPr>
            <w:tcW w:w="652" w:type="dxa"/>
          </w:tcPr>
          <w:p w14:paraId="4F3797D2" w14:textId="797B514D" w:rsidR="00425C7B" w:rsidRPr="00B429B4" w:rsidRDefault="00425C7B" w:rsidP="00425C7B">
            <w:pPr>
              <w:autoSpaceDE w:val="0"/>
              <w:autoSpaceDN w:val="0"/>
              <w:adjustRightInd w:val="0"/>
              <w:jc w:val="center"/>
              <w:rPr>
                <w:rFonts w:ascii="PT Astra Serif" w:eastAsia="Calibri" w:hAnsi="PT Astra Serif"/>
                <w:sz w:val="22"/>
                <w:szCs w:val="22"/>
              </w:rPr>
            </w:pPr>
            <w:r w:rsidRPr="00B429B4">
              <w:rPr>
                <w:rFonts w:ascii="PT Astra Serif" w:eastAsia="Calibri" w:hAnsi="PT Astra Serif"/>
                <w:sz w:val="22"/>
                <w:szCs w:val="22"/>
              </w:rPr>
              <w:t>№</w:t>
            </w:r>
          </w:p>
          <w:p w14:paraId="4CF396BE" w14:textId="22C82A5C" w:rsidR="00425C7B" w:rsidRPr="00B429B4" w:rsidRDefault="00425C7B" w:rsidP="00425C7B">
            <w:pPr>
              <w:ind w:right="20"/>
              <w:jc w:val="center"/>
              <w:rPr>
                <w:rFonts w:ascii="PT Astra Serif" w:hAnsi="PT Astra Serif"/>
                <w:sz w:val="22"/>
                <w:szCs w:val="22"/>
              </w:rPr>
            </w:pPr>
            <w:proofErr w:type="gramStart"/>
            <w:r w:rsidRPr="00B429B4">
              <w:rPr>
                <w:rFonts w:ascii="PT Astra Serif" w:eastAsia="Calibri" w:hAnsi="PT Astra Serif"/>
                <w:sz w:val="22"/>
                <w:szCs w:val="22"/>
              </w:rPr>
              <w:t>п</w:t>
            </w:r>
            <w:proofErr w:type="gramEnd"/>
            <w:r w:rsidRPr="00B429B4">
              <w:rPr>
                <w:rFonts w:ascii="PT Astra Serif" w:eastAsia="Calibri" w:hAnsi="PT Astra Serif"/>
                <w:sz w:val="22"/>
                <w:szCs w:val="22"/>
              </w:rPr>
              <w:t>/п</w:t>
            </w:r>
          </w:p>
        </w:tc>
        <w:tc>
          <w:tcPr>
            <w:tcW w:w="2977" w:type="dxa"/>
          </w:tcPr>
          <w:p w14:paraId="37EAE2C5" w14:textId="1B5F153D" w:rsidR="00425C7B" w:rsidRPr="00B429B4" w:rsidRDefault="00425C7B" w:rsidP="00425C7B">
            <w:pPr>
              <w:ind w:right="20"/>
              <w:jc w:val="center"/>
              <w:rPr>
                <w:rFonts w:ascii="PT Astra Serif" w:hAnsi="PT Astra Serif"/>
                <w:sz w:val="22"/>
                <w:szCs w:val="22"/>
              </w:rPr>
            </w:pPr>
            <w:r w:rsidRPr="00B429B4">
              <w:rPr>
                <w:rFonts w:ascii="PT Astra Serif" w:eastAsia="Calibri" w:hAnsi="PT Astra Serif"/>
                <w:b/>
                <w:sz w:val="22"/>
                <w:szCs w:val="22"/>
              </w:rPr>
              <w:t>Наименование вида регионального государственного контроля (надзора)</w:t>
            </w:r>
          </w:p>
        </w:tc>
        <w:tc>
          <w:tcPr>
            <w:tcW w:w="2410" w:type="dxa"/>
          </w:tcPr>
          <w:p w14:paraId="490A810C" w14:textId="0142C48F" w:rsidR="00425C7B" w:rsidRPr="00B429B4" w:rsidRDefault="00425C7B" w:rsidP="00425C7B">
            <w:pPr>
              <w:ind w:right="20"/>
              <w:jc w:val="center"/>
              <w:rPr>
                <w:rFonts w:ascii="PT Astra Serif" w:hAnsi="PT Astra Serif"/>
                <w:sz w:val="22"/>
                <w:szCs w:val="22"/>
              </w:rPr>
            </w:pPr>
            <w:r w:rsidRPr="00B429B4">
              <w:rPr>
                <w:rFonts w:ascii="PT Astra Serif" w:eastAsia="Calibri" w:hAnsi="PT Astra Serif"/>
                <w:b/>
                <w:sz w:val="22"/>
                <w:szCs w:val="22"/>
              </w:rPr>
              <w:t>Наименование исполнительного органа государственной власти Томской области уполномоченного, на осуществление регионального государственного контроля (надзора)</w:t>
            </w:r>
          </w:p>
        </w:tc>
        <w:tc>
          <w:tcPr>
            <w:tcW w:w="3652" w:type="dxa"/>
          </w:tcPr>
          <w:p w14:paraId="33058F43" w14:textId="0CF47CD3" w:rsidR="00425C7B" w:rsidRPr="00B429B4" w:rsidRDefault="00425C7B" w:rsidP="00425C7B">
            <w:pPr>
              <w:ind w:right="20"/>
              <w:jc w:val="center"/>
              <w:rPr>
                <w:rFonts w:ascii="PT Astra Serif" w:hAnsi="PT Astra Serif"/>
                <w:sz w:val="22"/>
                <w:szCs w:val="22"/>
              </w:rPr>
            </w:pPr>
            <w:r w:rsidRPr="00B429B4">
              <w:rPr>
                <w:rFonts w:ascii="PT Astra Serif" w:eastAsia="Calibri" w:hAnsi="PT Astra Serif"/>
                <w:b/>
                <w:sz w:val="22"/>
                <w:szCs w:val="22"/>
              </w:rPr>
              <w:t>Реквизиты нормативного правового акта, устанавливающего полномочия исполнительного органа государственной власти Томской области по осуществлению регионального государственного контроля (надзора)</w:t>
            </w:r>
          </w:p>
        </w:tc>
      </w:tr>
      <w:tr w:rsidR="00425C7B" w:rsidRPr="00B429B4" w14:paraId="5E1AC193" w14:textId="77777777" w:rsidTr="00023030">
        <w:tc>
          <w:tcPr>
            <w:tcW w:w="652" w:type="dxa"/>
          </w:tcPr>
          <w:p w14:paraId="335ACF51" w14:textId="77777777" w:rsidR="00425C7B" w:rsidRPr="00B429B4" w:rsidRDefault="00425C7B" w:rsidP="00B429B4">
            <w:pPr>
              <w:pStyle w:val="a9"/>
              <w:numPr>
                <w:ilvl w:val="0"/>
                <w:numId w:val="25"/>
              </w:numPr>
              <w:ind w:left="0" w:right="20" w:firstLine="0"/>
              <w:jc w:val="both"/>
              <w:rPr>
                <w:rFonts w:ascii="PT Astra Serif" w:hAnsi="PT Astra Serif"/>
                <w:sz w:val="22"/>
                <w:szCs w:val="22"/>
              </w:rPr>
            </w:pPr>
          </w:p>
        </w:tc>
        <w:tc>
          <w:tcPr>
            <w:tcW w:w="2977" w:type="dxa"/>
          </w:tcPr>
          <w:p w14:paraId="3DD01464" w14:textId="4AFF599E" w:rsidR="00425C7B" w:rsidRPr="00B429B4" w:rsidRDefault="00425C7B" w:rsidP="00425C7B">
            <w:pPr>
              <w:ind w:right="20"/>
              <w:jc w:val="both"/>
              <w:rPr>
                <w:rFonts w:ascii="PT Astra Serif" w:hAnsi="PT Astra Serif"/>
                <w:sz w:val="22"/>
                <w:szCs w:val="22"/>
              </w:rPr>
            </w:pPr>
            <w:r w:rsidRPr="00B429B4">
              <w:rPr>
                <w:rFonts w:ascii="PT Astra Serif" w:eastAsia="Calibri" w:hAnsi="PT Astra Serif"/>
                <w:sz w:val="22"/>
                <w:szCs w:val="22"/>
              </w:rPr>
              <w:t xml:space="preserve">Региональный государственный жилищный надзор </w:t>
            </w:r>
          </w:p>
        </w:tc>
        <w:tc>
          <w:tcPr>
            <w:tcW w:w="2410" w:type="dxa"/>
            <w:vMerge w:val="restart"/>
          </w:tcPr>
          <w:p w14:paraId="218270D5" w14:textId="77777777" w:rsidR="00425C7B" w:rsidRPr="00B429B4" w:rsidRDefault="00425C7B" w:rsidP="00B429B4">
            <w:pPr>
              <w:autoSpaceDE w:val="0"/>
              <w:autoSpaceDN w:val="0"/>
              <w:adjustRightInd w:val="0"/>
              <w:rPr>
                <w:rFonts w:ascii="PT Astra Serif" w:eastAsia="Calibri" w:hAnsi="PT Astra Serif"/>
                <w:sz w:val="22"/>
                <w:szCs w:val="22"/>
              </w:rPr>
            </w:pPr>
            <w:r w:rsidRPr="00B429B4">
              <w:rPr>
                <w:rFonts w:ascii="PT Astra Serif" w:eastAsia="Calibri" w:hAnsi="PT Astra Serif"/>
                <w:sz w:val="22"/>
                <w:szCs w:val="22"/>
              </w:rPr>
              <w:t>Департамент</w:t>
            </w:r>
          </w:p>
          <w:p w14:paraId="72AB227B" w14:textId="242F5B12" w:rsidR="00425C7B" w:rsidRPr="00B429B4" w:rsidRDefault="00425C7B" w:rsidP="00B429B4">
            <w:pPr>
              <w:ind w:right="20"/>
              <w:rPr>
                <w:rFonts w:ascii="PT Astra Serif" w:hAnsi="PT Astra Serif"/>
                <w:sz w:val="22"/>
                <w:szCs w:val="22"/>
              </w:rPr>
            </w:pPr>
            <w:r w:rsidRPr="00B429B4">
              <w:rPr>
                <w:rFonts w:ascii="PT Astra Serif" w:eastAsia="Calibri" w:hAnsi="PT Astra Serif"/>
                <w:sz w:val="22"/>
                <w:szCs w:val="22"/>
              </w:rPr>
              <w:t>ЖКХ и государственного жилищного надзора Томской области</w:t>
            </w:r>
          </w:p>
        </w:tc>
        <w:tc>
          <w:tcPr>
            <w:tcW w:w="3652" w:type="dxa"/>
            <w:vMerge w:val="restart"/>
          </w:tcPr>
          <w:p w14:paraId="2CDC6AE7" w14:textId="77777777" w:rsidR="00023030" w:rsidRDefault="00425C7B" w:rsidP="00425C7B">
            <w:pPr>
              <w:ind w:right="2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03.10.2012 </w:t>
            </w:r>
          </w:p>
          <w:p w14:paraId="2A56C6F0" w14:textId="721146A0" w:rsidR="00425C7B" w:rsidRPr="00B429B4" w:rsidRDefault="00023030" w:rsidP="00425C7B">
            <w:pPr>
              <w:ind w:right="20"/>
              <w:jc w:val="both"/>
              <w:rPr>
                <w:rFonts w:ascii="PT Astra Serif" w:hAnsi="PT Astra Serif"/>
                <w:sz w:val="22"/>
                <w:szCs w:val="22"/>
              </w:rPr>
            </w:pPr>
            <w:r>
              <w:rPr>
                <w:rFonts w:ascii="PT Astra Serif" w:eastAsia="Calibri" w:hAnsi="PT Astra Serif"/>
                <w:sz w:val="22"/>
                <w:szCs w:val="22"/>
              </w:rPr>
              <w:t>№</w:t>
            </w:r>
            <w:r w:rsidR="00425C7B" w:rsidRPr="00B429B4">
              <w:rPr>
                <w:rFonts w:ascii="PT Astra Serif" w:eastAsia="Calibri" w:hAnsi="PT Astra Serif"/>
                <w:sz w:val="22"/>
                <w:szCs w:val="22"/>
              </w:rPr>
              <w:t xml:space="preserve"> 117 «Об утверждении Положения о Департаменте ЖКХ и государственного жилищного надзора Томской области»</w:t>
            </w:r>
          </w:p>
        </w:tc>
      </w:tr>
      <w:tr w:rsidR="00425C7B" w:rsidRPr="00B429B4" w14:paraId="5BBED54D" w14:textId="77777777" w:rsidTr="00023030">
        <w:tc>
          <w:tcPr>
            <w:tcW w:w="652" w:type="dxa"/>
          </w:tcPr>
          <w:p w14:paraId="4380FCD1" w14:textId="77777777" w:rsidR="00425C7B" w:rsidRPr="00B429B4" w:rsidRDefault="00425C7B" w:rsidP="00B429B4">
            <w:pPr>
              <w:pStyle w:val="a9"/>
              <w:numPr>
                <w:ilvl w:val="0"/>
                <w:numId w:val="25"/>
              </w:numPr>
              <w:ind w:left="0" w:right="20" w:firstLine="0"/>
              <w:jc w:val="both"/>
              <w:rPr>
                <w:rFonts w:ascii="PT Astra Serif" w:hAnsi="PT Astra Serif"/>
                <w:sz w:val="22"/>
                <w:szCs w:val="22"/>
              </w:rPr>
            </w:pPr>
          </w:p>
        </w:tc>
        <w:tc>
          <w:tcPr>
            <w:tcW w:w="2977" w:type="dxa"/>
          </w:tcPr>
          <w:p w14:paraId="466FC4A7" w14:textId="411DEC7F" w:rsidR="00425C7B" w:rsidRPr="00B429B4" w:rsidRDefault="00425C7B" w:rsidP="00425C7B">
            <w:pPr>
              <w:ind w:right="20"/>
              <w:jc w:val="both"/>
              <w:rPr>
                <w:rFonts w:ascii="PT Astra Serif" w:hAnsi="PT Astra Serif"/>
                <w:sz w:val="22"/>
                <w:szCs w:val="22"/>
              </w:rPr>
            </w:pPr>
            <w:r w:rsidRPr="00B429B4">
              <w:rPr>
                <w:rFonts w:ascii="PT Astra Serif" w:eastAsia="Calibri" w:hAnsi="PT Astra Serif"/>
                <w:sz w:val="22"/>
                <w:szCs w:val="22"/>
              </w:rPr>
              <w:t>Лицензионный контроль предпринимательской деятельности по управлению многоквартирными домами</w:t>
            </w:r>
          </w:p>
        </w:tc>
        <w:tc>
          <w:tcPr>
            <w:tcW w:w="2410" w:type="dxa"/>
            <w:vMerge/>
          </w:tcPr>
          <w:p w14:paraId="48D815A1" w14:textId="77777777" w:rsidR="00425C7B" w:rsidRPr="00B429B4" w:rsidRDefault="00425C7B" w:rsidP="00B429B4">
            <w:pPr>
              <w:ind w:right="20"/>
              <w:rPr>
                <w:rFonts w:ascii="PT Astra Serif" w:hAnsi="PT Astra Serif"/>
                <w:sz w:val="22"/>
                <w:szCs w:val="22"/>
              </w:rPr>
            </w:pPr>
          </w:p>
        </w:tc>
        <w:tc>
          <w:tcPr>
            <w:tcW w:w="3652" w:type="dxa"/>
            <w:vMerge/>
          </w:tcPr>
          <w:p w14:paraId="24C2AEF6" w14:textId="77777777" w:rsidR="00425C7B" w:rsidRPr="00B429B4" w:rsidRDefault="00425C7B" w:rsidP="00425C7B">
            <w:pPr>
              <w:ind w:right="20"/>
              <w:jc w:val="both"/>
              <w:rPr>
                <w:rFonts w:ascii="PT Astra Serif" w:hAnsi="PT Astra Serif"/>
                <w:sz w:val="22"/>
                <w:szCs w:val="22"/>
              </w:rPr>
            </w:pPr>
          </w:p>
        </w:tc>
      </w:tr>
      <w:tr w:rsidR="00425C7B" w:rsidRPr="00B429B4" w14:paraId="7AEBFBC9" w14:textId="77777777" w:rsidTr="00023030">
        <w:tc>
          <w:tcPr>
            <w:tcW w:w="652" w:type="dxa"/>
          </w:tcPr>
          <w:p w14:paraId="4309E52E" w14:textId="77777777" w:rsidR="00425C7B" w:rsidRPr="00B429B4" w:rsidRDefault="00425C7B" w:rsidP="00B429B4">
            <w:pPr>
              <w:pStyle w:val="a9"/>
              <w:numPr>
                <w:ilvl w:val="0"/>
                <w:numId w:val="25"/>
              </w:numPr>
              <w:ind w:left="0" w:right="20" w:firstLine="0"/>
              <w:jc w:val="both"/>
              <w:rPr>
                <w:rFonts w:ascii="PT Astra Serif" w:hAnsi="PT Astra Serif"/>
                <w:sz w:val="22"/>
                <w:szCs w:val="22"/>
              </w:rPr>
            </w:pPr>
          </w:p>
        </w:tc>
        <w:tc>
          <w:tcPr>
            <w:tcW w:w="2977" w:type="dxa"/>
          </w:tcPr>
          <w:p w14:paraId="6DA9F95D" w14:textId="7CBE99C0" w:rsidR="00425C7B" w:rsidRPr="00B429B4" w:rsidRDefault="00425C7B" w:rsidP="00425C7B">
            <w:pPr>
              <w:ind w:right="20"/>
              <w:jc w:val="both"/>
              <w:rPr>
                <w:rFonts w:ascii="PT Astra Serif" w:hAnsi="PT Astra Serif"/>
                <w:sz w:val="22"/>
                <w:szCs w:val="22"/>
              </w:rPr>
            </w:pPr>
            <w:r w:rsidRPr="00B429B4">
              <w:rPr>
                <w:rFonts w:ascii="PT Astra Serif" w:eastAsia="Calibri" w:hAnsi="PT Astra Serif"/>
                <w:sz w:val="22"/>
                <w:szCs w:val="22"/>
              </w:rPr>
              <w:t xml:space="preserve">Региональный государственный надзор за </w:t>
            </w:r>
            <w:r w:rsidRPr="00B429B4">
              <w:rPr>
                <w:rFonts w:ascii="PT Astra Serif" w:eastAsia="Calibri" w:hAnsi="PT Astra Serif"/>
                <w:sz w:val="22"/>
                <w:szCs w:val="22"/>
              </w:rPr>
              <w:lastRenderedPageBreak/>
              <w:t>обеспечением сохранности автомобильных дорог регионального и межмуниципального значения на территории Томской области</w:t>
            </w:r>
          </w:p>
        </w:tc>
        <w:tc>
          <w:tcPr>
            <w:tcW w:w="2410" w:type="dxa"/>
          </w:tcPr>
          <w:p w14:paraId="6431AE10" w14:textId="77777777" w:rsidR="00425C7B" w:rsidRPr="00B429B4" w:rsidRDefault="00425C7B" w:rsidP="00B429B4">
            <w:pPr>
              <w:autoSpaceDE w:val="0"/>
              <w:autoSpaceDN w:val="0"/>
              <w:adjustRightInd w:val="0"/>
              <w:rPr>
                <w:rFonts w:ascii="PT Astra Serif" w:eastAsia="Calibri" w:hAnsi="PT Astra Serif"/>
                <w:sz w:val="22"/>
                <w:szCs w:val="22"/>
              </w:rPr>
            </w:pPr>
            <w:r w:rsidRPr="00B429B4">
              <w:rPr>
                <w:rFonts w:ascii="PT Astra Serif" w:eastAsia="Calibri" w:hAnsi="PT Astra Serif"/>
                <w:sz w:val="22"/>
                <w:szCs w:val="22"/>
              </w:rPr>
              <w:lastRenderedPageBreak/>
              <w:t>Департамент</w:t>
            </w:r>
          </w:p>
          <w:p w14:paraId="2CD054F4" w14:textId="60EF93EC" w:rsidR="00425C7B" w:rsidRPr="00B429B4" w:rsidRDefault="00425C7B" w:rsidP="00B429B4">
            <w:pPr>
              <w:ind w:right="20"/>
              <w:rPr>
                <w:rFonts w:ascii="PT Astra Serif" w:hAnsi="PT Astra Serif"/>
                <w:sz w:val="22"/>
                <w:szCs w:val="22"/>
              </w:rPr>
            </w:pPr>
            <w:r w:rsidRPr="00B429B4">
              <w:rPr>
                <w:rFonts w:ascii="PT Astra Serif" w:eastAsia="Calibri" w:hAnsi="PT Astra Serif"/>
                <w:sz w:val="22"/>
                <w:szCs w:val="22"/>
              </w:rPr>
              <w:t xml:space="preserve">транспорта, дорожной </w:t>
            </w:r>
            <w:r w:rsidRPr="00B429B4">
              <w:rPr>
                <w:rFonts w:ascii="PT Astra Serif" w:eastAsia="Calibri" w:hAnsi="PT Astra Serif"/>
                <w:sz w:val="22"/>
                <w:szCs w:val="22"/>
              </w:rPr>
              <w:lastRenderedPageBreak/>
              <w:t>деятельности и связи Томской области</w:t>
            </w:r>
          </w:p>
        </w:tc>
        <w:tc>
          <w:tcPr>
            <w:tcW w:w="3652" w:type="dxa"/>
          </w:tcPr>
          <w:p w14:paraId="620AA517" w14:textId="60399C57" w:rsidR="00425C7B" w:rsidRPr="00B429B4" w:rsidRDefault="00425C7B"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lastRenderedPageBreak/>
              <w:t xml:space="preserve">Постановление администрации Томской области от 14.03.2014 </w:t>
            </w:r>
            <w:r w:rsidR="00023030">
              <w:rPr>
                <w:rFonts w:ascii="PT Astra Serif" w:eastAsia="Calibri" w:hAnsi="PT Astra Serif"/>
                <w:sz w:val="22"/>
                <w:szCs w:val="22"/>
              </w:rPr>
              <w:br/>
            </w:r>
            <w:r w:rsidR="00023030">
              <w:rPr>
                <w:rFonts w:ascii="PT Astra Serif" w:eastAsia="Calibri" w:hAnsi="PT Astra Serif"/>
                <w:sz w:val="22"/>
                <w:szCs w:val="22"/>
              </w:rPr>
              <w:lastRenderedPageBreak/>
              <w:t>№</w:t>
            </w:r>
            <w:r w:rsidRPr="00B429B4">
              <w:rPr>
                <w:rFonts w:ascii="PT Astra Serif" w:eastAsia="Calibri" w:hAnsi="PT Astra Serif"/>
                <w:sz w:val="22"/>
                <w:szCs w:val="22"/>
              </w:rPr>
              <w:t xml:space="preserve"> 77а</w:t>
            </w:r>
          </w:p>
          <w:p w14:paraId="4F57EB55" w14:textId="4D6C53D3" w:rsidR="00425C7B" w:rsidRPr="00B429B4" w:rsidRDefault="00425C7B" w:rsidP="00D9743F">
            <w:pPr>
              <w:ind w:right="20"/>
              <w:jc w:val="both"/>
              <w:rPr>
                <w:rFonts w:ascii="PT Astra Serif" w:hAnsi="PT Astra Serif"/>
                <w:sz w:val="22"/>
                <w:szCs w:val="22"/>
              </w:rPr>
            </w:pPr>
            <w:r w:rsidRPr="00B429B4">
              <w:rPr>
                <w:rFonts w:ascii="PT Astra Serif" w:eastAsia="Calibri" w:hAnsi="PT Astra Serif"/>
                <w:sz w:val="22"/>
                <w:szCs w:val="22"/>
              </w:rPr>
              <w:t>«Об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p>
        </w:tc>
      </w:tr>
      <w:tr w:rsidR="00B429B4" w:rsidRPr="00B429B4" w14:paraId="6E0E5FAA" w14:textId="77777777" w:rsidTr="00023030">
        <w:tc>
          <w:tcPr>
            <w:tcW w:w="652" w:type="dxa"/>
            <w:vMerge w:val="restart"/>
          </w:tcPr>
          <w:p w14:paraId="3489B3DD"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vMerge w:val="restart"/>
          </w:tcPr>
          <w:p w14:paraId="21C5EA99" w14:textId="5F1C111A"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Региональный государственный экологический надзор</w:t>
            </w:r>
          </w:p>
        </w:tc>
        <w:tc>
          <w:tcPr>
            <w:tcW w:w="2410" w:type="dxa"/>
          </w:tcPr>
          <w:p w14:paraId="6DBD8F9C" w14:textId="77777777" w:rsidR="00B429B4" w:rsidRPr="00B429B4" w:rsidRDefault="00B429B4" w:rsidP="00B429B4">
            <w:pPr>
              <w:autoSpaceDE w:val="0"/>
              <w:autoSpaceDN w:val="0"/>
              <w:adjustRightInd w:val="0"/>
              <w:rPr>
                <w:rFonts w:ascii="PT Astra Serif" w:eastAsia="Calibri" w:hAnsi="PT Astra Serif"/>
                <w:sz w:val="22"/>
                <w:szCs w:val="22"/>
              </w:rPr>
            </w:pPr>
            <w:r w:rsidRPr="00B429B4">
              <w:rPr>
                <w:rFonts w:ascii="PT Astra Serif" w:eastAsia="Calibri" w:hAnsi="PT Astra Serif"/>
                <w:sz w:val="22"/>
                <w:szCs w:val="22"/>
              </w:rPr>
              <w:t>Департамент</w:t>
            </w:r>
          </w:p>
          <w:p w14:paraId="40C5A3BB" w14:textId="1C3B463D" w:rsidR="00B429B4" w:rsidRPr="00B429B4" w:rsidRDefault="00B429B4" w:rsidP="00B429B4">
            <w:pPr>
              <w:autoSpaceDE w:val="0"/>
              <w:autoSpaceDN w:val="0"/>
              <w:adjustRightInd w:val="0"/>
              <w:rPr>
                <w:rFonts w:ascii="PT Astra Serif" w:eastAsia="Calibri" w:hAnsi="PT Astra Serif"/>
                <w:sz w:val="22"/>
                <w:szCs w:val="22"/>
              </w:rPr>
            </w:pPr>
            <w:r w:rsidRPr="00B429B4">
              <w:rPr>
                <w:rFonts w:ascii="PT Astra Serif" w:eastAsia="Calibri" w:hAnsi="PT Astra Serif"/>
                <w:sz w:val="22"/>
                <w:szCs w:val="22"/>
              </w:rPr>
              <w:t>природных ресурсов и охраны окружающей среды Томской области</w:t>
            </w:r>
          </w:p>
        </w:tc>
        <w:tc>
          <w:tcPr>
            <w:tcW w:w="3652" w:type="dxa"/>
          </w:tcPr>
          <w:p w14:paraId="4947C46A" w14:textId="77777777" w:rsidR="00023030"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23.11.2007 </w:t>
            </w:r>
          </w:p>
          <w:p w14:paraId="792726F4" w14:textId="7BD81CF9" w:rsidR="00B429B4" w:rsidRPr="00B429B4" w:rsidRDefault="00023030" w:rsidP="00D9743F">
            <w:pPr>
              <w:autoSpaceDE w:val="0"/>
              <w:autoSpaceDN w:val="0"/>
              <w:adjustRightInd w:val="0"/>
              <w:jc w:val="both"/>
              <w:rPr>
                <w:rFonts w:ascii="PT Astra Serif" w:eastAsia="Calibri" w:hAnsi="PT Astra Serif"/>
                <w:sz w:val="22"/>
                <w:szCs w:val="22"/>
              </w:rPr>
            </w:pPr>
            <w:r>
              <w:rPr>
                <w:rFonts w:ascii="PT Astra Serif" w:eastAsia="Calibri" w:hAnsi="PT Astra Serif"/>
                <w:sz w:val="22"/>
                <w:szCs w:val="22"/>
              </w:rPr>
              <w:t>№</w:t>
            </w:r>
            <w:r w:rsidR="00B429B4" w:rsidRPr="00B429B4">
              <w:rPr>
                <w:rFonts w:ascii="PT Astra Serif" w:eastAsia="Calibri" w:hAnsi="PT Astra Serif"/>
                <w:sz w:val="22"/>
                <w:szCs w:val="22"/>
              </w:rPr>
              <w:t xml:space="preserve"> 153 «Об утверждении Положения о Департаменте природных ресурсов и охраны окружающей среды Томской области» «Об утверждении Положения о Департаменте природных ресурсов и охраны окружающей среды Томской области»</w:t>
            </w:r>
          </w:p>
        </w:tc>
      </w:tr>
      <w:tr w:rsidR="00B429B4" w:rsidRPr="00B429B4" w14:paraId="4A1341E2" w14:textId="77777777" w:rsidTr="00023030">
        <w:tc>
          <w:tcPr>
            <w:tcW w:w="652" w:type="dxa"/>
            <w:vMerge/>
          </w:tcPr>
          <w:p w14:paraId="3878F4DE"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vMerge/>
          </w:tcPr>
          <w:p w14:paraId="1356C916" w14:textId="77777777" w:rsidR="00B429B4" w:rsidRPr="00B429B4" w:rsidRDefault="00B429B4" w:rsidP="00B429B4">
            <w:pPr>
              <w:ind w:right="20"/>
              <w:jc w:val="both"/>
              <w:rPr>
                <w:rFonts w:ascii="PT Astra Serif" w:eastAsia="Calibri" w:hAnsi="PT Astra Serif"/>
                <w:sz w:val="22"/>
                <w:szCs w:val="22"/>
              </w:rPr>
            </w:pPr>
          </w:p>
        </w:tc>
        <w:tc>
          <w:tcPr>
            <w:tcW w:w="2410" w:type="dxa"/>
          </w:tcPr>
          <w:p w14:paraId="5B695F84" w14:textId="77777777"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Департамент</w:t>
            </w:r>
          </w:p>
          <w:p w14:paraId="748243F6" w14:textId="77777777"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охотничьего и рыбного хозяйства</w:t>
            </w:r>
          </w:p>
          <w:p w14:paraId="036CFBB5" w14:textId="44761B9E" w:rsidR="00B429B4" w:rsidRPr="00B429B4" w:rsidRDefault="00B429B4" w:rsidP="00B429B4">
            <w:pPr>
              <w:autoSpaceDE w:val="0"/>
              <w:autoSpaceDN w:val="0"/>
              <w:adjustRightInd w:val="0"/>
              <w:rPr>
                <w:rFonts w:ascii="PT Astra Serif" w:eastAsia="Calibri" w:hAnsi="PT Astra Serif"/>
                <w:sz w:val="22"/>
                <w:szCs w:val="22"/>
              </w:rPr>
            </w:pPr>
            <w:r w:rsidRPr="00B429B4">
              <w:rPr>
                <w:rFonts w:ascii="PT Astra Serif" w:hAnsi="PT Astra Serif"/>
                <w:sz w:val="22"/>
                <w:szCs w:val="22"/>
              </w:rPr>
              <w:t>Томской области</w:t>
            </w:r>
          </w:p>
        </w:tc>
        <w:tc>
          <w:tcPr>
            <w:tcW w:w="3652" w:type="dxa"/>
          </w:tcPr>
          <w:p w14:paraId="020E61EE" w14:textId="522891D7"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18.08.2015 </w:t>
            </w:r>
            <w:r w:rsidR="00023030">
              <w:rPr>
                <w:rFonts w:ascii="PT Astra Serif" w:eastAsia="Calibri" w:hAnsi="PT Astra Serif"/>
                <w:sz w:val="22"/>
                <w:szCs w:val="22"/>
              </w:rPr>
              <w:br/>
            </w:r>
            <w:r w:rsidRPr="00B429B4">
              <w:rPr>
                <w:rFonts w:ascii="PT Astra Serif" w:eastAsia="Calibri" w:hAnsi="PT Astra Serif"/>
                <w:sz w:val="22"/>
                <w:szCs w:val="22"/>
              </w:rPr>
              <w:t>№ 84</w:t>
            </w:r>
          </w:p>
          <w:p w14:paraId="0700F067" w14:textId="7CCF9FA7"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Департаменте охотничьего и рыбного хозяйства Томской области»</w:t>
            </w:r>
          </w:p>
        </w:tc>
      </w:tr>
      <w:tr w:rsidR="00B429B4" w:rsidRPr="00B429B4" w14:paraId="6C188B3E" w14:textId="77777777" w:rsidTr="00023030">
        <w:tc>
          <w:tcPr>
            <w:tcW w:w="652" w:type="dxa"/>
          </w:tcPr>
          <w:p w14:paraId="5FD36A38"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4C9ECE7E" w14:textId="52C902B0"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Региональный государственный строительный надзор</w:t>
            </w:r>
          </w:p>
        </w:tc>
        <w:tc>
          <w:tcPr>
            <w:tcW w:w="2410" w:type="dxa"/>
          </w:tcPr>
          <w:p w14:paraId="442CD2B7" w14:textId="77777777"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Главная инспекция государственного строительного надзора</w:t>
            </w:r>
          </w:p>
          <w:p w14:paraId="0364A40D" w14:textId="069C896E" w:rsidR="00B429B4" w:rsidRPr="00B429B4" w:rsidRDefault="00B429B4" w:rsidP="00B429B4">
            <w:pPr>
              <w:autoSpaceDE w:val="0"/>
              <w:autoSpaceDN w:val="0"/>
              <w:adjustRightInd w:val="0"/>
              <w:rPr>
                <w:rFonts w:ascii="PT Astra Serif" w:eastAsia="Calibri" w:hAnsi="PT Astra Serif"/>
                <w:sz w:val="22"/>
                <w:szCs w:val="22"/>
              </w:rPr>
            </w:pPr>
            <w:r w:rsidRPr="00B429B4">
              <w:rPr>
                <w:rFonts w:ascii="PT Astra Serif" w:hAnsi="PT Astra Serif"/>
                <w:sz w:val="22"/>
                <w:szCs w:val="22"/>
              </w:rPr>
              <w:t>Томской области</w:t>
            </w:r>
          </w:p>
        </w:tc>
        <w:tc>
          <w:tcPr>
            <w:tcW w:w="3652" w:type="dxa"/>
          </w:tcPr>
          <w:p w14:paraId="3E50F75C" w14:textId="7D8FFE6C"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Постановление Главы Администрации (Губернатора) Томской области от 17.02.2006</w:t>
            </w:r>
            <w:r w:rsidR="00023030">
              <w:rPr>
                <w:rFonts w:ascii="PT Astra Serif" w:eastAsia="Calibri" w:hAnsi="PT Astra Serif"/>
                <w:sz w:val="22"/>
                <w:szCs w:val="22"/>
              </w:rPr>
              <w:br/>
            </w:r>
            <w:r w:rsidRPr="00B429B4">
              <w:rPr>
                <w:rFonts w:ascii="PT Astra Serif" w:eastAsia="Calibri" w:hAnsi="PT Astra Serif"/>
                <w:sz w:val="22"/>
                <w:szCs w:val="22"/>
              </w:rPr>
              <w:t xml:space="preserve"> № 18</w:t>
            </w:r>
          </w:p>
          <w:p w14:paraId="46F625E5" w14:textId="432E5951"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Главной инспекции государственного строительного надзора Томской области»</w:t>
            </w:r>
          </w:p>
        </w:tc>
      </w:tr>
      <w:tr w:rsidR="00B429B4" w:rsidRPr="00B429B4" w14:paraId="2B7D3AA4" w14:textId="77777777" w:rsidTr="00023030">
        <w:tc>
          <w:tcPr>
            <w:tcW w:w="652" w:type="dxa"/>
          </w:tcPr>
          <w:p w14:paraId="13C1E0F8"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0FE04D88" w14:textId="0A156778"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Региональный государственный надзор в области защиты населения и территорий от чрезвычайных ситуаций регионального, межмуниципального и муниципального характера </w:t>
            </w:r>
          </w:p>
        </w:tc>
        <w:tc>
          <w:tcPr>
            <w:tcW w:w="2410" w:type="dxa"/>
          </w:tcPr>
          <w:p w14:paraId="2B0B202B" w14:textId="722F260E"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Департамент защиты населения и территории Томской области</w:t>
            </w:r>
          </w:p>
        </w:tc>
        <w:tc>
          <w:tcPr>
            <w:tcW w:w="3652" w:type="dxa"/>
          </w:tcPr>
          <w:p w14:paraId="64DDC937" w14:textId="7EFAFB84"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17.12.2018 </w:t>
            </w:r>
            <w:r w:rsidR="00023030">
              <w:rPr>
                <w:rFonts w:ascii="PT Astra Serif" w:eastAsia="Calibri" w:hAnsi="PT Astra Serif"/>
                <w:sz w:val="22"/>
                <w:szCs w:val="22"/>
              </w:rPr>
              <w:br/>
              <w:t>№</w:t>
            </w:r>
            <w:r w:rsidRPr="00B429B4">
              <w:rPr>
                <w:rFonts w:ascii="PT Astra Serif" w:eastAsia="Calibri" w:hAnsi="PT Astra Serif"/>
                <w:sz w:val="22"/>
                <w:szCs w:val="22"/>
              </w:rPr>
              <w:t xml:space="preserve"> 113 «Об утверждении Положения о Департаменте защиты населения и территории Томской области»</w:t>
            </w:r>
          </w:p>
        </w:tc>
      </w:tr>
      <w:tr w:rsidR="00B429B4" w:rsidRPr="00B429B4" w14:paraId="67584A12" w14:textId="77777777" w:rsidTr="00023030">
        <w:tc>
          <w:tcPr>
            <w:tcW w:w="652" w:type="dxa"/>
          </w:tcPr>
          <w:p w14:paraId="7E3F827C"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657DD83D" w14:textId="7C7F7DA9" w:rsidR="00B429B4" w:rsidRPr="00B429B4" w:rsidRDefault="00B429B4" w:rsidP="00B429B4">
            <w:pPr>
              <w:ind w:right="20"/>
              <w:jc w:val="both"/>
              <w:rPr>
                <w:rFonts w:ascii="PT Astra Serif" w:eastAsia="Calibri" w:hAnsi="PT Astra Serif"/>
                <w:sz w:val="22"/>
                <w:szCs w:val="22"/>
              </w:rPr>
            </w:pPr>
            <w:proofErr w:type="gramStart"/>
            <w:r w:rsidRPr="00B429B4">
              <w:rPr>
                <w:rFonts w:ascii="PT Astra Serif" w:eastAsia="Calibri" w:hAnsi="PT Astra Serif"/>
                <w:sz w:val="22"/>
                <w:szCs w:val="22"/>
              </w:rPr>
              <w:t>Контроль за</w:t>
            </w:r>
            <w:proofErr w:type="gramEnd"/>
            <w:r w:rsidRPr="00B429B4">
              <w:rPr>
                <w:rFonts w:ascii="PT Astra Serif" w:eastAsia="Calibri" w:hAnsi="PT Astra Serif"/>
                <w:sz w:val="22"/>
                <w:szCs w:val="22"/>
              </w:rPr>
              <w:t xml:space="preserve"> соблюдением законодательства об архивном деле </w:t>
            </w:r>
          </w:p>
        </w:tc>
        <w:tc>
          <w:tcPr>
            <w:tcW w:w="2410" w:type="dxa"/>
          </w:tcPr>
          <w:p w14:paraId="27DD8C7B" w14:textId="4204AE23"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Департамент по культуре Томской области</w:t>
            </w:r>
          </w:p>
        </w:tc>
        <w:tc>
          <w:tcPr>
            <w:tcW w:w="3652" w:type="dxa"/>
          </w:tcPr>
          <w:p w14:paraId="25EC38A9" w14:textId="77777777" w:rsidR="00023030"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14.11.2012 </w:t>
            </w:r>
          </w:p>
          <w:p w14:paraId="796308DF" w14:textId="1478373C" w:rsidR="00B429B4" w:rsidRPr="00B429B4" w:rsidRDefault="00023030" w:rsidP="00D9743F">
            <w:pPr>
              <w:autoSpaceDE w:val="0"/>
              <w:autoSpaceDN w:val="0"/>
              <w:adjustRightInd w:val="0"/>
              <w:jc w:val="both"/>
              <w:rPr>
                <w:rFonts w:ascii="PT Astra Serif" w:eastAsia="Calibri" w:hAnsi="PT Astra Serif"/>
                <w:sz w:val="22"/>
                <w:szCs w:val="22"/>
              </w:rPr>
            </w:pPr>
            <w:r>
              <w:rPr>
                <w:rFonts w:ascii="PT Astra Serif" w:eastAsia="Calibri" w:hAnsi="PT Astra Serif"/>
                <w:sz w:val="22"/>
                <w:szCs w:val="22"/>
              </w:rPr>
              <w:t>\</w:t>
            </w:r>
            <w:r w:rsidR="00B429B4" w:rsidRPr="00B429B4">
              <w:rPr>
                <w:rFonts w:ascii="PT Astra Serif" w:eastAsia="Calibri" w:hAnsi="PT Astra Serif"/>
                <w:sz w:val="22"/>
                <w:szCs w:val="22"/>
              </w:rPr>
              <w:t>№ 158 «Об утверждении Положения о Департаменте по культуре Томской области»</w:t>
            </w:r>
          </w:p>
        </w:tc>
      </w:tr>
      <w:tr w:rsidR="00B429B4" w:rsidRPr="00B429B4" w14:paraId="52E21254" w14:textId="77777777" w:rsidTr="00023030">
        <w:tc>
          <w:tcPr>
            <w:tcW w:w="652" w:type="dxa"/>
          </w:tcPr>
          <w:p w14:paraId="738457B4"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372588AE" w14:textId="37622A8A"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Государственный контроль (надзор) в области долевого строительства многоквартирных домов и (или) иных объектов недвижимости </w:t>
            </w:r>
          </w:p>
        </w:tc>
        <w:tc>
          <w:tcPr>
            <w:tcW w:w="2410" w:type="dxa"/>
            <w:vMerge w:val="restart"/>
          </w:tcPr>
          <w:p w14:paraId="35F95174" w14:textId="180B5246"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hAnsi="PT Astra Serif" w:cs="Times New Roman"/>
                <w:sz w:val="22"/>
                <w:szCs w:val="22"/>
              </w:rPr>
              <w:t>Департамент архитектуры и строительства Томской области</w:t>
            </w:r>
          </w:p>
        </w:tc>
        <w:tc>
          <w:tcPr>
            <w:tcW w:w="3652" w:type="dxa"/>
            <w:vMerge w:val="restart"/>
          </w:tcPr>
          <w:p w14:paraId="6BF3AE9D" w14:textId="77777777" w:rsidR="00023030"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12.03.2013 </w:t>
            </w:r>
          </w:p>
          <w:p w14:paraId="055FF73D" w14:textId="7538FA6E"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26</w:t>
            </w:r>
          </w:p>
          <w:p w14:paraId="38B6AB9A" w14:textId="4D9C8E4A"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Департаменте архитектуры и строительства Томской области»</w:t>
            </w:r>
          </w:p>
        </w:tc>
      </w:tr>
      <w:tr w:rsidR="00B429B4" w:rsidRPr="00B429B4" w14:paraId="4132BE3D" w14:textId="77777777" w:rsidTr="00023030">
        <w:tc>
          <w:tcPr>
            <w:tcW w:w="652" w:type="dxa"/>
          </w:tcPr>
          <w:p w14:paraId="45E6031F"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2412979A" w14:textId="4C06C46D"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Государственный контроль (надзор) за деятельностью жилищно-строительных </w:t>
            </w:r>
            <w:r w:rsidRPr="00B429B4">
              <w:rPr>
                <w:rFonts w:ascii="PT Astra Serif" w:eastAsia="Calibri" w:hAnsi="PT Astra Serif"/>
                <w:sz w:val="22"/>
                <w:szCs w:val="22"/>
              </w:rPr>
              <w:lastRenderedPageBreak/>
              <w:t>кооперативов в случаях, предусмотренных статьей 123.2. Жилищного кодекса Российской Федерации</w:t>
            </w:r>
          </w:p>
        </w:tc>
        <w:tc>
          <w:tcPr>
            <w:tcW w:w="2410" w:type="dxa"/>
            <w:vMerge/>
          </w:tcPr>
          <w:p w14:paraId="784EB287" w14:textId="77777777" w:rsidR="00B429B4" w:rsidRPr="00B429B4" w:rsidRDefault="00B429B4" w:rsidP="00B429B4">
            <w:pPr>
              <w:pStyle w:val="ConsPlusNormal"/>
              <w:ind w:firstLine="0"/>
              <w:rPr>
                <w:rFonts w:ascii="PT Astra Serif" w:hAnsi="PT Astra Serif" w:cs="Times New Roman"/>
                <w:sz w:val="22"/>
                <w:szCs w:val="22"/>
              </w:rPr>
            </w:pPr>
          </w:p>
        </w:tc>
        <w:tc>
          <w:tcPr>
            <w:tcW w:w="3652" w:type="dxa"/>
            <w:vMerge/>
          </w:tcPr>
          <w:p w14:paraId="7E23DF19" w14:textId="77777777" w:rsidR="00B429B4" w:rsidRPr="00B429B4" w:rsidRDefault="00B429B4" w:rsidP="00D9743F">
            <w:pPr>
              <w:autoSpaceDE w:val="0"/>
              <w:autoSpaceDN w:val="0"/>
              <w:adjustRightInd w:val="0"/>
              <w:jc w:val="both"/>
              <w:rPr>
                <w:rFonts w:ascii="PT Astra Serif" w:eastAsia="Calibri" w:hAnsi="PT Astra Serif"/>
                <w:sz w:val="22"/>
                <w:szCs w:val="22"/>
              </w:rPr>
            </w:pPr>
          </w:p>
        </w:tc>
      </w:tr>
      <w:tr w:rsidR="00B429B4" w:rsidRPr="00B429B4" w14:paraId="57B42902" w14:textId="77777777" w:rsidTr="00023030">
        <w:tc>
          <w:tcPr>
            <w:tcW w:w="652" w:type="dxa"/>
          </w:tcPr>
          <w:p w14:paraId="52B90340"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1EBE86F8" w14:textId="34C25833"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Региональный государственный надзор в области технического состояния и эксплуатации самоходных машин и других видов техники, аттракционов на территории Томской области</w:t>
            </w:r>
          </w:p>
        </w:tc>
        <w:tc>
          <w:tcPr>
            <w:tcW w:w="2410" w:type="dxa"/>
          </w:tcPr>
          <w:p w14:paraId="0E4C8DF8" w14:textId="1EBE7DDD"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Инспекция государственного технического надзора Томской области</w:t>
            </w:r>
          </w:p>
        </w:tc>
        <w:tc>
          <w:tcPr>
            <w:tcW w:w="3652" w:type="dxa"/>
          </w:tcPr>
          <w:p w14:paraId="0CEF38E4" w14:textId="07CA0377"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04.04.2012 </w:t>
            </w:r>
            <w:r w:rsidR="00023030">
              <w:rPr>
                <w:rFonts w:ascii="PT Astra Serif" w:eastAsia="Calibri" w:hAnsi="PT Astra Serif"/>
                <w:sz w:val="22"/>
                <w:szCs w:val="22"/>
              </w:rPr>
              <w:br/>
            </w:r>
            <w:r w:rsidRPr="00B429B4">
              <w:rPr>
                <w:rFonts w:ascii="PT Astra Serif" w:eastAsia="Calibri" w:hAnsi="PT Astra Serif"/>
                <w:sz w:val="22"/>
                <w:szCs w:val="22"/>
              </w:rPr>
              <w:t>№ 35</w:t>
            </w:r>
          </w:p>
          <w:p w14:paraId="29EF2D93" w14:textId="50663FBF"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Инспекции государственного технического надзора Томской области»</w:t>
            </w:r>
          </w:p>
        </w:tc>
      </w:tr>
      <w:tr w:rsidR="00B429B4" w:rsidRPr="00B429B4" w14:paraId="04943C19" w14:textId="77777777" w:rsidTr="00023030">
        <w:tc>
          <w:tcPr>
            <w:tcW w:w="652" w:type="dxa"/>
          </w:tcPr>
          <w:p w14:paraId="6AC5C6BF"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406673F7" w14:textId="7DA84FB6"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Надзор и </w:t>
            </w:r>
            <w:proofErr w:type="gramStart"/>
            <w:r w:rsidRPr="00B429B4">
              <w:rPr>
                <w:rFonts w:ascii="PT Astra Serif" w:eastAsia="Calibri" w:hAnsi="PT Astra Serif"/>
                <w:sz w:val="22"/>
                <w:szCs w:val="22"/>
              </w:rPr>
              <w:t>контроль за</w:t>
            </w:r>
            <w:proofErr w:type="gramEnd"/>
            <w:r w:rsidRPr="00B429B4">
              <w:rPr>
                <w:rFonts w:ascii="PT Astra Serif" w:eastAsia="Calibri" w:hAnsi="PT Astra Serif"/>
                <w:sz w:val="22"/>
                <w:szCs w:val="22"/>
              </w:rPr>
              <w:t xml:space="preserve"> приемом на работу инвалидов в пределах установленной квоты</w:t>
            </w:r>
          </w:p>
        </w:tc>
        <w:tc>
          <w:tcPr>
            <w:tcW w:w="2410" w:type="dxa"/>
          </w:tcPr>
          <w:p w14:paraId="357B97D5" w14:textId="3D06E457"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труда и занятости Томской области</w:t>
            </w:r>
          </w:p>
        </w:tc>
        <w:tc>
          <w:tcPr>
            <w:tcW w:w="3652" w:type="dxa"/>
          </w:tcPr>
          <w:p w14:paraId="4C72B4BF" w14:textId="4E2BF7B0"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20.12.2007 </w:t>
            </w:r>
            <w:r w:rsidR="00023030">
              <w:rPr>
                <w:rFonts w:ascii="PT Astra Serif" w:eastAsia="Calibri" w:hAnsi="PT Astra Serif"/>
                <w:sz w:val="22"/>
                <w:szCs w:val="22"/>
              </w:rPr>
              <w:br/>
            </w:r>
            <w:r w:rsidRPr="00B429B4">
              <w:rPr>
                <w:rFonts w:ascii="PT Astra Serif" w:eastAsia="Calibri" w:hAnsi="PT Astra Serif"/>
                <w:sz w:val="22"/>
                <w:szCs w:val="22"/>
              </w:rPr>
              <w:t>№ 164</w:t>
            </w:r>
          </w:p>
          <w:p w14:paraId="617C9CB2" w14:textId="678CE6BD"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w:t>
            </w:r>
          </w:p>
        </w:tc>
      </w:tr>
      <w:tr w:rsidR="00B429B4" w:rsidRPr="00B429B4" w14:paraId="3774E675" w14:textId="77777777" w:rsidTr="00023030">
        <w:tc>
          <w:tcPr>
            <w:tcW w:w="652" w:type="dxa"/>
            <w:vMerge w:val="restart"/>
          </w:tcPr>
          <w:p w14:paraId="45D23FFB"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vMerge w:val="restart"/>
          </w:tcPr>
          <w:p w14:paraId="2DED632A" w14:textId="2A09F467"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Региональный государственный контроль (надзор) в сфере социального обслуживания  </w:t>
            </w:r>
          </w:p>
        </w:tc>
        <w:tc>
          <w:tcPr>
            <w:tcW w:w="2410" w:type="dxa"/>
          </w:tcPr>
          <w:p w14:paraId="07021A14" w14:textId="3A9AB745"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социальной защиты населения Томской области</w:t>
            </w:r>
          </w:p>
        </w:tc>
        <w:tc>
          <w:tcPr>
            <w:tcW w:w="3652" w:type="dxa"/>
          </w:tcPr>
          <w:p w14:paraId="5C759D98" w14:textId="2C805423"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30.06.2007 </w:t>
            </w:r>
            <w:r w:rsidR="00023030">
              <w:rPr>
                <w:rFonts w:ascii="PT Astra Serif" w:eastAsia="Calibri" w:hAnsi="PT Astra Serif"/>
                <w:sz w:val="22"/>
                <w:szCs w:val="22"/>
              </w:rPr>
              <w:br/>
            </w:r>
            <w:r w:rsidRPr="00B429B4">
              <w:rPr>
                <w:rFonts w:ascii="PT Astra Serif" w:eastAsia="Calibri" w:hAnsi="PT Astra Serif"/>
                <w:sz w:val="22"/>
                <w:szCs w:val="22"/>
              </w:rPr>
              <w:t>№ 88</w:t>
            </w:r>
          </w:p>
          <w:p w14:paraId="76AF203E" w14:textId="272BADA8"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Департаменте социальной защиты населения Томской области»</w:t>
            </w:r>
          </w:p>
        </w:tc>
      </w:tr>
      <w:tr w:rsidR="00B429B4" w:rsidRPr="00B429B4" w14:paraId="6DDAA5FE" w14:textId="77777777" w:rsidTr="00023030">
        <w:tc>
          <w:tcPr>
            <w:tcW w:w="652" w:type="dxa"/>
            <w:vMerge/>
          </w:tcPr>
          <w:p w14:paraId="43E2A445" w14:textId="77777777" w:rsidR="00B429B4" w:rsidRPr="00B429B4" w:rsidRDefault="00B429B4" w:rsidP="00B429B4">
            <w:pPr>
              <w:ind w:left="360" w:right="20"/>
              <w:jc w:val="both"/>
              <w:rPr>
                <w:rFonts w:ascii="PT Astra Serif" w:hAnsi="PT Astra Serif"/>
                <w:sz w:val="22"/>
                <w:szCs w:val="22"/>
              </w:rPr>
            </w:pPr>
          </w:p>
        </w:tc>
        <w:tc>
          <w:tcPr>
            <w:tcW w:w="2977" w:type="dxa"/>
            <w:vMerge/>
          </w:tcPr>
          <w:p w14:paraId="68C4D16B" w14:textId="77777777" w:rsidR="00B429B4" w:rsidRPr="00B429B4" w:rsidRDefault="00B429B4" w:rsidP="00B429B4">
            <w:pPr>
              <w:ind w:right="20"/>
              <w:jc w:val="both"/>
              <w:rPr>
                <w:rFonts w:ascii="PT Astra Serif" w:eastAsia="Calibri" w:hAnsi="PT Astra Serif"/>
                <w:sz w:val="22"/>
                <w:szCs w:val="22"/>
              </w:rPr>
            </w:pPr>
          </w:p>
        </w:tc>
        <w:tc>
          <w:tcPr>
            <w:tcW w:w="2410" w:type="dxa"/>
          </w:tcPr>
          <w:p w14:paraId="61A2D45B" w14:textId="51B1CCEA"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по вопросам семьи и детей Томской области</w:t>
            </w:r>
          </w:p>
        </w:tc>
        <w:tc>
          <w:tcPr>
            <w:tcW w:w="3652" w:type="dxa"/>
          </w:tcPr>
          <w:p w14:paraId="2D0F0068" w14:textId="5951A6FE"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07.12.2012 </w:t>
            </w:r>
            <w:r w:rsidR="00023030">
              <w:rPr>
                <w:rFonts w:ascii="PT Astra Serif" w:eastAsia="Calibri" w:hAnsi="PT Astra Serif"/>
                <w:sz w:val="22"/>
                <w:szCs w:val="22"/>
              </w:rPr>
              <w:br/>
              <w:t>№</w:t>
            </w:r>
            <w:r w:rsidRPr="00B429B4">
              <w:rPr>
                <w:rFonts w:ascii="PT Astra Serif" w:eastAsia="Calibri" w:hAnsi="PT Astra Serif"/>
                <w:sz w:val="22"/>
                <w:szCs w:val="22"/>
              </w:rPr>
              <w:t xml:space="preserve"> 175</w:t>
            </w:r>
          </w:p>
          <w:p w14:paraId="3EB982C5" w14:textId="338F4FA1"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Департаменте по вопросам семьи и детей Томской области»</w:t>
            </w:r>
          </w:p>
        </w:tc>
      </w:tr>
      <w:tr w:rsidR="00B429B4" w:rsidRPr="00B429B4" w14:paraId="3E0F4CDD" w14:textId="77777777" w:rsidTr="00023030">
        <w:tc>
          <w:tcPr>
            <w:tcW w:w="652" w:type="dxa"/>
          </w:tcPr>
          <w:p w14:paraId="781EE6B9"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5486454F" w14:textId="4A50E624" w:rsidR="00B429B4" w:rsidRPr="00B429B4" w:rsidRDefault="00B429B4" w:rsidP="00B429B4">
            <w:pPr>
              <w:ind w:right="20"/>
              <w:jc w:val="both"/>
              <w:rPr>
                <w:rFonts w:ascii="PT Astra Serif" w:eastAsia="Calibri" w:hAnsi="PT Astra Serif"/>
                <w:sz w:val="22"/>
                <w:szCs w:val="22"/>
              </w:rPr>
            </w:pPr>
            <w:r w:rsidRPr="00B429B4">
              <w:rPr>
                <w:rFonts w:ascii="PT Astra Serif" w:hAnsi="PT Astra Serif"/>
                <w:sz w:val="22"/>
                <w:szCs w:val="22"/>
              </w:rPr>
              <w:t>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r w:rsidRPr="00B429B4">
              <w:rPr>
                <w:rFonts w:ascii="PT Astra Serif" w:eastAsia="Calibri" w:hAnsi="PT Astra Serif"/>
                <w:sz w:val="22"/>
                <w:szCs w:val="22"/>
              </w:rPr>
              <w:t xml:space="preserve"> </w:t>
            </w:r>
          </w:p>
        </w:tc>
        <w:tc>
          <w:tcPr>
            <w:tcW w:w="2410" w:type="dxa"/>
          </w:tcPr>
          <w:p w14:paraId="3E1DDC83" w14:textId="1C99BF0F"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Комитет по охране объектов культурного наследия Томской области</w:t>
            </w:r>
          </w:p>
        </w:tc>
        <w:tc>
          <w:tcPr>
            <w:tcW w:w="3652" w:type="dxa"/>
          </w:tcPr>
          <w:p w14:paraId="51435CF8" w14:textId="18205EA9"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29.04.2016 </w:t>
            </w:r>
            <w:r w:rsidR="00023030">
              <w:rPr>
                <w:rFonts w:ascii="PT Astra Serif" w:eastAsia="Calibri" w:hAnsi="PT Astra Serif"/>
                <w:sz w:val="22"/>
                <w:szCs w:val="22"/>
              </w:rPr>
              <w:br/>
            </w:r>
            <w:r w:rsidRPr="00B429B4">
              <w:rPr>
                <w:rFonts w:ascii="PT Astra Serif" w:eastAsia="Calibri" w:hAnsi="PT Astra Serif"/>
                <w:sz w:val="22"/>
                <w:szCs w:val="22"/>
              </w:rPr>
              <w:t>№ 37</w:t>
            </w:r>
          </w:p>
          <w:p w14:paraId="1AA16E40" w14:textId="20526A9D"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Комитете по охране объектов культурного наследия Томской области»</w:t>
            </w:r>
          </w:p>
        </w:tc>
      </w:tr>
      <w:tr w:rsidR="00B429B4" w:rsidRPr="00B429B4" w14:paraId="7C6C39EE" w14:textId="77777777" w:rsidTr="00023030">
        <w:tc>
          <w:tcPr>
            <w:tcW w:w="652" w:type="dxa"/>
          </w:tcPr>
          <w:p w14:paraId="6C049C4A"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07ECB334" w14:textId="3ADBEF58"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Региональный государственный контроль (надзор) в области розничной продажи алкогольной и спиртосодержащей продукции</w:t>
            </w:r>
          </w:p>
        </w:tc>
        <w:tc>
          <w:tcPr>
            <w:tcW w:w="2410" w:type="dxa"/>
            <w:vMerge w:val="restart"/>
          </w:tcPr>
          <w:p w14:paraId="4FEBE790" w14:textId="77777777" w:rsidR="00B429B4" w:rsidRPr="00B429B4" w:rsidRDefault="00B429B4" w:rsidP="00B429B4">
            <w:pPr>
              <w:autoSpaceDE w:val="0"/>
              <w:autoSpaceDN w:val="0"/>
              <w:adjustRightInd w:val="0"/>
              <w:rPr>
                <w:rFonts w:ascii="PT Astra Serif" w:eastAsia="Calibri" w:hAnsi="PT Astra Serif"/>
                <w:sz w:val="22"/>
                <w:szCs w:val="22"/>
              </w:rPr>
            </w:pPr>
          </w:p>
          <w:p w14:paraId="281F63F1" w14:textId="77777777" w:rsidR="00B429B4" w:rsidRPr="00B429B4" w:rsidRDefault="00B429B4" w:rsidP="00B429B4">
            <w:pPr>
              <w:autoSpaceDE w:val="0"/>
              <w:autoSpaceDN w:val="0"/>
              <w:adjustRightInd w:val="0"/>
              <w:rPr>
                <w:rFonts w:ascii="PT Astra Serif" w:eastAsia="Calibri" w:hAnsi="PT Astra Serif"/>
                <w:sz w:val="22"/>
                <w:szCs w:val="22"/>
              </w:rPr>
            </w:pPr>
          </w:p>
          <w:p w14:paraId="1EA39029" w14:textId="5749EC37"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Комитет по лицензированию Томской области</w:t>
            </w:r>
          </w:p>
        </w:tc>
        <w:tc>
          <w:tcPr>
            <w:tcW w:w="3652" w:type="dxa"/>
          </w:tcPr>
          <w:p w14:paraId="03DE2634" w14:textId="2CDC42C0"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21.11.2012 </w:t>
            </w:r>
            <w:r w:rsidR="00023030">
              <w:rPr>
                <w:rFonts w:ascii="PT Astra Serif" w:eastAsia="Calibri" w:hAnsi="PT Astra Serif"/>
                <w:sz w:val="22"/>
                <w:szCs w:val="22"/>
              </w:rPr>
              <w:br/>
            </w:r>
            <w:r w:rsidRPr="00B429B4">
              <w:rPr>
                <w:rFonts w:ascii="PT Astra Serif" w:eastAsia="Calibri" w:hAnsi="PT Astra Serif"/>
                <w:sz w:val="22"/>
                <w:szCs w:val="22"/>
              </w:rPr>
              <w:t>№ 165 «Об утверждении Положения о  Комитете по лицензированию Томской области»</w:t>
            </w:r>
          </w:p>
        </w:tc>
      </w:tr>
      <w:tr w:rsidR="00B429B4" w:rsidRPr="00B429B4" w14:paraId="52994045" w14:textId="77777777" w:rsidTr="00023030">
        <w:tc>
          <w:tcPr>
            <w:tcW w:w="652" w:type="dxa"/>
          </w:tcPr>
          <w:p w14:paraId="08A798A0"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2096D711" w14:textId="2279E50D"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Лицензионный контроль заготовки, хранения, переработки и реализации лома черных металлов, цветных металлов</w:t>
            </w:r>
          </w:p>
        </w:tc>
        <w:tc>
          <w:tcPr>
            <w:tcW w:w="2410" w:type="dxa"/>
            <w:vMerge/>
          </w:tcPr>
          <w:p w14:paraId="55C56FB5" w14:textId="77777777" w:rsidR="00B429B4" w:rsidRPr="00B429B4" w:rsidRDefault="00B429B4" w:rsidP="00B429B4">
            <w:pPr>
              <w:pStyle w:val="ConsPlusNormal"/>
              <w:ind w:firstLine="0"/>
              <w:rPr>
                <w:rFonts w:ascii="PT Astra Serif" w:hAnsi="PT Astra Serif" w:cs="Times New Roman"/>
                <w:sz w:val="22"/>
                <w:szCs w:val="22"/>
              </w:rPr>
            </w:pPr>
          </w:p>
        </w:tc>
        <w:tc>
          <w:tcPr>
            <w:tcW w:w="3652" w:type="dxa"/>
          </w:tcPr>
          <w:p w14:paraId="125B4601" w14:textId="18F992EC"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21.11.2012 </w:t>
            </w:r>
            <w:r w:rsidR="00023030">
              <w:rPr>
                <w:rFonts w:ascii="PT Astra Serif" w:eastAsia="Calibri" w:hAnsi="PT Astra Serif"/>
                <w:sz w:val="22"/>
                <w:szCs w:val="22"/>
              </w:rPr>
              <w:br/>
            </w:r>
            <w:r w:rsidRPr="00B429B4">
              <w:rPr>
                <w:rFonts w:ascii="PT Astra Serif" w:eastAsia="Calibri" w:hAnsi="PT Astra Serif"/>
                <w:sz w:val="22"/>
                <w:szCs w:val="22"/>
              </w:rPr>
              <w:t>№ 165 «Об утверждении Положения о  Комитете по лицензированию Томской области»</w:t>
            </w:r>
          </w:p>
        </w:tc>
      </w:tr>
      <w:tr w:rsidR="00B429B4" w:rsidRPr="00B429B4" w14:paraId="40CEF57F" w14:textId="77777777" w:rsidTr="00023030">
        <w:tc>
          <w:tcPr>
            <w:tcW w:w="652" w:type="dxa"/>
          </w:tcPr>
          <w:p w14:paraId="5C4381D6"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24D8E8BA" w14:textId="3954F4A5"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bCs/>
                <w:sz w:val="22"/>
                <w:szCs w:val="22"/>
              </w:rPr>
              <w:t xml:space="preserve">Региональный государственный контроль   соблюдения юридическими лицами и индивидуальными </w:t>
            </w:r>
            <w:r w:rsidRPr="00B429B4">
              <w:rPr>
                <w:rFonts w:ascii="PT Astra Serif" w:eastAsia="Calibri" w:hAnsi="PT Astra Serif"/>
                <w:bCs/>
                <w:sz w:val="22"/>
                <w:szCs w:val="22"/>
              </w:rPr>
              <w:lastRenderedPageBreak/>
              <w:t>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 апреля 2011 года № 69-ФЗ «О внесении изменений в отдельные законодательные акты Российской Федерации»</w:t>
            </w:r>
          </w:p>
        </w:tc>
        <w:tc>
          <w:tcPr>
            <w:tcW w:w="2410" w:type="dxa"/>
            <w:vMerge/>
          </w:tcPr>
          <w:p w14:paraId="3064F652" w14:textId="77777777" w:rsidR="00B429B4" w:rsidRPr="00B429B4" w:rsidRDefault="00B429B4" w:rsidP="00B429B4">
            <w:pPr>
              <w:pStyle w:val="ConsPlusNormal"/>
              <w:ind w:firstLine="0"/>
              <w:rPr>
                <w:rFonts w:ascii="PT Astra Serif" w:hAnsi="PT Astra Serif" w:cs="Times New Roman"/>
                <w:sz w:val="22"/>
                <w:szCs w:val="22"/>
              </w:rPr>
            </w:pPr>
          </w:p>
        </w:tc>
        <w:tc>
          <w:tcPr>
            <w:tcW w:w="3652" w:type="dxa"/>
          </w:tcPr>
          <w:p w14:paraId="2C4A7DF5" w14:textId="3986330A"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21.11.2012 </w:t>
            </w:r>
            <w:r w:rsidR="00023030">
              <w:rPr>
                <w:rFonts w:ascii="PT Astra Serif" w:eastAsia="Calibri" w:hAnsi="PT Astra Serif"/>
                <w:sz w:val="22"/>
                <w:szCs w:val="22"/>
              </w:rPr>
              <w:br/>
            </w:r>
            <w:r w:rsidRPr="00B429B4">
              <w:rPr>
                <w:rFonts w:ascii="PT Astra Serif" w:eastAsia="Calibri" w:hAnsi="PT Astra Serif"/>
                <w:sz w:val="22"/>
                <w:szCs w:val="22"/>
              </w:rPr>
              <w:t xml:space="preserve">№ 165 «Об утверждении Положения о  Комитете по </w:t>
            </w:r>
            <w:r w:rsidRPr="00B429B4">
              <w:rPr>
                <w:rFonts w:ascii="PT Astra Serif" w:eastAsia="Calibri" w:hAnsi="PT Astra Serif"/>
                <w:sz w:val="22"/>
                <w:szCs w:val="22"/>
              </w:rPr>
              <w:lastRenderedPageBreak/>
              <w:t>лицензированию Томской области»</w:t>
            </w:r>
          </w:p>
        </w:tc>
      </w:tr>
      <w:tr w:rsidR="00B429B4" w:rsidRPr="00B429B4" w14:paraId="4E023F92" w14:textId="77777777" w:rsidTr="00023030">
        <w:tc>
          <w:tcPr>
            <w:tcW w:w="652" w:type="dxa"/>
          </w:tcPr>
          <w:p w14:paraId="1E18B967"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358D6562" w14:textId="2A4859AB"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Региональный государственный контроль (надзор) в области регулируемых государством цен (тарифов)</w:t>
            </w:r>
          </w:p>
        </w:tc>
        <w:tc>
          <w:tcPr>
            <w:tcW w:w="2410" w:type="dxa"/>
          </w:tcPr>
          <w:p w14:paraId="0C772697" w14:textId="34A4C645"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тарифного регулирования Томской области</w:t>
            </w:r>
          </w:p>
        </w:tc>
        <w:tc>
          <w:tcPr>
            <w:tcW w:w="3652" w:type="dxa"/>
          </w:tcPr>
          <w:p w14:paraId="3057140B" w14:textId="6C60CF29"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 xml:space="preserve">Постановление Губернатора Томской области от 31.10.2012 </w:t>
            </w:r>
            <w:r w:rsidR="00023030">
              <w:rPr>
                <w:rFonts w:ascii="PT Astra Serif" w:eastAsia="Calibri" w:hAnsi="PT Astra Serif"/>
                <w:sz w:val="22"/>
                <w:szCs w:val="22"/>
              </w:rPr>
              <w:br/>
            </w:r>
            <w:r w:rsidRPr="00B429B4">
              <w:rPr>
                <w:rFonts w:ascii="PT Astra Serif" w:eastAsia="Calibri" w:hAnsi="PT Astra Serif"/>
                <w:sz w:val="22"/>
                <w:szCs w:val="22"/>
              </w:rPr>
              <w:t>№ 145</w:t>
            </w:r>
          </w:p>
          <w:p w14:paraId="521014FE" w14:textId="17A8AEB5"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«Об утверждении Положения о Департаменте тарифного регулирования Томской области»</w:t>
            </w:r>
          </w:p>
        </w:tc>
      </w:tr>
      <w:tr w:rsidR="00B429B4" w:rsidRPr="00B429B4" w14:paraId="4906D70E" w14:textId="77777777" w:rsidTr="00023030">
        <w:tc>
          <w:tcPr>
            <w:tcW w:w="652" w:type="dxa"/>
          </w:tcPr>
          <w:p w14:paraId="474DA213"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084F8B2C" w14:textId="3D431EE2"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 xml:space="preserve">Региональный государственный </w:t>
            </w:r>
            <w:proofErr w:type="gramStart"/>
            <w:r w:rsidRPr="00B429B4">
              <w:rPr>
                <w:rFonts w:ascii="PT Astra Serif" w:eastAsia="Calibri" w:hAnsi="PT Astra Serif"/>
                <w:sz w:val="22"/>
                <w:szCs w:val="22"/>
              </w:rPr>
              <w:t>контроль за</w:t>
            </w:r>
            <w:proofErr w:type="gramEnd"/>
            <w:r w:rsidRPr="00B429B4">
              <w:rPr>
                <w:rFonts w:ascii="PT Astra Serif" w:eastAsia="Calibri" w:hAnsi="PT Astra Serif"/>
                <w:sz w:val="22"/>
                <w:szCs w:val="22"/>
              </w:rPr>
              <w:t xml:space="preserve"> достоверностью, актуальностью и полнотой сведений об организациях отдых детей и их оздоровления, содержащихся в реестре организаций отдыха детей и их оздоровления</w:t>
            </w:r>
          </w:p>
        </w:tc>
        <w:tc>
          <w:tcPr>
            <w:tcW w:w="2410" w:type="dxa"/>
          </w:tcPr>
          <w:p w14:paraId="6E9AC969" w14:textId="5304A8BB"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по вопросам семьи и детей Томской области</w:t>
            </w:r>
          </w:p>
        </w:tc>
        <w:tc>
          <w:tcPr>
            <w:tcW w:w="3652" w:type="dxa"/>
          </w:tcPr>
          <w:p w14:paraId="432DA45A" w14:textId="74C9E599" w:rsidR="00B429B4" w:rsidRPr="00B429B4" w:rsidRDefault="00B429B4" w:rsidP="00D9743F">
            <w:pPr>
              <w:autoSpaceDE w:val="0"/>
              <w:autoSpaceDN w:val="0"/>
              <w:adjustRightInd w:val="0"/>
              <w:jc w:val="both"/>
              <w:rPr>
                <w:rFonts w:ascii="PT Astra Serif" w:eastAsia="Calibri" w:hAnsi="PT Astra Serif"/>
                <w:sz w:val="22"/>
                <w:szCs w:val="22"/>
              </w:rPr>
            </w:pPr>
            <w:r w:rsidRPr="00B429B4">
              <w:rPr>
                <w:rFonts w:ascii="PT Astra Serif" w:eastAsia="Calibri" w:hAnsi="PT Astra Serif"/>
                <w:sz w:val="22"/>
                <w:szCs w:val="22"/>
              </w:rPr>
              <w:t>Закон Томской области № 78-ОЗ от 08.05.2013 «Об организации и обеспечении отдыха, оздоровления и занятости детей Томской области»</w:t>
            </w:r>
          </w:p>
        </w:tc>
      </w:tr>
      <w:tr w:rsidR="00B429B4" w:rsidRPr="00B429B4" w14:paraId="3741BE2A" w14:textId="77777777" w:rsidTr="00023030">
        <w:tc>
          <w:tcPr>
            <w:tcW w:w="652" w:type="dxa"/>
          </w:tcPr>
          <w:p w14:paraId="2674FD11" w14:textId="77777777" w:rsidR="00B429B4" w:rsidRPr="00B429B4" w:rsidRDefault="00B429B4" w:rsidP="00B429B4">
            <w:pPr>
              <w:pStyle w:val="a9"/>
              <w:numPr>
                <w:ilvl w:val="0"/>
                <w:numId w:val="25"/>
              </w:numPr>
              <w:ind w:left="0" w:right="20" w:firstLine="0"/>
              <w:jc w:val="both"/>
              <w:rPr>
                <w:rFonts w:ascii="PT Astra Serif" w:hAnsi="PT Astra Serif"/>
                <w:sz w:val="22"/>
                <w:szCs w:val="22"/>
              </w:rPr>
            </w:pPr>
          </w:p>
        </w:tc>
        <w:tc>
          <w:tcPr>
            <w:tcW w:w="2977" w:type="dxa"/>
          </w:tcPr>
          <w:p w14:paraId="711D4BDD" w14:textId="007A0C5B" w:rsidR="00B429B4" w:rsidRPr="00B429B4" w:rsidRDefault="00B429B4" w:rsidP="00B429B4">
            <w:pPr>
              <w:ind w:right="20"/>
              <w:jc w:val="both"/>
              <w:rPr>
                <w:rFonts w:ascii="PT Astra Serif" w:eastAsia="Calibri" w:hAnsi="PT Astra Serif"/>
                <w:sz w:val="22"/>
                <w:szCs w:val="22"/>
              </w:rPr>
            </w:pPr>
            <w:r w:rsidRPr="00B429B4">
              <w:rPr>
                <w:rFonts w:ascii="PT Astra Serif" w:eastAsia="Calibri" w:hAnsi="PT Astra Serif"/>
                <w:sz w:val="22"/>
                <w:szCs w:val="22"/>
              </w:rPr>
              <w:t>Государственный региональный надзор в области обращения с животными</w:t>
            </w:r>
          </w:p>
        </w:tc>
        <w:tc>
          <w:tcPr>
            <w:tcW w:w="2410" w:type="dxa"/>
          </w:tcPr>
          <w:p w14:paraId="0BF4638F" w14:textId="6538B694" w:rsidR="00B429B4" w:rsidRPr="00B429B4" w:rsidRDefault="00B429B4" w:rsidP="00B429B4">
            <w:pPr>
              <w:pStyle w:val="ConsPlusNormal"/>
              <w:ind w:firstLine="0"/>
              <w:rPr>
                <w:rFonts w:ascii="PT Astra Serif" w:hAnsi="PT Astra Serif" w:cs="Times New Roman"/>
                <w:sz w:val="22"/>
                <w:szCs w:val="22"/>
              </w:rPr>
            </w:pPr>
            <w:r w:rsidRPr="00B429B4">
              <w:rPr>
                <w:rFonts w:ascii="PT Astra Serif" w:eastAsia="Calibri" w:hAnsi="PT Astra Serif" w:cs="Times New Roman"/>
                <w:sz w:val="22"/>
                <w:szCs w:val="22"/>
              </w:rPr>
              <w:t>Департамент ветеринарии Томской области</w:t>
            </w:r>
          </w:p>
        </w:tc>
        <w:tc>
          <w:tcPr>
            <w:tcW w:w="3652" w:type="dxa"/>
          </w:tcPr>
          <w:p w14:paraId="399C2B9B" w14:textId="3BC2902A" w:rsidR="00B429B4" w:rsidRPr="00B429B4" w:rsidRDefault="00B429B4" w:rsidP="00D9743F">
            <w:pPr>
              <w:autoSpaceDE w:val="0"/>
              <w:autoSpaceDN w:val="0"/>
              <w:adjustRightInd w:val="0"/>
              <w:jc w:val="both"/>
              <w:rPr>
                <w:rFonts w:ascii="PT Astra Serif" w:eastAsia="Calibri" w:hAnsi="PT Astra Serif"/>
                <w:sz w:val="22"/>
                <w:szCs w:val="22"/>
              </w:rPr>
            </w:pPr>
            <w:proofErr w:type="gramStart"/>
            <w:r w:rsidRPr="00B429B4">
              <w:rPr>
                <w:rFonts w:ascii="PT Astra Serif" w:eastAsia="Calibri" w:hAnsi="PT Astra Serif"/>
                <w:sz w:val="22"/>
                <w:szCs w:val="22"/>
              </w:rPr>
              <w:t xml:space="preserve">Постановление </w:t>
            </w:r>
            <w:r w:rsidRPr="00B429B4">
              <w:rPr>
                <w:rFonts w:ascii="PT Astra Serif" w:hAnsi="PT Astra Serif"/>
                <w:sz w:val="22"/>
                <w:szCs w:val="22"/>
              </w:rPr>
              <w:t xml:space="preserve"> </w:t>
            </w:r>
            <w:r w:rsidRPr="00B429B4">
              <w:rPr>
                <w:rFonts w:ascii="PT Astra Serif" w:eastAsia="Calibri" w:hAnsi="PT Astra Serif"/>
                <w:sz w:val="22"/>
                <w:szCs w:val="22"/>
              </w:rPr>
              <w:t xml:space="preserve">Администрации Томской области от 29.04.2020 </w:t>
            </w:r>
            <w:r w:rsidR="00D9743F">
              <w:rPr>
                <w:rFonts w:ascii="PT Astra Serif" w:eastAsia="Calibri" w:hAnsi="PT Astra Serif"/>
                <w:sz w:val="22"/>
                <w:szCs w:val="22"/>
              </w:rPr>
              <w:br/>
            </w:r>
            <w:r w:rsidRPr="00B429B4">
              <w:rPr>
                <w:rFonts w:ascii="PT Astra Serif" w:eastAsia="Calibri" w:hAnsi="PT Astra Serif"/>
                <w:sz w:val="22"/>
                <w:szCs w:val="22"/>
              </w:rPr>
              <w:t xml:space="preserve">№ 199а «Об установлении Порядка организации и осуществления исполнительным </w:t>
            </w:r>
            <w:r w:rsidRPr="00B429B4">
              <w:rPr>
                <w:rFonts w:ascii="PT Astra Serif" w:hAnsi="PT Astra Serif"/>
                <w:sz w:val="22"/>
                <w:szCs w:val="22"/>
              </w:rPr>
              <w:t xml:space="preserve"> </w:t>
            </w:r>
            <w:r w:rsidRPr="00B429B4">
              <w:rPr>
                <w:rFonts w:ascii="PT Astra Serif" w:eastAsia="Calibri" w:hAnsi="PT Astra Serif"/>
                <w:sz w:val="22"/>
                <w:szCs w:val="22"/>
              </w:rPr>
              <w:t xml:space="preserve">органами государственной власти Томской области государственного надзора в области обращения с животными», </w:t>
            </w:r>
            <w:r w:rsidRPr="00B429B4">
              <w:rPr>
                <w:rFonts w:ascii="PT Astra Serif" w:hAnsi="PT Astra Serif"/>
                <w:sz w:val="22"/>
                <w:szCs w:val="22"/>
              </w:rPr>
              <w:t xml:space="preserve"> </w:t>
            </w:r>
            <w:r w:rsidRPr="00B429B4">
              <w:rPr>
                <w:rFonts w:ascii="PT Astra Serif" w:eastAsia="Calibri" w:hAnsi="PT Astra Serif"/>
                <w:sz w:val="22"/>
                <w:szCs w:val="22"/>
              </w:rPr>
              <w:t>Закон Томской области от 28 декабря 2019 года №171-ОЗ «О разграничении полномочий органов государственной власти Томской области в области обращения с животными на территории Томской области»</w:t>
            </w:r>
            <w:proofErr w:type="gramEnd"/>
          </w:p>
        </w:tc>
      </w:tr>
    </w:tbl>
    <w:p w14:paraId="21584C0A" w14:textId="77777777" w:rsidR="00425C7B" w:rsidRPr="00A83D24" w:rsidRDefault="00425C7B" w:rsidP="0045361E">
      <w:pPr>
        <w:ind w:left="23" w:right="20" w:firstLine="697"/>
        <w:jc w:val="both"/>
        <w:rPr>
          <w:rFonts w:ascii="PT Astra Serif" w:hAnsi="PT Astra Serif"/>
          <w:sz w:val="28"/>
          <w:szCs w:val="28"/>
        </w:rPr>
      </w:pPr>
    </w:p>
    <w:p w14:paraId="4005EA54" w14:textId="77777777" w:rsidR="00AE7772" w:rsidRPr="00A83D24" w:rsidRDefault="00540DCD" w:rsidP="00540DCD">
      <w:pPr>
        <w:ind w:left="23" w:right="20" w:firstLine="697"/>
        <w:jc w:val="both"/>
        <w:rPr>
          <w:rFonts w:ascii="PT Astra Serif" w:hAnsi="PT Astra Serif"/>
          <w:b/>
          <w:sz w:val="28"/>
          <w:szCs w:val="28"/>
        </w:rPr>
      </w:pPr>
      <w:r w:rsidRPr="00A83D24">
        <w:rPr>
          <w:rFonts w:ascii="PT Astra Serif" w:hAnsi="PT Astra Serif"/>
          <w:b/>
          <w:sz w:val="28"/>
          <w:szCs w:val="28"/>
        </w:rPr>
        <w:t xml:space="preserve">б) </w:t>
      </w:r>
      <w:r w:rsidR="009224F9" w:rsidRPr="00A83D24">
        <w:rPr>
          <w:rFonts w:ascii="PT Astra Serif" w:hAnsi="PT Astra Serif"/>
          <w:b/>
          <w:sz w:val="28"/>
          <w:szCs w:val="28"/>
        </w:rPr>
        <w:t>Перечень и описание видов государственного контроля (надзора), видов муниципального контроля</w:t>
      </w:r>
      <w:r w:rsidR="00AE7772" w:rsidRPr="00A83D24">
        <w:rPr>
          <w:rFonts w:ascii="PT Astra Serif" w:hAnsi="PT Astra Serif"/>
          <w:b/>
          <w:sz w:val="28"/>
          <w:szCs w:val="28"/>
        </w:rPr>
        <w:t>.</w:t>
      </w:r>
    </w:p>
    <w:p w14:paraId="3DFB70B5" w14:textId="79698087" w:rsidR="00AE7772" w:rsidRPr="00A83D24" w:rsidRDefault="00AE7772" w:rsidP="00540DCD">
      <w:pPr>
        <w:ind w:left="23" w:right="20" w:firstLine="697"/>
        <w:jc w:val="both"/>
        <w:rPr>
          <w:rFonts w:ascii="PT Astra Serif" w:hAnsi="PT Astra Serif"/>
          <w:sz w:val="28"/>
          <w:szCs w:val="28"/>
        </w:rPr>
      </w:pPr>
      <w:r w:rsidRPr="00A83D24">
        <w:rPr>
          <w:rFonts w:ascii="PT Astra Serif" w:hAnsi="PT Astra Serif"/>
          <w:sz w:val="28"/>
          <w:szCs w:val="28"/>
        </w:rPr>
        <w:t>Исполнительные органы государственной власти Томской области, уполномоченные на осуществление регионального государств</w:t>
      </w:r>
      <w:r w:rsidR="00A62628" w:rsidRPr="00A83D24">
        <w:rPr>
          <w:rFonts w:ascii="PT Astra Serif" w:hAnsi="PT Astra Serif"/>
          <w:sz w:val="28"/>
          <w:szCs w:val="28"/>
        </w:rPr>
        <w:t>енного контроля (надзора), в 2020</w:t>
      </w:r>
      <w:r w:rsidRPr="00A83D24">
        <w:rPr>
          <w:rFonts w:ascii="PT Astra Serif" w:hAnsi="PT Astra Serif"/>
          <w:sz w:val="28"/>
          <w:szCs w:val="28"/>
        </w:rPr>
        <w:t xml:space="preserve"> году осуществляли следующие </w:t>
      </w:r>
      <w:r w:rsidR="009224F9" w:rsidRPr="00A83D24">
        <w:rPr>
          <w:rFonts w:ascii="PT Astra Serif" w:hAnsi="PT Astra Serif"/>
          <w:sz w:val="28"/>
          <w:szCs w:val="28"/>
        </w:rPr>
        <w:t>виды надзора</w:t>
      </w:r>
      <w:r w:rsidRPr="00A83D24">
        <w:rPr>
          <w:rFonts w:ascii="PT Astra Serif" w:hAnsi="PT Astra Serif"/>
          <w:sz w:val="28"/>
          <w:szCs w:val="28"/>
        </w:rPr>
        <w:t>:</w:t>
      </w:r>
    </w:p>
    <w:p w14:paraId="721FA193" w14:textId="77777777" w:rsidR="009224F9" w:rsidRPr="00A83D24" w:rsidRDefault="00BF71A4" w:rsidP="009224F9">
      <w:pPr>
        <w:ind w:left="23" w:right="20" w:firstLine="697"/>
        <w:jc w:val="both"/>
        <w:rPr>
          <w:rFonts w:ascii="PT Astra Serif" w:hAnsi="PT Astra Serif"/>
          <w:sz w:val="28"/>
          <w:szCs w:val="28"/>
        </w:rPr>
      </w:pPr>
      <w:r w:rsidRPr="00A83D24">
        <w:rPr>
          <w:rFonts w:ascii="PT Astra Serif" w:hAnsi="PT Astra Serif"/>
          <w:b/>
          <w:sz w:val="28"/>
          <w:szCs w:val="28"/>
        </w:rPr>
        <w:t>1.</w:t>
      </w:r>
      <w:r w:rsidR="00AE7772" w:rsidRPr="00A83D24">
        <w:rPr>
          <w:rFonts w:ascii="PT Astra Serif" w:hAnsi="PT Astra Serif"/>
          <w:sz w:val="28"/>
          <w:szCs w:val="28"/>
        </w:rPr>
        <w:t xml:space="preserve"> </w:t>
      </w:r>
      <w:r w:rsidR="00AE7772" w:rsidRPr="00A83D24">
        <w:rPr>
          <w:rFonts w:ascii="PT Astra Serif" w:hAnsi="PT Astra Serif"/>
          <w:b/>
          <w:sz w:val="28"/>
          <w:szCs w:val="28"/>
        </w:rPr>
        <w:t>Региональный государственный жилищн</w:t>
      </w:r>
      <w:r w:rsidR="009224F9" w:rsidRPr="00A83D24">
        <w:rPr>
          <w:rFonts w:ascii="PT Astra Serif" w:hAnsi="PT Astra Serif"/>
          <w:b/>
          <w:sz w:val="28"/>
          <w:szCs w:val="28"/>
        </w:rPr>
        <w:t>ый надзор</w:t>
      </w:r>
      <w:r w:rsidR="009224F9" w:rsidRPr="00A83D24">
        <w:rPr>
          <w:rFonts w:ascii="PT Astra Serif" w:hAnsi="PT Astra Serif"/>
          <w:sz w:val="28"/>
          <w:szCs w:val="28"/>
        </w:rPr>
        <w:t>, осуществляющийся посредством:</w:t>
      </w:r>
    </w:p>
    <w:p w14:paraId="42866BBB"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 xml:space="preserve">а) организации и проведения в установленном порядке проверок соблюдения органами государственной власти, органами местного </w:t>
      </w:r>
      <w:r w:rsidRPr="00A83D24">
        <w:rPr>
          <w:rFonts w:ascii="PT Astra Serif" w:hAnsi="PT Astra Serif"/>
          <w:sz w:val="28"/>
          <w:szCs w:val="28"/>
        </w:rPr>
        <w:lastRenderedPageBreak/>
        <w:t xml:space="preserve">самоуправления, а также юридическими лицами, индивидуальными предпринимателями и гражданами обязательных требований </w:t>
      </w:r>
      <w:proofErr w:type="gramStart"/>
      <w:r w:rsidRPr="00A83D24">
        <w:rPr>
          <w:rFonts w:ascii="PT Astra Serif" w:hAnsi="PT Astra Serif"/>
          <w:sz w:val="28"/>
          <w:szCs w:val="28"/>
        </w:rPr>
        <w:t>к</w:t>
      </w:r>
      <w:proofErr w:type="gramEnd"/>
      <w:r w:rsidRPr="00A83D24">
        <w:rPr>
          <w:rFonts w:ascii="PT Astra Serif" w:hAnsi="PT Astra Serif"/>
          <w:sz w:val="28"/>
          <w:szCs w:val="28"/>
        </w:rPr>
        <w:t>:</w:t>
      </w:r>
    </w:p>
    <w:p w14:paraId="39DFAAFE"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жилым помещениям, их использованию и содержанию;</w:t>
      </w:r>
    </w:p>
    <w:p w14:paraId="54AFA5BE"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содержанию общего имущества в многоквартирном доме, в том числе требований правил содержания общего имущества в многоквартирном доме и правил изменения размера платы за содержание жилого помещения;</w:t>
      </w:r>
    </w:p>
    <w:p w14:paraId="71765132"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порядку перевода жилого помещения в нежилое помещение и нежилого помещения в жилое помещение;</w:t>
      </w:r>
    </w:p>
    <w:p w14:paraId="6315EFEF"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порядку признания помещений жилыми помещениями, жилых помещений непригодными для проживания, многоквартирного дома аварийным и подлежащим сносу или реконструкции в соответствии с утвержденным Правительством Российской Федерацией положением;</w:t>
      </w:r>
    </w:p>
    <w:p w14:paraId="5BA29EEE"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учету жилищного фонда;</w:t>
      </w:r>
    </w:p>
    <w:p w14:paraId="08B7FB03"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порядку переустройства и перепланировки жилых помещений;</w:t>
      </w:r>
    </w:p>
    <w:p w14:paraId="152560CF"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определению состава, содержанию и использованию общего имущества собственников помещений в многоквартирном доме;</w:t>
      </w:r>
    </w:p>
    <w:p w14:paraId="55FF99F3"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управлению многоквартирными домами;</w:t>
      </w:r>
    </w:p>
    <w:p w14:paraId="49C1D452" w14:textId="77777777" w:rsidR="009224F9" w:rsidRPr="00A83D24" w:rsidRDefault="009224F9" w:rsidP="009224F9">
      <w:pPr>
        <w:ind w:left="23" w:right="20" w:firstLine="697"/>
        <w:jc w:val="both"/>
        <w:rPr>
          <w:rFonts w:ascii="PT Astra Serif" w:hAnsi="PT Astra Serif"/>
          <w:sz w:val="28"/>
          <w:szCs w:val="28"/>
        </w:rPr>
      </w:pPr>
      <w:proofErr w:type="gramStart"/>
      <w:r w:rsidRPr="00A83D24">
        <w:rPr>
          <w:rFonts w:ascii="PT Astra Serif" w:hAnsi="PT Astra Serif"/>
          <w:sz w:val="28"/>
          <w:szCs w:val="28"/>
        </w:rPr>
        <w:t>выполнению лицами, осуществляющими управление многоквартирными домами (в том числе управляющими организациями, товариществами собственников жилья, жилищными, жилищно-строительными и иными специализированными потребительскими кооперативами, осуществляющими управление многоквартирными домами, а также юридическими лицами и индивидуальными предпринимателями, осуществляющими деятельность по выполнению услуг по содержанию и (или) работ по ремонту общего имущества в многоквартирном доме, при непосредственном управлении многоквартирным домом собственниками помещений в таком доме), услуг</w:t>
      </w:r>
      <w:proofErr w:type="gramEnd"/>
      <w:r w:rsidRPr="00A83D24">
        <w:rPr>
          <w:rFonts w:ascii="PT Astra Serif" w:hAnsi="PT Astra Serif"/>
          <w:sz w:val="28"/>
          <w:szCs w:val="28"/>
        </w:rPr>
        <w:t xml:space="preserve"> и работ по содержанию и ремонту общего имущества в многоквартирном доме в соответствии с требованиями законодательства Российской Федерации;</w:t>
      </w:r>
    </w:p>
    <w:p w14:paraId="2BFB2DD9"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установлению размера платы за содержание и ремонт жилого помещения;</w:t>
      </w:r>
    </w:p>
    <w:p w14:paraId="5E1AB26D"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раскрытию информации в соответствии с утвержденным Правительством Российской Федерации стандартом раскрытия информации организациями, осуществляющими деятельность в сфере управления многоквартирными домами;</w:t>
      </w:r>
    </w:p>
    <w:p w14:paraId="413BDC36"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созданию и деятельности товарищества собственников жилья либо жилищного, жилищно-строительного или иного специализированного потребительского кооператива, соблюдению прав и обязанностей их членов;</w:t>
      </w:r>
    </w:p>
    <w:p w14:paraId="307BCA93"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предоставлению коммунальных услуг собственникам и пользователям помещений в многоквартирных домах и жилых домах, в том числе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14:paraId="181743C5"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созданию и деятельности советов многоквартирных домов;</w:t>
      </w:r>
    </w:p>
    <w:p w14:paraId="4F8F924A"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определению размера и внесению платы за коммунальные услуги;</w:t>
      </w:r>
    </w:p>
    <w:p w14:paraId="51EC03CA"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lastRenderedPageBreak/>
        <w:t>обеспечению энергетической эффективности многоквартирных домов и жилых домов, их оснащению приборами учета используемых энергетических ресурсов и эксплуатации таких приборов;</w:t>
      </w:r>
    </w:p>
    <w:p w14:paraId="665A2D3A"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14:paraId="2C8609E6"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порядку и условиям заключения договоров управления многоквартирными домами и иных договоров, обеспечивающих управление многоквартирным домом, в том числе содержание и ремонт общего имущества в многоквартирном доме, договоров, содержащих условия предоставления коммунальных услуг, и договоров об использовании общего имущества собственников помещений в многоквартирном доме;</w:t>
      </w:r>
    </w:p>
    <w:p w14:paraId="2D3691C0"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применению предельных (максимальных) индексов изменения размера вносимой гражданами платы за коммунальные услуги;</w:t>
      </w:r>
    </w:p>
    <w:p w14:paraId="21823A62"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предоставлению жилых помещений в наемных домах социального использования;</w:t>
      </w:r>
    </w:p>
    <w:p w14:paraId="1C068DF5"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формированию фондов капитального ремонта общего иму</w:t>
      </w:r>
      <w:r w:rsidR="001D7CD7" w:rsidRPr="00A83D24">
        <w:rPr>
          <w:rFonts w:ascii="PT Astra Serif" w:hAnsi="PT Astra Serif"/>
          <w:sz w:val="28"/>
          <w:szCs w:val="28"/>
        </w:rPr>
        <w:t>щества в многоквартирных домах,</w:t>
      </w:r>
    </w:p>
    <w:p w14:paraId="4280A700"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а также других обязательных требований к использованию и сохранности жилищного фонда независимо от его форм собственности, установленных жилищным законодательством и законодательством об энергосбережении и о повышении энергетической эффективности (далее - обязательные требования);</w:t>
      </w:r>
    </w:p>
    <w:p w14:paraId="5C939147"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б) принятия предусмотренных законодательством Российской Федерации мер по пресечению и (или) устранению выявленных нарушений;</w:t>
      </w:r>
    </w:p>
    <w:p w14:paraId="24392850" w14:textId="77777777" w:rsidR="009224F9"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в)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14:paraId="3FCC3E88" w14:textId="77777777" w:rsidR="00AE7772" w:rsidRPr="00A83D24" w:rsidRDefault="009224F9" w:rsidP="009224F9">
      <w:pPr>
        <w:ind w:left="23" w:right="20" w:firstLine="697"/>
        <w:jc w:val="both"/>
        <w:rPr>
          <w:rFonts w:ascii="PT Astra Serif" w:hAnsi="PT Astra Serif"/>
          <w:sz w:val="28"/>
          <w:szCs w:val="28"/>
        </w:rPr>
      </w:pPr>
      <w:r w:rsidRPr="00A83D24">
        <w:rPr>
          <w:rFonts w:ascii="PT Astra Serif" w:hAnsi="PT Astra Serif"/>
          <w:sz w:val="28"/>
          <w:szCs w:val="28"/>
        </w:rPr>
        <w:t xml:space="preserve">г) по фактам нарушений органами местного самоуправления, </w:t>
      </w:r>
      <w:proofErr w:type="spellStart"/>
      <w:r w:rsidRPr="00A83D24">
        <w:rPr>
          <w:rFonts w:ascii="PT Astra Serif" w:hAnsi="PT Astra Serif"/>
          <w:sz w:val="28"/>
          <w:szCs w:val="28"/>
        </w:rPr>
        <w:t>ресурсоснабжающими</w:t>
      </w:r>
      <w:proofErr w:type="spellEnd"/>
      <w:r w:rsidRPr="00A83D24">
        <w:rPr>
          <w:rFonts w:ascii="PT Astra Serif" w:hAnsi="PT Astra Serif"/>
          <w:sz w:val="28"/>
          <w:szCs w:val="28"/>
        </w:rPr>
        <w:t xml:space="preserve"> организациями, лицами, осуществляющими деятельность по управлению многоквартирными домами, требований к порядку размещения информации в государственной информационной системе жилищно-коммунального хозяйства.</w:t>
      </w:r>
    </w:p>
    <w:p w14:paraId="12B4AE27" w14:textId="1B3D5BAB" w:rsidR="00C47B8A" w:rsidRPr="00A83D24" w:rsidRDefault="00C47B8A" w:rsidP="00C47B8A">
      <w:pPr>
        <w:autoSpaceDE w:val="0"/>
        <w:autoSpaceDN w:val="0"/>
        <w:adjustRightInd w:val="0"/>
        <w:ind w:firstLine="709"/>
        <w:jc w:val="both"/>
        <w:rPr>
          <w:rFonts w:ascii="PT Astra Serif" w:hAnsi="PT Astra Serif"/>
          <w:b/>
          <w:sz w:val="28"/>
          <w:szCs w:val="28"/>
        </w:rPr>
      </w:pPr>
      <w:r w:rsidRPr="00A83D24">
        <w:rPr>
          <w:rFonts w:ascii="PT Astra Serif" w:hAnsi="PT Astra Serif"/>
          <w:sz w:val="28"/>
          <w:szCs w:val="28"/>
        </w:rPr>
        <w:t xml:space="preserve">2. </w:t>
      </w:r>
      <w:r w:rsidRPr="00A83D24">
        <w:rPr>
          <w:rFonts w:ascii="PT Astra Serif" w:hAnsi="PT Astra Serif"/>
          <w:b/>
          <w:sz w:val="28"/>
          <w:szCs w:val="28"/>
        </w:rPr>
        <w:t>Лицензионный контроль предпринимательской деятельности по управлению многоквартирными домами осуществляющийся посредством:</w:t>
      </w:r>
    </w:p>
    <w:p w14:paraId="087B147D" w14:textId="43EA8752" w:rsidR="00BE709D" w:rsidRPr="00A83D24" w:rsidRDefault="00BE709D" w:rsidP="00BE709D">
      <w:pPr>
        <w:tabs>
          <w:tab w:val="left" w:pos="1134"/>
        </w:tabs>
        <w:ind w:firstLine="709"/>
        <w:jc w:val="both"/>
        <w:rPr>
          <w:rFonts w:ascii="PT Astra Serif" w:hAnsi="PT Astra Serif"/>
          <w:sz w:val="28"/>
          <w:szCs w:val="28"/>
        </w:rPr>
      </w:pPr>
      <w:r w:rsidRPr="00A83D24">
        <w:rPr>
          <w:rFonts w:ascii="PT Astra Serif" w:hAnsi="PT Astra Serif"/>
          <w:sz w:val="28"/>
          <w:szCs w:val="28"/>
        </w:rPr>
        <w:t>а) осуществления лицензирования деятельности по управлению многоквартирными домами на территории Томской области, в том числе лицензионный контроль.</w:t>
      </w:r>
    </w:p>
    <w:p w14:paraId="14DB430B" w14:textId="7C4E1AEB" w:rsidR="00BE709D" w:rsidRPr="00A83D24" w:rsidRDefault="00BE709D" w:rsidP="00BE709D">
      <w:pPr>
        <w:tabs>
          <w:tab w:val="left" w:pos="1134"/>
        </w:tabs>
        <w:ind w:firstLine="709"/>
        <w:jc w:val="both"/>
        <w:rPr>
          <w:rFonts w:ascii="PT Astra Serif" w:hAnsi="PT Astra Serif"/>
          <w:sz w:val="28"/>
          <w:szCs w:val="28"/>
        </w:rPr>
      </w:pPr>
      <w:r w:rsidRPr="00A83D24">
        <w:rPr>
          <w:rFonts w:ascii="PT Astra Serif" w:hAnsi="PT Astra Serif"/>
          <w:sz w:val="28"/>
          <w:szCs w:val="28"/>
        </w:rPr>
        <w:t>б) ведения реестра лицензий на осуществление деятельности по управлению многоквартирными домами на территории Томской области;</w:t>
      </w:r>
    </w:p>
    <w:p w14:paraId="3AA7A994" w14:textId="2F32AB61" w:rsidR="00BE709D" w:rsidRPr="00A83D24" w:rsidRDefault="00BE709D" w:rsidP="00BE709D">
      <w:pPr>
        <w:tabs>
          <w:tab w:val="left" w:pos="1134"/>
        </w:tabs>
        <w:ind w:firstLine="709"/>
        <w:jc w:val="both"/>
        <w:rPr>
          <w:rFonts w:ascii="PT Astra Serif" w:hAnsi="PT Astra Serif"/>
          <w:sz w:val="28"/>
          <w:szCs w:val="28"/>
        </w:rPr>
      </w:pPr>
      <w:r w:rsidRPr="00A83D24">
        <w:rPr>
          <w:rFonts w:ascii="PT Astra Serif" w:hAnsi="PT Astra Serif"/>
          <w:sz w:val="28"/>
          <w:szCs w:val="28"/>
        </w:rPr>
        <w:lastRenderedPageBreak/>
        <w:t>в) осуществления организационно-технического обеспечения деятельности Лицензионной комиссии Томской области по лицензированию деятельности по управлению многоквартирными домами;</w:t>
      </w:r>
    </w:p>
    <w:p w14:paraId="4D216F87" w14:textId="10EE8A16" w:rsidR="00BE709D" w:rsidRPr="00A83D24" w:rsidRDefault="00BE709D" w:rsidP="00BE709D">
      <w:pPr>
        <w:tabs>
          <w:tab w:val="left" w:pos="993"/>
        </w:tabs>
        <w:ind w:firstLine="709"/>
        <w:jc w:val="both"/>
        <w:rPr>
          <w:rFonts w:ascii="PT Astra Serif" w:hAnsi="PT Astra Serif"/>
          <w:sz w:val="28"/>
          <w:szCs w:val="28"/>
        </w:rPr>
      </w:pPr>
      <w:proofErr w:type="gramStart"/>
      <w:r w:rsidRPr="00A83D24">
        <w:rPr>
          <w:rFonts w:ascii="PT Astra Serif" w:hAnsi="PT Astra Serif"/>
          <w:sz w:val="28"/>
          <w:szCs w:val="28"/>
        </w:rPr>
        <w:t>г) представления в уполномоченный федеральный орган исполнительной власти сведений, необходимых для ведения сводного федерального реестра лицензий на осуществление предпринимательской деятельности по управлению многоквартирными домами и реестра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w:t>
      </w:r>
      <w:proofErr w:type="gramEnd"/>
    </w:p>
    <w:p w14:paraId="1B6584FB" w14:textId="77777777" w:rsidR="002A4DA5" w:rsidRPr="00A83D24" w:rsidRDefault="004B350D" w:rsidP="002A4DA5">
      <w:pPr>
        <w:ind w:left="23" w:right="20" w:firstLine="697"/>
        <w:jc w:val="both"/>
        <w:rPr>
          <w:rFonts w:ascii="PT Astra Serif" w:hAnsi="PT Astra Serif"/>
          <w:b/>
          <w:sz w:val="28"/>
          <w:szCs w:val="28"/>
        </w:rPr>
      </w:pPr>
      <w:r w:rsidRPr="00A83D24">
        <w:rPr>
          <w:rFonts w:ascii="PT Astra Serif" w:hAnsi="PT Astra Serif"/>
          <w:b/>
          <w:sz w:val="28"/>
          <w:szCs w:val="28"/>
        </w:rPr>
        <w:t xml:space="preserve">3. </w:t>
      </w:r>
      <w:r w:rsidR="002A4DA5" w:rsidRPr="00A83D24">
        <w:rPr>
          <w:rFonts w:ascii="PT Astra Serif" w:hAnsi="PT Astra Serif"/>
          <w:b/>
          <w:sz w:val="28"/>
          <w:szCs w:val="28"/>
        </w:rPr>
        <w:t>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p w14:paraId="20AB578B" w14:textId="77777777" w:rsidR="002A4DA5" w:rsidRPr="00A83D24" w:rsidRDefault="002A4DA5" w:rsidP="002A4DA5">
      <w:pPr>
        <w:ind w:left="23" w:right="20" w:firstLine="697"/>
        <w:jc w:val="both"/>
        <w:rPr>
          <w:rFonts w:ascii="PT Astra Serif" w:hAnsi="PT Astra Serif"/>
          <w:sz w:val="28"/>
          <w:szCs w:val="28"/>
        </w:rPr>
      </w:pPr>
      <w:proofErr w:type="gramStart"/>
      <w:r w:rsidRPr="00A83D24">
        <w:rPr>
          <w:rFonts w:ascii="PT Astra Serif" w:hAnsi="PT Astra Serif"/>
          <w:sz w:val="28"/>
          <w:szCs w:val="28"/>
        </w:rPr>
        <w:t>Предметом государственного надзора является соблюдение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 субъекты надзора)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области использования автомобильных дорог (далее - обязательные требования).</w:t>
      </w:r>
      <w:proofErr w:type="gramEnd"/>
    </w:p>
    <w:p w14:paraId="684A3879" w14:textId="77777777" w:rsidR="002A4DA5" w:rsidRPr="00A83D24" w:rsidRDefault="002A4DA5" w:rsidP="002A4DA5">
      <w:pPr>
        <w:ind w:left="23" w:right="20" w:firstLine="697"/>
        <w:jc w:val="both"/>
        <w:rPr>
          <w:rFonts w:ascii="PT Astra Serif" w:hAnsi="PT Astra Serif"/>
          <w:sz w:val="28"/>
          <w:szCs w:val="28"/>
        </w:rPr>
      </w:pPr>
      <w:r w:rsidRPr="00A83D24">
        <w:rPr>
          <w:rFonts w:ascii="PT Astra Serif" w:hAnsi="PT Astra Serif"/>
          <w:sz w:val="28"/>
          <w:szCs w:val="28"/>
        </w:rPr>
        <w:t xml:space="preserve">Государственный надзор осуществляется в отношении субъектов надзора, являющихся владельцами таких автомобильных дорог (в области ремонта и </w:t>
      </w:r>
      <w:proofErr w:type="gramStart"/>
      <w:r w:rsidRPr="00A83D24">
        <w:rPr>
          <w:rFonts w:ascii="PT Astra Serif" w:hAnsi="PT Astra Serif"/>
          <w:sz w:val="28"/>
          <w:szCs w:val="28"/>
        </w:rPr>
        <w:t>содержания</w:t>
      </w:r>
      <w:proofErr w:type="gramEnd"/>
      <w:r w:rsidRPr="00A83D24">
        <w:rPr>
          <w:rFonts w:ascii="PT Astra Serif" w:hAnsi="PT Astra Serif"/>
          <w:sz w:val="28"/>
          <w:szCs w:val="28"/>
        </w:rPr>
        <w:t xml:space="preserve"> автомобильных дорог), пользователями таких автомобильных дорог (в области использования автомобильных дорог), должностными лицами, юридическими и физическими лицами (в области использования полос отвода и (или) придорожных полос автомобильных дорог).</w:t>
      </w:r>
    </w:p>
    <w:p w14:paraId="02657704" w14:textId="77777777" w:rsidR="002A4DA5" w:rsidRPr="00A83D24" w:rsidRDefault="002A4DA5" w:rsidP="002A4DA5">
      <w:pPr>
        <w:ind w:left="23" w:right="20" w:firstLine="697"/>
        <w:jc w:val="both"/>
        <w:rPr>
          <w:rFonts w:ascii="PT Astra Serif" w:hAnsi="PT Astra Serif"/>
          <w:sz w:val="28"/>
          <w:szCs w:val="28"/>
        </w:rPr>
      </w:pPr>
      <w:r w:rsidRPr="00A83D24">
        <w:rPr>
          <w:rFonts w:ascii="PT Astra Serif" w:hAnsi="PT Astra Serif"/>
          <w:sz w:val="28"/>
          <w:szCs w:val="28"/>
        </w:rPr>
        <w:t>Государственный надзор осуществляется посредством организации и проведения проверок субъектов надзора, принятия предусмотренных законодательством Российской Федерации мер по пресечению и (или) устранению последствий выявленных нарушений, а также путем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деятельности субъектами надзора.</w:t>
      </w:r>
    </w:p>
    <w:p w14:paraId="33872310"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b/>
          <w:sz w:val="28"/>
          <w:szCs w:val="28"/>
        </w:rPr>
        <w:t>4. Региональный государственный экологический надзор</w:t>
      </w:r>
      <w:r w:rsidRPr="00A83D24">
        <w:rPr>
          <w:rFonts w:ascii="PT Astra Serif" w:hAnsi="PT Astra Serif"/>
          <w:sz w:val="28"/>
          <w:szCs w:val="28"/>
        </w:rPr>
        <w:t xml:space="preserve">, состоящий </w:t>
      </w:r>
      <w:proofErr w:type="gramStart"/>
      <w:r w:rsidRPr="00A83D24">
        <w:rPr>
          <w:rFonts w:ascii="PT Astra Serif" w:hAnsi="PT Astra Serif"/>
          <w:sz w:val="28"/>
          <w:szCs w:val="28"/>
        </w:rPr>
        <w:t>из</w:t>
      </w:r>
      <w:proofErr w:type="gramEnd"/>
      <w:r w:rsidRPr="00A83D24">
        <w:rPr>
          <w:rFonts w:ascii="PT Astra Serif" w:hAnsi="PT Astra Serif"/>
          <w:sz w:val="28"/>
          <w:szCs w:val="28"/>
        </w:rPr>
        <w:t>:</w:t>
      </w:r>
    </w:p>
    <w:p w14:paraId="6258DC94"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государственного надзора в области охраны атмосферного воздуха;</w:t>
      </w:r>
    </w:p>
    <w:p w14:paraId="0612F1BC"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lastRenderedPageBreak/>
        <w:t>- государственного надзора в области обращения с отходами (за исключением радиоактивных отходов, биологических отходов, отходов лечебно-профилактических учреждений);</w:t>
      </w:r>
    </w:p>
    <w:p w14:paraId="1FD07637"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государственного надзора в области охраны и использования особо охраняемых природных территорий регионального значения;</w:t>
      </w:r>
    </w:p>
    <w:p w14:paraId="1B53E94F"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регионального государственного надзора в области использования и охраны водных объектов;</w:t>
      </w:r>
    </w:p>
    <w:p w14:paraId="7D2A408E"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регионального государственного надзора за геологическим изучением, рациональным использованием и охраной недр в отношении участков недр местного значения.</w:t>
      </w:r>
    </w:p>
    <w:p w14:paraId="58FB8504"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При исполнении регионального государственного экологического надзора реализуются следующие основные функции:</w:t>
      </w:r>
    </w:p>
    <w:p w14:paraId="442AC6FD"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определение основных направлений деятельности в сфере регионального государственного экологического надзора;</w:t>
      </w:r>
    </w:p>
    <w:p w14:paraId="3820BE43"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разработка концепций, стратегий, программ, проектов в сфере регионального государственного экологического надзора;</w:t>
      </w:r>
    </w:p>
    <w:p w14:paraId="5B2FEED3"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разработка проектов нормативных правовых документов Томской области в сфере охраны окружающей среды и регионального государственного экологического надзора (в том числе административных регламентов);</w:t>
      </w:r>
    </w:p>
    <w:p w14:paraId="58E9F05D"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разработка проектов правовых документов Департамента природных ресурсов и охраны окружающей среды Томской области в сфере регионального государственного экологического надзора (приказы, должностные регламенты и др.);</w:t>
      </w:r>
    </w:p>
    <w:p w14:paraId="21B70637"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xml:space="preserve">- ежегодное планирование инспекторских проверок юридических лиц и индивидуальных предпринимателей с учетом </w:t>
      </w:r>
      <w:proofErr w:type="gramStart"/>
      <w:r w:rsidRPr="00A83D24">
        <w:rPr>
          <w:rFonts w:ascii="PT Astra Serif" w:hAnsi="PT Astra Serif"/>
          <w:sz w:val="28"/>
          <w:szCs w:val="28"/>
        </w:rPr>
        <w:t>риск-ориентированного</w:t>
      </w:r>
      <w:proofErr w:type="gramEnd"/>
      <w:r w:rsidRPr="00A83D24">
        <w:rPr>
          <w:rFonts w:ascii="PT Astra Serif" w:hAnsi="PT Astra Serif"/>
          <w:sz w:val="28"/>
          <w:szCs w:val="28"/>
        </w:rPr>
        <w:t xml:space="preserve"> подхода, согласование плана проверок с прокуратурой Томской области;</w:t>
      </w:r>
    </w:p>
    <w:p w14:paraId="05762B13" w14:textId="77777777" w:rsidR="00DE0802" w:rsidRPr="00A83D24" w:rsidRDefault="00DE0802" w:rsidP="00DE0802">
      <w:pPr>
        <w:ind w:left="23" w:right="20" w:firstLine="697"/>
        <w:jc w:val="both"/>
        <w:rPr>
          <w:rFonts w:ascii="PT Astra Serif" w:hAnsi="PT Astra Serif"/>
          <w:sz w:val="28"/>
          <w:szCs w:val="28"/>
        </w:rPr>
      </w:pPr>
      <w:proofErr w:type="gramStart"/>
      <w:r w:rsidRPr="00A83D24">
        <w:rPr>
          <w:rFonts w:ascii="PT Astra Serif" w:hAnsi="PT Astra Serif"/>
          <w:sz w:val="28"/>
          <w:szCs w:val="28"/>
        </w:rPr>
        <w:t xml:space="preserve">- планирование проведения плановых (рейдовых) осмотров, обследований особо охраняемых природных территорий, земельных участков, водных объектов (в том числе акваторий водоемов) и их </w:t>
      </w:r>
      <w:proofErr w:type="spellStart"/>
      <w:r w:rsidRPr="00A83D24">
        <w:rPr>
          <w:rFonts w:ascii="PT Astra Serif" w:hAnsi="PT Astra Serif"/>
          <w:sz w:val="28"/>
          <w:szCs w:val="28"/>
        </w:rPr>
        <w:t>водоохранных</w:t>
      </w:r>
      <w:proofErr w:type="spellEnd"/>
      <w:r w:rsidRPr="00A83D24">
        <w:rPr>
          <w:rFonts w:ascii="PT Astra Serif" w:hAnsi="PT Astra Serif"/>
          <w:sz w:val="28"/>
          <w:szCs w:val="28"/>
        </w:rPr>
        <w:t xml:space="preserve"> зон, транспортных средств (судов и иных плавучих средств, находящихся на внутренних водных путях, автомобильного и городского наземного электрического транспорта, самоходных машин и других видов техники) в процессе их эксплуатации;</w:t>
      </w:r>
      <w:proofErr w:type="gramEnd"/>
    </w:p>
    <w:p w14:paraId="215F2922"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проведение плановых и внеплановых, документарных и выездных проверок в отношении юридических лиц и индивидуальных предпринимателей;</w:t>
      </w:r>
    </w:p>
    <w:p w14:paraId="5AB9BDCA"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xml:space="preserve">- проведение плановых (рейдовых) осмотров, обследований особо охраняемых природных территорий, земельных участков, водных объектов (в том числе акваторий водоемов) и их </w:t>
      </w:r>
      <w:proofErr w:type="spellStart"/>
      <w:r w:rsidRPr="00A83D24">
        <w:rPr>
          <w:rFonts w:ascii="PT Astra Serif" w:hAnsi="PT Astra Serif"/>
          <w:sz w:val="28"/>
          <w:szCs w:val="28"/>
        </w:rPr>
        <w:t>водоохранных</w:t>
      </w:r>
      <w:proofErr w:type="spellEnd"/>
      <w:r w:rsidRPr="00A83D24">
        <w:rPr>
          <w:rFonts w:ascii="PT Astra Serif" w:hAnsi="PT Astra Serif"/>
          <w:sz w:val="28"/>
          <w:szCs w:val="28"/>
        </w:rPr>
        <w:t xml:space="preserve"> зон, транспортных средств (автомобильного и городского наземного электрического транспорта, самоходных машин и других видов техники) в процессе их эксплуатации;</w:t>
      </w:r>
    </w:p>
    <w:p w14:paraId="22B2D051"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xml:space="preserve">- участие в качестве специалистов в проверках органов прокуратуры по вопросам соблюдения юридическими лицами, индивидуальными </w:t>
      </w:r>
      <w:r w:rsidRPr="00A83D24">
        <w:rPr>
          <w:rFonts w:ascii="PT Astra Serif" w:hAnsi="PT Astra Serif"/>
          <w:sz w:val="28"/>
          <w:szCs w:val="28"/>
        </w:rPr>
        <w:lastRenderedPageBreak/>
        <w:t>предпринимателями и гражданами требований природоохранного законодательства;</w:t>
      </w:r>
    </w:p>
    <w:p w14:paraId="40EE7669"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привлечение виновных лиц к административной и иным видам ответственности в установленном порядке, в том числе: возбуждение дел, сбор доказательств по делам, рассмотрение дел об административных правонарушениях в области охраны окружающей среды;</w:t>
      </w:r>
    </w:p>
    <w:p w14:paraId="174182D2"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обращение в суд с требованием об ограничении, о приостановлении и (или) запрещении в установленном порядке хозяйственной и иной деятельности юридических и физических лиц, осуществляемой с нарушением законодательства в области охраны окружающей среды;</w:t>
      </w:r>
    </w:p>
    <w:p w14:paraId="4744829D"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предъявление претензий и исков о возмещении вреда окружающей среде;</w:t>
      </w:r>
    </w:p>
    <w:p w14:paraId="2A539016"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рассмотрение и принятие решений по обращениям граждан, индивидуальных предпринимателей и юридических лиц по оспариванию результатов проверок и решений инспекторов;</w:t>
      </w:r>
    </w:p>
    <w:p w14:paraId="62CB67AB"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защита интересов Департамента природных ресурсов и охраны окружающей среды Томской области в судах по обращениям граждан, индивидуальных предпринимателей и юридических лиц по оспариванию результатов проверок и решений инспекторов;</w:t>
      </w:r>
    </w:p>
    <w:p w14:paraId="3054F67F"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проведение 2 раза в год областных рабочих совещаний с участием всех инспекторов Департамента природных ресурсов и охраны окружающей среды Томской области;</w:t>
      </w:r>
    </w:p>
    <w:p w14:paraId="468124C7"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проведение ежеквартальных обучающих семинаров для всех инспекторов Департамента природных ресурсов и охраны окружающей среды Томской области по вопросам регионального государственного экологического надзора, производства по делам об административных правонарушениях, противодействия коррупции, по результатам проверок органов прокуратуры;</w:t>
      </w:r>
    </w:p>
    <w:p w14:paraId="636CBA70"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ежемесячный и ежеквартальный сбор информации о результатах регионального государственного экологического надзора каждого инспектора;</w:t>
      </w:r>
    </w:p>
    <w:p w14:paraId="5D3933DA"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составление квартальных и годовых отчетов комитетов Департамента природных ресурсов и охраны окружающей среды Томской области в части регионального государственного экологического надзора;</w:t>
      </w:r>
    </w:p>
    <w:p w14:paraId="768711E0"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составление полугодового и годового федерального статистического отчета по форме 1-контроль;</w:t>
      </w:r>
    </w:p>
    <w:p w14:paraId="36C5BCDB" w14:textId="77777777" w:rsidR="00DE0802" w:rsidRPr="00A83D24" w:rsidRDefault="00DE0802" w:rsidP="00DE0802">
      <w:pPr>
        <w:ind w:left="23" w:right="20" w:firstLine="697"/>
        <w:jc w:val="both"/>
        <w:rPr>
          <w:rFonts w:ascii="PT Astra Serif" w:hAnsi="PT Astra Serif"/>
          <w:sz w:val="28"/>
          <w:szCs w:val="28"/>
        </w:rPr>
      </w:pPr>
      <w:r w:rsidRPr="00A83D24">
        <w:rPr>
          <w:rFonts w:ascii="PT Astra Serif" w:hAnsi="PT Astra Serif"/>
          <w:sz w:val="28"/>
          <w:szCs w:val="28"/>
        </w:rPr>
        <w:t>- рассмотрение и принятие решений по обращениям граждан и организаций по вопросам охраны окружающей среды.</w:t>
      </w:r>
    </w:p>
    <w:p w14:paraId="7E5CC160" w14:textId="77777777" w:rsidR="007E65C9" w:rsidRPr="00A83D24" w:rsidRDefault="00DE0802" w:rsidP="007E65C9">
      <w:pPr>
        <w:ind w:left="23" w:right="20" w:firstLine="697"/>
        <w:jc w:val="both"/>
        <w:rPr>
          <w:rFonts w:ascii="PT Astra Serif" w:hAnsi="PT Astra Serif"/>
          <w:sz w:val="28"/>
          <w:szCs w:val="28"/>
        </w:rPr>
      </w:pPr>
      <w:r w:rsidRPr="00A83D24">
        <w:rPr>
          <w:rFonts w:ascii="PT Astra Serif" w:hAnsi="PT Astra Serif"/>
          <w:b/>
          <w:sz w:val="28"/>
          <w:szCs w:val="28"/>
        </w:rPr>
        <w:t xml:space="preserve">5. </w:t>
      </w:r>
      <w:r w:rsidR="007E65C9" w:rsidRPr="00A83D24">
        <w:rPr>
          <w:rFonts w:ascii="PT Astra Serif" w:hAnsi="PT Astra Serif"/>
          <w:b/>
          <w:sz w:val="28"/>
          <w:szCs w:val="28"/>
        </w:rPr>
        <w:t xml:space="preserve">Региональный государственный строительный надзор </w:t>
      </w:r>
      <w:proofErr w:type="gramStart"/>
      <w:r w:rsidR="007E65C9" w:rsidRPr="00A83D24">
        <w:rPr>
          <w:rFonts w:ascii="PT Astra Serif" w:hAnsi="PT Astra Serif"/>
          <w:sz w:val="28"/>
          <w:szCs w:val="28"/>
        </w:rPr>
        <w:t>предметом</w:t>
      </w:r>
      <w:proofErr w:type="gramEnd"/>
      <w:r w:rsidR="007E65C9" w:rsidRPr="00A83D24">
        <w:rPr>
          <w:rFonts w:ascii="PT Astra Serif" w:hAnsi="PT Astra Serif"/>
          <w:sz w:val="28"/>
          <w:szCs w:val="28"/>
        </w:rPr>
        <w:t xml:space="preserve"> которого является соблюдение физическими или юридическими лицами, индивидуальными предпринимателями, являющимися застройщиками, техническими заказчиками, либо привлекаемыми застройщиками или техническими заказчиками на основании договора физическими или юридическими лицами, индивидуальными предпринимателями (далее - лица, участники строительства), при строительстве и реконструкции объектов капитального строительства требований, установленных нормативными </w:t>
      </w:r>
      <w:r w:rsidR="007E65C9" w:rsidRPr="00A83D24">
        <w:rPr>
          <w:rFonts w:ascii="PT Astra Serif" w:hAnsi="PT Astra Serif"/>
          <w:sz w:val="28"/>
          <w:szCs w:val="28"/>
        </w:rPr>
        <w:lastRenderedPageBreak/>
        <w:t>правовыми актами Российской Федерации и Томской области (далее - обязательные требования).</w:t>
      </w:r>
    </w:p>
    <w:p w14:paraId="477387F2" w14:textId="77777777" w:rsidR="007E65C9" w:rsidRPr="00A83D24" w:rsidRDefault="007E65C9" w:rsidP="007E65C9">
      <w:pPr>
        <w:ind w:left="23" w:right="20" w:firstLine="697"/>
        <w:jc w:val="both"/>
        <w:rPr>
          <w:rFonts w:ascii="PT Astra Serif" w:hAnsi="PT Astra Serif"/>
          <w:b/>
          <w:sz w:val="28"/>
          <w:szCs w:val="28"/>
        </w:rPr>
      </w:pPr>
      <w:r w:rsidRPr="00A83D24">
        <w:rPr>
          <w:rFonts w:ascii="PT Astra Serif" w:hAnsi="PT Astra Serif"/>
          <w:sz w:val="28"/>
          <w:szCs w:val="28"/>
        </w:rPr>
        <w:t>В основные функции органа входит:</w:t>
      </w:r>
      <w:r w:rsidRPr="00A83D24">
        <w:rPr>
          <w:rFonts w:ascii="PT Astra Serif" w:hAnsi="PT Astra Serif"/>
          <w:b/>
          <w:sz w:val="28"/>
          <w:szCs w:val="28"/>
        </w:rPr>
        <w:tab/>
      </w:r>
    </w:p>
    <w:p w14:paraId="3633235C" w14:textId="77777777" w:rsidR="007E65C9" w:rsidRPr="00A83D24" w:rsidRDefault="007E65C9" w:rsidP="007E65C9">
      <w:pPr>
        <w:ind w:left="23" w:right="20" w:firstLine="697"/>
        <w:jc w:val="both"/>
        <w:rPr>
          <w:rFonts w:ascii="PT Astra Serif" w:hAnsi="PT Astra Serif"/>
          <w:sz w:val="28"/>
          <w:szCs w:val="28"/>
        </w:rPr>
      </w:pPr>
      <w:r w:rsidRPr="00A83D24">
        <w:rPr>
          <w:rFonts w:ascii="PT Astra Serif" w:hAnsi="PT Astra Serif"/>
          <w:sz w:val="28"/>
          <w:szCs w:val="28"/>
        </w:rPr>
        <w:t>- осуществление государственного строительного надзора за строительством, реконструкцией объектов капитального строительства в случаях, предусмотренных законодательством;</w:t>
      </w:r>
    </w:p>
    <w:p w14:paraId="62E04F18" w14:textId="77777777" w:rsidR="007E65C9" w:rsidRPr="00A83D24" w:rsidRDefault="007E65C9" w:rsidP="007E65C9">
      <w:pPr>
        <w:ind w:left="23" w:right="20" w:firstLine="697"/>
        <w:jc w:val="both"/>
        <w:rPr>
          <w:rFonts w:ascii="PT Astra Serif" w:hAnsi="PT Astra Serif"/>
          <w:sz w:val="28"/>
          <w:szCs w:val="28"/>
        </w:rPr>
      </w:pPr>
      <w:r w:rsidRPr="00A83D24">
        <w:rPr>
          <w:rFonts w:ascii="PT Astra Serif" w:hAnsi="PT Astra Serif"/>
          <w:sz w:val="28"/>
          <w:szCs w:val="28"/>
        </w:rPr>
        <w:t>- приёмка от застройщиков и заказчиков извещения о начале строительства, реконструкции объекта капитального строительства, в отношении которых Главной инспекцией государственного строительного надзора Томской области осуществляется государственный строительный надзор;</w:t>
      </w:r>
    </w:p>
    <w:p w14:paraId="52474148" w14:textId="77777777" w:rsidR="007E65C9" w:rsidRPr="00A83D24" w:rsidRDefault="007E65C9" w:rsidP="007E65C9">
      <w:pPr>
        <w:ind w:left="23" w:right="20" w:firstLine="697"/>
        <w:jc w:val="both"/>
        <w:rPr>
          <w:rFonts w:ascii="PT Astra Serif" w:hAnsi="PT Astra Serif"/>
          <w:sz w:val="28"/>
          <w:szCs w:val="28"/>
        </w:rPr>
      </w:pPr>
      <w:r w:rsidRPr="00A83D24">
        <w:rPr>
          <w:rFonts w:ascii="PT Astra Serif" w:hAnsi="PT Astra Serif"/>
          <w:sz w:val="28"/>
          <w:szCs w:val="28"/>
        </w:rPr>
        <w:t>- проверка исполнения выданных предписаний об устранении выявленных нарушений;</w:t>
      </w:r>
    </w:p>
    <w:p w14:paraId="12A040C6" w14:textId="77777777" w:rsidR="007E65C9" w:rsidRPr="00A83D24" w:rsidRDefault="007E65C9" w:rsidP="007E65C9">
      <w:pPr>
        <w:ind w:left="23" w:right="20" w:firstLine="697"/>
        <w:jc w:val="both"/>
        <w:rPr>
          <w:rFonts w:ascii="PT Astra Serif" w:hAnsi="PT Astra Serif"/>
          <w:sz w:val="28"/>
          <w:szCs w:val="28"/>
        </w:rPr>
      </w:pPr>
      <w:proofErr w:type="gramStart"/>
      <w:r w:rsidRPr="00A83D24">
        <w:rPr>
          <w:rFonts w:ascii="PT Astra Serif" w:hAnsi="PT Astra Serif"/>
          <w:sz w:val="28"/>
          <w:szCs w:val="28"/>
        </w:rPr>
        <w:t>- осуществление надзора за соблюдением порядка расследования случаев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объектов социального и коммунального назначения, объектов транспортной инфраструктуры, торговли, общественного питания, объектов делового, административного, финансового, религиозного назначения, объектов жилищного фонда (за исключением индивидуального жилищного</w:t>
      </w:r>
      <w:proofErr w:type="gramEnd"/>
      <w:r w:rsidRPr="00A83D24">
        <w:rPr>
          <w:rFonts w:ascii="PT Astra Serif" w:hAnsi="PT Astra Serif"/>
          <w:sz w:val="28"/>
          <w:szCs w:val="28"/>
        </w:rPr>
        <w:t xml:space="preserve"> строительства), не являющихся опасными, технически сложными и уникальными объектами, организует и осуществляет учет и анализ причин аварий, произошедших на территории Томской области, на основе ежегодного технического обзора.</w:t>
      </w:r>
    </w:p>
    <w:p w14:paraId="47DAFCEB" w14:textId="77777777" w:rsidR="009427CB" w:rsidRPr="00A83D24" w:rsidRDefault="009427CB" w:rsidP="009427CB">
      <w:pPr>
        <w:ind w:left="23" w:right="20" w:firstLine="697"/>
        <w:jc w:val="both"/>
        <w:rPr>
          <w:rFonts w:ascii="PT Astra Serif" w:hAnsi="PT Astra Serif"/>
          <w:b/>
          <w:sz w:val="28"/>
          <w:szCs w:val="28"/>
        </w:rPr>
      </w:pPr>
      <w:r w:rsidRPr="00A83D24">
        <w:rPr>
          <w:rFonts w:ascii="PT Astra Serif" w:hAnsi="PT Astra Serif"/>
          <w:b/>
          <w:sz w:val="28"/>
          <w:szCs w:val="28"/>
        </w:rPr>
        <w:t>6. Региональный государственный надзор в области защиты населения и территорий от чрезвычайных ситуаций регионального, межмуниципального и муниципального характера.</w:t>
      </w:r>
    </w:p>
    <w:p w14:paraId="37258CBA" w14:textId="77777777" w:rsidR="009427CB" w:rsidRPr="00A83D24" w:rsidRDefault="009427CB" w:rsidP="009427CB">
      <w:pPr>
        <w:ind w:left="23" w:right="20" w:firstLine="697"/>
        <w:jc w:val="both"/>
        <w:rPr>
          <w:rFonts w:ascii="PT Astra Serif" w:hAnsi="PT Astra Serif"/>
          <w:sz w:val="28"/>
          <w:szCs w:val="28"/>
        </w:rPr>
      </w:pPr>
      <w:proofErr w:type="gramStart"/>
      <w:r w:rsidRPr="00A83D24">
        <w:rPr>
          <w:rFonts w:ascii="PT Astra Serif" w:hAnsi="PT Astra Serif"/>
          <w:sz w:val="28"/>
          <w:szCs w:val="28"/>
        </w:rPr>
        <w:t>Региональный государственный надзор осуществляется в целях обеспечения соблюдения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и гражданами требований, установленных Федеральным законом от 21.12.1994 № 68-ФЗ «О защите населения и территорий от чрезвычайных ситуаций природного и техногенного характера», принимаемыми в соответствии с ним другими федеральными законами и иными нормативными правовыми актами</w:t>
      </w:r>
      <w:proofErr w:type="gramEnd"/>
      <w:r w:rsidRPr="00A83D24">
        <w:rPr>
          <w:rFonts w:ascii="PT Astra Serif" w:hAnsi="PT Astra Serif"/>
          <w:sz w:val="28"/>
          <w:szCs w:val="28"/>
        </w:rPr>
        <w:t xml:space="preserve"> Российской Федерации, законами и иными нормативными правовыми актами Томской области, в соответствии с задачами, возложенными на единую государственную систему предупреждения и ликвидации чрезвычайных ситуаций.</w:t>
      </w:r>
      <w:r w:rsidRPr="00A83D24">
        <w:rPr>
          <w:rFonts w:ascii="PT Astra Serif" w:hAnsi="PT Astra Serif"/>
          <w:b/>
          <w:sz w:val="28"/>
          <w:szCs w:val="28"/>
        </w:rPr>
        <w:t xml:space="preserve"> </w:t>
      </w:r>
      <w:r w:rsidRPr="00A83D24">
        <w:rPr>
          <w:rFonts w:ascii="PT Astra Serif" w:hAnsi="PT Astra Serif"/>
          <w:sz w:val="28"/>
          <w:szCs w:val="28"/>
        </w:rPr>
        <w:t xml:space="preserve">Региональный государственный надзор осуществляется посредством проведения плановых и внеплановых проверок в соответствии с требованиями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w:t>
      </w:r>
      <w:r w:rsidRPr="00A83D24">
        <w:rPr>
          <w:rFonts w:ascii="PT Astra Serif" w:hAnsi="PT Astra Serif"/>
          <w:sz w:val="28"/>
          <w:szCs w:val="28"/>
        </w:rPr>
        <w:lastRenderedPageBreak/>
        <w:t>предпринимателей при осуществлении государственного контроля (надзора) и муниципального контроля».</w:t>
      </w:r>
    </w:p>
    <w:p w14:paraId="3BB6B601" w14:textId="77777777" w:rsidR="00730D74" w:rsidRPr="00A83D24" w:rsidRDefault="00730D74" w:rsidP="00730D74">
      <w:pPr>
        <w:ind w:left="23" w:right="20" w:firstLine="697"/>
        <w:jc w:val="both"/>
        <w:rPr>
          <w:rFonts w:ascii="PT Astra Serif" w:hAnsi="PT Astra Serif"/>
          <w:b/>
          <w:sz w:val="28"/>
          <w:szCs w:val="28"/>
        </w:rPr>
      </w:pPr>
      <w:r w:rsidRPr="00A83D24">
        <w:rPr>
          <w:rFonts w:ascii="PT Astra Serif" w:hAnsi="PT Astra Serif"/>
          <w:b/>
          <w:sz w:val="28"/>
          <w:szCs w:val="28"/>
        </w:rPr>
        <w:t xml:space="preserve">7. </w:t>
      </w:r>
      <w:proofErr w:type="gramStart"/>
      <w:r w:rsidRPr="00A83D24">
        <w:rPr>
          <w:rFonts w:ascii="PT Astra Serif" w:hAnsi="PT Astra Serif"/>
          <w:b/>
          <w:sz w:val="28"/>
          <w:szCs w:val="28"/>
        </w:rPr>
        <w:t>Контроль за</w:t>
      </w:r>
      <w:proofErr w:type="gramEnd"/>
      <w:r w:rsidRPr="00A83D24">
        <w:rPr>
          <w:rFonts w:ascii="PT Astra Serif" w:hAnsi="PT Astra Serif"/>
          <w:b/>
          <w:sz w:val="28"/>
          <w:szCs w:val="28"/>
        </w:rPr>
        <w:t xml:space="preserve"> соблюдением законодательства об архивном деле.</w:t>
      </w:r>
    </w:p>
    <w:p w14:paraId="6B7106D3"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 xml:space="preserve"> </w:t>
      </w:r>
      <w:proofErr w:type="gramStart"/>
      <w:r w:rsidRPr="00A83D24">
        <w:rPr>
          <w:rFonts w:ascii="PT Astra Serif" w:hAnsi="PT Astra Serif"/>
          <w:sz w:val="28"/>
          <w:szCs w:val="28"/>
        </w:rPr>
        <w:t>Предметом контроля является соблюдение объектами контроля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сфере архивного дела - деятельности государственных органов, органов местного самоуправления, организаций и граждан в сфере организации хранения, комплектования, учета и использования документов Архивного фонда Российской Федерации и других архивных документов</w:t>
      </w:r>
      <w:proofErr w:type="gramEnd"/>
      <w:r w:rsidRPr="00A83D24">
        <w:rPr>
          <w:rFonts w:ascii="PT Astra Serif" w:hAnsi="PT Astra Serif"/>
          <w:sz w:val="28"/>
          <w:szCs w:val="28"/>
        </w:rPr>
        <w:t xml:space="preserve"> Контроль осуществляется посредством:</w:t>
      </w:r>
    </w:p>
    <w:p w14:paraId="6A1FAAE9"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1) организации и проведения проверок объектов контроля;</w:t>
      </w:r>
    </w:p>
    <w:p w14:paraId="5BEC99F7"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2) организации и проведения мероприятий по профилактике нарушений обязательных требований;</w:t>
      </w:r>
    </w:p>
    <w:p w14:paraId="1EDB7319"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3) мероприятий по контролю, осуществляемых без взаимодействия с объектами контроля;</w:t>
      </w:r>
    </w:p>
    <w:p w14:paraId="63DB3BCE"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4) принятия предусмотренных законодательством Российской Федерации мер по пресечению и (или) устранению последствий выявленных нарушений;</w:t>
      </w:r>
    </w:p>
    <w:p w14:paraId="6C9230BD" w14:textId="77777777" w:rsidR="00730D74" w:rsidRPr="00A83D24" w:rsidRDefault="00730D74" w:rsidP="00730D74">
      <w:pPr>
        <w:ind w:left="23" w:right="20" w:firstLine="697"/>
        <w:jc w:val="both"/>
        <w:rPr>
          <w:rFonts w:ascii="PT Astra Serif" w:hAnsi="PT Astra Serif"/>
          <w:sz w:val="28"/>
          <w:szCs w:val="28"/>
        </w:rPr>
      </w:pPr>
      <w:r w:rsidRPr="00A83D24">
        <w:rPr>
          <w:rFonts w:ascii="PT Astra Serif" w:hAnsi="PT Astra Serif"/>
          <w:sz w:val="28"/>
          <w:szCs w:val="28"/>
        </w:rPr>
        <w:t>5)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деятельности объектами контроля.</w:t>
      </w:r>
    </w:p>
    <w:p w14:paraId="6A5EBCB3" w14:textId="77777777" w:rsidR="00B22609" w:rsidRPr="00A83D24" w:rsidRDefault="00B22609" w:rsidP="00B22609">
      <w:pPr>
        <w:ind w:left="23" w:right="20" w:firstLine="697"/>
        <w:jc w:val="both"/>
        <w:rPr>
          <w:rFonts w:ascii="PT Astra Serif" w:hAnsi="PT Astra Serif"/>
          <w:b/>
          <w:sz w:val="28"/>
          <w:szCs w:val="28"/>
        </w:rPr>
      </w:pPr>
      <w:r w:rsidRPr="00A83D24">
        <w:rPr>
          <w:rFonts w:ascii="PT Astra Serif" w:hAnsi="PT Astra Serif"/>
          <w:b/>
          <w:sz w:val="28"/>
          <w:szCs w:val="28"/>
        </w:rPr>
        <w:t xml:space="preserve">8. Государственный контроль (надзор) в области долевого строительства многоквартирных домов и (или) иных объектов недвижимости. </w:t>
      </w:r>
    </w:p>
    <w:p w14:paraId="4F7A1497"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Государственная функция по контролю (надзору) в области долевого строительства многоквартирных домов и (или) иных объектов недвижимости включает следующие административные процедуры:</w:t>
      </w:r>
    </w:p>
    <w:p w14:paraId="1974BE79"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1) проведение мероприятий, направленных на профилактику нарушений обязательных требований;</w:t>
      </w:r>
    </w:p>
    <w:p w14:paraId="2EBBE4BA"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2) проведение мероприятий по контролю без взаимодействия с застройщиками;</w:t>
      </w:r>
    </w:p>
    <w:p w14:paraId="794272F5"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3) подготовка к проведению проверки;</w:t>
      </w:r>
    </w:p>
    <w:p w14:paraId="05411479"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4) проведение проверки.</w:t>
      </w:r>
    </w:p>
    <w:p w14:paraId="2CBB15FD"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В случае выявления нарушений обязательных требований орган надзора принимает меры, предусмотренные статьей 23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0474EF3" w14:textId="77777777" w:rsidR="00B22609" w:rsidRPr="00A83D24" w:rsidRDefault="00B22609" w:rsidP="00B22609">
      <w:pPr>
        <w:ind w:left="23" w:right="20" w:firstLine="697"/>
        <w:jc w:val="both"/>
        <w:rPr>
          <w:rFonts w:ascii="PT Astra Serif" w:hAnsi="PT Astra Serif"/>
          <w:sz w:val="28"/>
          <w:szCs w:val="28"/>
        </w:rPr>
      </w:pPr>
      <w:proofErr w:type="gramStart"/>
      <w:r w:rsidRPr="00A83D24">
        <w:rPr>
          <w:rFonts w:ascii="PT Astra Serif" w:hAnsi="PT Astra Serif"/>
          <w:sz w:val="28"/>
          <w:szCs w:val="28"/>
        </w:rPr>
        <w:t xml:space="preserve">- направляет лицам, привлекающим денежные средства участников долевого строительства для строительства многоквартирных домов и (или) иных объектов недвижимости, предписания об устранении нарушений требований настоящего Федерального закона, а также иных требований по вопросам привлечения денежных средств участников долевого строительства </w:t>
      </w:r>
      <w:r w:rsidRPr="00A83D24">
        <w:rPr>
          <w:rFonts w:ascii="PT Astra Serif" w:hAnsi="PT Astra Serif"/>
          <w:sz w:val="28"/>
          <w:szCs w:val="28"/>
        </w:rPr>
        <w:lastRenderedPageBreak/>
        <w:t>для строительства (создания) многоквартирных домов и (или) иных объектов недвижимости, установленных нормативными правовыми актами Президента Российской Федерации, нормативными правовыми актами Правительства Российской Федерации</w:t>
      </w:r>
      <w:proofErr w:type="gramEnd"/>
      <w:r w:rsidRPr="00A83D24">
        <w:rPr>
          <w:rFonts w:ascii="PT Astra Serif" w:hAnsi="PT Astra Serif"/>
          <w:sz w:val="28"/>
          <w:szCs w:val="28"/>
        </w:rPr>
        <w:t>, нормативными правовыми актами уполномоченного органа, и устанавливает сроки устранения этих нарушений, в том числе в случае поступления уведомления от публично-правовой компании «Фонд защиты прав граждан - участников долевого строительства» в соответствии с пунктами 1 и 2 части 5.2 статьи 11 Федерального закона № 218-ФЗ;</w:t>
      </w:r>
    </w:p>
    <w:p w14:paraId="6AAC710E"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 принимает меры, необходимые для привлечения лиц, привлекающих денежные средства граждан для строительства (их должностных лиц), к ответственности, установленной Федеральным законом № 214-ФЗ и законодательством Российской Федерации;</w:t>
      </w:r>
    </w:p>
    <w:p w14:paraId="747A0970"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 обращается в суд с заявлениями в защиту прав и законных интересов участников долевого строительства;</w:t>
      </w:r>
    </w:p>
    <w:p w14:paraId="08C90859"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 направляет в правоохранительные органы материалы, связанные с выявлением фактов нарушения обязательных требований, имеющих признаки уголовно наказуемых деяний, для решения вопросов о возбуждении уголовных дел;</w:t>
      </w:r>
    </w:p>
    <w:p w14:paraId="2351FF26"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 обращается в арбитражный суд с заявлением о приостановлении на определенный срок осуществления застройщиком деятельности, связанной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в случаях, предусмотренных частью 15 статьи 23 Федерального закона № 214-ФЗ;</w:t>
      </w:r>
    </w:p>
    <w:p w14:paraId="1BB60CDB" w14:textId="77777777" w:rsidR="00B22609" w:rsidRPr="00A83D24" w:rsidRDefault="00B22609" w:rsidP="00B22609">
      <w:pPr>
        <w:ind w:left="23" w:right="20" w:firstLine="697"/>
        <w:jc w:val="both"/>
        <w:rPr>
          <w:rFonts w:ascii="PT Astra Serif" w:hAnsi="PT Astra Serif"/>
          <w:sz w:val="28"/>
          <w:szCs w:val="28"/>
        </w:rPr>
      </w:pPr>
      <w:r w:rsidRPr="00A83D24">
        <w:rPr>
          <w:rFonts w:ascii="PT Astra Serif" w:hAnsi="PT Astra Serif"/>
          <w:sz w:val="28"/>
          <w:szCs w:val="28"/>
        </w:rPr>
        <w:t xml:space="preserve">- обращается в арбитражный суд с заявлением о ликвидации лица, привлекающего денежные средства граждан для строительства, в случаях, предусмотренных частью 16 статьи 23 Федерального закона № 214-ФЗ. </w:t>
      </w:r>
    </w:p>
    <w:p w14:paraId="199A6C65" w14:textId="77777777" w:rsidR="00F372AE" w:rsidRPr="00A83D24" w:rsidRDefault="00BA7E98" w:rsidP="00F372AE">
      <w:pPr>
        <w:ind w:left="23" w:right="20" w:firstLine="697"/>
        <w:jc w:val="both"/>
        <w:rPr>
          <w:rFonts w:ascii="PT Astra Serif" w:hAnsi="PT Astra Serif"/>
          <w:sz w:val="28"/>
          <w:szCs w:val="28"/>
        </w:rPr>
      </w:pPr>
      <w:r w:rsidRPr="00A83D24">
        <w:rPr>
          <w:rFonts w:ascii="PT Astra Serif" w:hAnsi="PT Astra Serif"/>
          <w:b/>
          <w:sz w:val="28"/>
          <w:szCs w:val="28"/>
        </w:rPr>
        <w:t xml:space="preserve">9. </w:t>
      </w:r>
      <w:r w:rsidR="00F372AE" w:rsidRPr="00A83D24">
        <w:rPr>
          <w:rFonts w:ascii="PT Astra Serif" w:hAnsi="PT Astra Serif"/>
          <w:b/>
          <w:sz w:val="28"/>
          <w:szCs w:val="28"/>
        </w:rPr>
        <w:t>Государственный контроль (надзор) за деятельностью жилищно-строительных кооперативов в случаях, предусмотренных статьей 123.2. Жилищного кодекса Российской Федерации</w:t>
      </w:r>
      <w:r w:rsidR="00F372AE" w:rsidRPr="00A83D24">
        <w:rPr>
          <w:rFonts w:ascii="PT Astra Serif" w:hAnsi="PT Astra Serif"/>
          <w:sz w:val="28"/>
          <w:szCs w:val="28"/>
        </w:rPr>
        <w:t>.</w:t>
      </w:r>
    </w:p>
    <w:p w14:paraId="543D0C06"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Предметом регионального контроля является соблюдение жилищно-строительными кооперативами требований к деятельности, связанной с привлечением сре</w:t>
      </w:r>
      <w:proofErr w:type="gramStart"/>
      <w:r w:rsidRPr="00A83D24">
        <w:rPr>
          <w:rFonts w:ascii="PT Astra Serif" w:hAnsi="PT Astra Serif"/>
          <w:sz w:val="28"/>
          <w:szCs w:val="28"/>
        </w:rPr>
        <w:t>дств чл</w:t>
      </w:r>
      <w:proofErr w:type="gramEnd"/>
      <w:r w:rsidRPr="00A83D24">
        <w:rPr>
          <w:rFonts w:ascii="PT Astra Serif" w:hAnsi="PT Astra Serif"/>
          <w:sz w:val="28"/>
          <w:szCs w:val="28"/>
        </w:rPr>
        <w:t>енов кооператива для строительства многоквартирного дома, а также соблюдение жилищно-строительными кооперативами требований части 3 статьи 110 Жилищного кодекса Российской Федерации, за исключением последующего содержания многоквартирного дома, и статьи 123.1 Жилищного кодекса Российской Федерации.</w:t>
      </w:r>
    </w:p>
    <w:p w14:paraId="450317E6"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Деятельность по данному виду контроля включает следующие административные процедуры:</w:t>
      </w:r>
    </w:p>
    <w:p w14:paraId="22B8A49A"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1) проведение мероприятий, направленных на профилактику нарушений обязательных требований;</w:t>
      </w:r>
    </w:p>
    <w:p w14:paraId="208F7DD1"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2) проведение мероприятий по контролю без взаимодействия с ЖСК;</w:t>
      </w:r>
    </w:p>
    <w:p w14:paraId="3BDA748C"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3) организация проверки;</w:t>
      </w:r>
    </w:p>
    <w:p w14:paraId="46B5EC7C"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4) проведение проверки;</w:t>
      </w:r>
    </w:p>
    <w:p w14:paraId="4C3E31C7"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lastRenderedPageBreak/>
        <w:t>5) принятие мер в связи с выявленными нарушениями.</w:t>
      </w:r>
    </w:p>
    <w:p w14:paraId="09088C3E"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Уполномоченные должностные лица органа контроля (надзора) принимают в связи с выявленными нарушениями следующие меры:</w:t>
      </w:r>
    </w:p>
    <w:p w14:paraId="27F8DE0C"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 направление в ЖСК обязательного для исполнения предписания об устранении нарушений требований части 3 статьи 110 ЖК РФ, за исключением последующего содержания многоквартирного дома, и статьи 123.1 ЖК РФ с установлением сроков устранения таких нарушений одновременно с передачей в ЖСК акта проверки;</w:t>
      </w:r>
    </w:p>
    <w:p w14:paraId="116B3CB1" w14:textId="77777777" w:rsidR="00F372AE" w:rsidRPr="00A83D24" w:rsidRDefault="00F372AE" w:rsidP="00F372AE">
      <w:pPr>
        <w:ind w:left="23" w:right="20" w:firstLine="697"/>
        <w:jc w:val="both"/>
        <w:rPr>
          <w:rFonts w:ascii="PT Astra Serif" w:hAnsi="PT Astra Serif"/>
          <w:sz w:val="28"/>
          <w:szCs w:val="28"/>
        </w:rPr>
      </w:pPr>
      <w:proofErr w:type="gramStart"/>
      <w:r w:rsidRPr="00A83D24">
        <w:rPr>
          <w:rFonts w:ascii="PT Astra Serif" w:hAnsi="PT Astra Serif"/>
          <w:sz w:val="28"/>
          <w:szCs w:val="28"/>
        </w:rPr>
        <w:t>- направление в ЖСК предписания о приостановлении деятельности ЖСК по привлечению новых членов кооператива до устранения ЖСК нарушений, в случае неисполнения ЖСК в установленный Департаментом архитектуры и строительства Томской области срок предписания об устранении выявленных нарушений, а также в случае, если эти нарушения создают реальную угрозу правам и законным интересам членов ЖСК, одновременно с передачей в ЖСК акта проверки;</w:t>
      </w:r>
      <w:proofErr w:type="gramEnd"/>
    </w:p>
    <w:p w14:paraId="5A040CF8"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 xml:space="preserve">- обращение в течение 30 рабочих дней </w:t>
      </w:r>
      <w:proofErr w:type="gramStart"/>
      <w:r w:rsidRPr="00A83D24">
        <w:rPr>
          <w:rFonts w:ascii="PT Astra Serif" w:hAnsi="PT Astra Serif"/>
          <w:sz w:val="28"/>
          <w:szCs w:val="28"/>
        </w:rPr>
        <w:t>со дня составления акта проверки в суд с требованием о ликвидации ЖСК в случае</w:t>
      </w:r>
      <w:proofErr w:type="gramEnd"/>
      <w:r w:rsidRPr="00A83D24">
        <w:rPr>
          <w:rFonts w:ascii="PT Astra Serif" w:hAnsi="PT Astra Serif"/>
          <w:sz w:val="28"/>
          <w:szCs w:val="28"/>
        </w:rPr>
        <w:t xml:space="preserve"> неисполнения этим ЖСК предписаний Департамента архитектуры и строительства Томской области;</w:t>
      </w:r>
    </w:p>
    <w:p w14:paraId="6872688C" w14:textId="77777777" w:rsidR="00F372AE"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 при установлении в действиях ЖСК и (или) должностных лиц ЖСК признаков состава административного правонарушения немедленно после выявления совершения административного правонарушения принятие мер, необходимых для привлечения ЖСК, его должностных лиц к ответственности в соответствии с требованиями законодательства Российской Федерации об административных правонарушениях;</w:t>
      </w:r>
    </w:p>
    <w:p w14:paraId="0821B6A1" w14:textId="77777777" w:rsidR="00F372AE" w:rsidRPr="00A83D24" w:rsidRDefault="00F372AE" w:rsidP="00F372AE">
      <w:pPr>
        <w:ind w:left="23" w:right="20" w:firstLine="697"/>
        <w:jc w:val="both"/>
        <w:rPr>
          <w:rFonts w:ascii="PT Astra Serif" w:hAnsi="PT Astra Serif"/>
          <w:sz w:val="28"/>
          <w:szCs w:val="28"/>
        </w:rPr>
      </w:pPr>
      <w:proofErr w:type="gramStart"/>
      <w:r w:rsidRPr="00A83D24">
        <w:rPr>
          <w:rFonts w:ascii="PT Astra Serif" w:hAnsi="PT Astra Serif"/>
          <w:sz w:val="28"/>
          <w:szCs w:val="28"/>
        </w:rPr>
        <w:t>- обращение в суд в течение 30 рабочих дней со дня составления акта проверки и поступления в Департамент архитектуры и строительства Томской области заявления о нарушении прав и законных интересов членов ЖСК с заявлением в защиту предусмотренных главой 11 ЖК РФ прав и законных интересов членов ЖСК, которые своими средствами участвуют в строительстве многоквартирного дома, в случае нарушения таких прав и</w:t>
      </w:r>
      <w:proofErr w:type="gramEnd"/>
      <w:r w:rsidRPr="00A83D24">
        <w:rPr>
          <w:rFonts w:ascii="PT Astra Serif" w:hAnsi="PT Astra Serif"/>
          <w:sz w:val="28"/>
          <w:szCs w:val="28"/>
        </w:rPr>
        <w:t xml:space="preserve"> интересов;</w:t>
      </w:r>
    </w:p>
    <w:p w14:paraId="3DC2ED7C" w14:textId="771457A7" w:rsidR="00C47B8A" w:rsidRPr="00A83D24" w:rsidRDefault="00F372AE" w:rsidP="00F372AE">
      <w:pPr>
        <w:ind w:left="23" w:right="20" w:firstLine="697"/>
        <w:jc w:val="both"/>
        <w:rPr>
          <w:rFonts w:ascii="PT Astra Serif" w:hAnsi="PT Astra Serif"/>
          <w:sz w:val="28"/>
          <w:szCs w:val="28"/>
        </w:rPr>
      </w:pPr>
      <w:r w:rsidRPr="00A83D24">
        <w:rPr>
          <w:rFonts w:ascii="PT Astra Serif" w:hAnsi="PT Astra Serif"/>
          <w:sz w:val="28"/>
          <w:szCs w:val="28"/>
        </w:rPr>
        <w:t>- направление в течение 10 рабочих дней со дня составления акта проверки в правоохранительные органы материалов, связанных с нарушениями обязательных требований, для решения вопросов о возбуждении уголовных дел по признакам преступлений.</w:t>
      </w:r>
    </w:p>
    <w:p w14:paraId="2E019C78" w14:textId="77777777" w:rsidR="00C16990" w:rsidRPr="00A83D24" w:rsidRDefault="00F372AE" w:rsidP="00C16990">
      <w:pPr>
        <w:ind w:left="23" w:right="20" w:firstLine="697"/>
        <w:jc w:val="both"/>
        <w:rPr>
          <w:rFonts w:ascii="PT Astra Serif" w:hAnsi="PT Astra Serif"/>
          <w:b/>
          <w:sz w:val="28"/>
          <w:szCs w:val="28"/>
        </w:rPr>
      </w:pPr>
      <w:r w:rsidRPr="00A83D24">
        <w:rPr>
          <w:rFonts w:ascii="PT Astra Serif" w:eastAsia="Calibri" w:hAnsi="PT Astra Serif"/>
          <w:b/>
          <w:sz w:val="28"/>
          <w:szCs w:val="28"/>
        </w:rPr>
        <w:t>10.</w:t>
      </w:r>
      <w:r w:rsidR="00C16990" w:rsidRPr="00A83D24">
        <w:rPr>
          <w:rFonts w:ascii="PT Astra Serif" w:eastAsia="Calibri" w:hAnsi="PT Astra Serif"/>
          <w:b/>
          <w:sz w:val="28"/>
          <w:szCs w:val="28"/>
        </w:rPr>
        <w:t xml:space="preserve"> </w:t>
      </w:r>
      <w:r w:rsidR="00C16990" w:rsidRPr="00A83D24">
        <w:rPr>
          <w:rFonts w:ascii="PT Astra Serif" w:hAnsi="PT Astra Serif"/>
          <w:b/>
          <w:sz w:val="28"/>
          <w:szCs w:val="28"/>
        </w:rPr>
        <w:t>Региональный государственный надзор в области технического состояния и эксплуатации самоходных машин и других видов техники, аттракционов на территории Томской области.</w:t>
      </w:r>
    </w:p>
    <w:p w14:paraId="0EDC6E42" w14:textId="77777777" w:rsidR="00C16990" w:rsidRPr="00A83D24" w:rsidRDefault="00C16990" w:rsidP="00C16990">
      <w:pPr>
        <w:ind w:left="23" w:right="20" w:firstLine="697"/>
        <w:jc w:val="both"/>
        <w:rPr>
          <w:rFonts w:ascii="PT Astra Serif" w:hAnsi="PT Astra Serif"/>
          <w:sz w:val="28"/>
          <w:szCs w:val="28"/>
        </w:rPr>
      </w:pPr>
      <w:proofErr w:type="gramStart"/>
      <w:r w:rsidRPr="00A83D24">
        <w:rPr>
          <w:rFonts w:ascii="PT Astra Serif" w:hAnsi="PT Astra Serif"/>
          <w:sz w:val="28"/>
          <w:szCs w:val="28"/>
        </w:rPr>
        <w:t xml:space="preserve">Предметом регионального государственного надзора за техническим состоянием и эксплуатации самоходных машин и других видов техники на территории Томской области является соблюдение органами государственной власти, органами местного самоуправления, должностными лицами органов местного самоуправления, а также юридическими лицами, их руководителями и иными должностными лицами, индивидуальными предпринимателями, их </w:t>
      </w:r>
      <w:r w:rsidRPr="00A83D24">
        <w:rPr>
          <w:rFonts w:ascii="PT Astra Serif" w:hAnsi="PT Astra Serif"/>
          <w:sz w:val="28"/>
          <w:szCs w:val="28"/>
        </w:rPr>
        <w:lastRenderedPageBreak/>
        <w:t>уполномоченными представителями обязательных требований, установленных в соответствии с Федеральным законом от 10.12.1995 № 196-ФЗ «О безопасности</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дорожного движения», постановлением Совета Министров - Правительства Российской Федерации от 13.12.1993 № 1291 «О государственном надзоре за техническим состоянием самоходных машин и других видов техники в Российской Федерации», постановлением Правительства Российской Федерации от 13.11.2013 № 1013 «О техническом осмотре самоходных машин и других видов техники, зарегистрированных органами, осуществляющими государственный надзор за их техническим состоянием», постановлением Губернатора Томской области от 12.04.2012 № 35 «Об Инспекции</w:t>
      </w:r>
      <w:proofErr w:type="gramEnd"/>
      <w:r w:rsidRPr="00A83D24">
        <w:rPr>
          <w:rFonts w:ascii="PT Astra Serif" w:hAnsi="PT Astra Serif"/>
          <w:sz w:val="28"/>
          <w:szCs w:val="28"/>
        </w:rPr>
        <w:t xml:space="preserve"> государственного технического надзора Томской области».</w:t>
      </w:r>
    </w:p>
    <w:p w14:paraId="397E891B" w14:textId="77777777" w:rsidR="00C16990" w:rsidRPr="00A83D24" w:rsidRDefault="00C16990" w:rsidP="00C16990">
      <w:pPr>
        <w:ind w:left="23" w:right="20" w:firstLine="697"/>
        <w:jc w:val="both"/>
        <w:rPr>
          <w:rFonts w:ascii="PT Astra Serif" w:hAnsi="PT Astra Serif"/>
          <w:sz w:val="28"/>
          <w:szCs w:val="28"/>
        </w:rPr>
      </w:pPr>
      <w:proofErr w:type="gramStart"/>
      <w:r w:rsidRPr="00A83D24">
        <w:rPr>
          <w:rFonts w:ascii="PT Astra Serif" w:hAnsi="PT Astra Serif"/>
          <w:sz w:val="28"/>
          <w:szCs w:val="28"/>
        </w:rPr>
        <w:t>Основной задачей государственного надзора за техническим состоянием самоходных машин и других видов техники в Российской Федерации является осуществление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имущества, охраны окружающей среды, а в агропромышленном комплексе - за соблюдением правил эксплуатации машин и оборудования, регламентируемых</w:t>
      </w:r>
      <w:proofErr w:type="gramEnd"/>
      <w:r w:rsidRPr="00A83D24">
        <w:rPr>
          <w:rFonts w:ascii="PT Astra Serif" w:hAnsi="PT Astra Serif"/>
          <w:sz w:val="28"/>
          <w:szCs w:val="28"/>
        </w:rPr>
        <w:t xml:space="preserve"> стандартами, другими нормативными документами и документацией.</w:t>
      </w:r>
    </w:p>
    <w:p w14:paraId="242E1807" w14:textId="77777777" w:rsidR="001226AD" w:rsidRPr="00A83D24" w:rsidRDefault="00C16990" w:rsidP="001226AD">
      <w:pPr>
        <w:ind w:left="23" w:right="20" w:firstLine="697"/>
        <w:jc w:val="both"/>
        <w:rPr>
          <w:rFonts w:ascii="PT Astra Serif" w:hAnsi="PT Astra Serif"/>
          <w:b/>
          <w:sz w:val="28"/>
          <w:szCs w:val="28"/>
        </w:rPr>
      </w:pPr>
      <w:r w:rsidRPr="00A83D24">
        <w:rPr>
          <w:rFonts w:ascii="PT Astra Serif" w:eastAsia="Calibri" w:hAnsi="PT Astra Serif"/>
          <w:b/>
          <w:sz w:val="28"/>
          <w:szCs w:val="28"/>
        </w:rPr>
        <w:t xml:space="preserve">11. </w:t>
      </w:r>
      <w:r w:rsidR="001226AD" w:rsidRPr="00A83D24">
        <w:rPr>
          <w:rFonts w:ascii="PT Astra Serif" w:hAnsi="PT Astra Serif"/>
          <w:b/>
          <w:sz w:val="28"/>
          <w:szCs w:val="28"/>
        </w:rPr>
        <w:t xml:space="preserve">Надзор и </w:t>
      </w:r>
      <w:proofErr w:type="gramStart"/>
      <w:r w:rsidR="001226AD" w:rsidRPr="00A83D24">
        <w:rPr>
          <w:rFonts w:ascii="PT Astra Serif" w:hAnsi="PT Astra Serif"/>
          <w:b/>
          <w:sz w:val="28"/>
          <w:szCs w:val="28"/>
        </w:rPr>
        <w:t>контроль за</w:t>
      </w:r>
      <w:proofErr w:type="gramEnd"/>
      <w:r w:rsidR="001226AD" w:rsidRPr="00A83D24">
        <w:rPr>
          <w:rFonts w:ascii="PT Astra Serif" w:hAnsi="PT Astra Serif"/>
          <w:b/>
          <w:sz w:val="28"/>
          <w:szCs w:val="28"/>
        </w:rPr>
        <w:t xml:space="preserve"> приемом на работу инвалидов в пределах установленной квоты.</w:t>
      </w:r>
    </w:p>
    <w:p w14:paraId="175C9492" w14:textId="77777777" w:rsidR="001226AD" w:rsidRPr="00A83D24" w:rsidRDefault="001226AD" w:rsidP="001226AD">
      <w:pPr>
        <w:ind w:left="23" w:right="20" w:firstLine="697"/>
        <w:jc w:val="both"/>
        <w:rPr>
          <w:rFonts w:ascii="PT Astra Serif" w:hAnsi="PT Astra Serif"/>
          <w:sz w:val="28"/>
          <w:szCs w:val="28"/>
        </w:rPr>
      </w:pPr>
      <w:proofErr w:type="gramStart"/>
      <w:r w:rsidRPr="00A83D24">
        <w:rPr>
          <w:rFonts w:ascii="PT Astra Serif" w:hAnsi="PT Astra Serif"/>
          <w:sz w:val="28"/>
          <w:szCs w:val="28"/>
        </w:rPr>
        <w:t>Предметом надзора является соблюдением обязательных требований работодателями, которым в соответствии со статьей 21 Федерального закона от 24.11.1995 № 181-ФЗ «О социальной защите инвалидов в Российской Федерации» и пунктом 6 статьи 7.1-1, пунктами 1 и 2 статьи 13, абзацем 7 пункта 1 и абзацем 3 пункта 3 статьи 25 Закона Российской Федерации от 19.04.1991 № 1032-1 «О занятости населения в Российской Федерации</w:t>
      </w:r>
      <w:proofErr w:type="gramEnd"/>
      <w:r w:rsidRPr="00A83D24">
        <w:rPr>
          <w:rFonts w:ascii="PT Astra Serif" w:hAnsi="PT Astra Serif"/>
          <w:sz w:val="28"/>
          <w:szCs w:val="28"/>
        </w:rPr>
        <w:t>» установлена квота для приема на работу инвалидов.</w:t>
      </w:r>
    </w:p>
    <w:p w14:paraId="55BC5837"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b/>
          <w:sz w:val="28"/>
          <w:szCs w:val="28"/>
        </w:rPr>
        <w:t xml:space="preserve"> </w:t>
      </w:r>
      <w:r w:rsidRPr="00A83D24">
        <w:rPr>
          <w:rFonts w:ascii="PT Astra Serif" w:hAnsi="PT Astra Serif"/>
          <w:sz w:val="28"/>
          <w:szCs w:val="28"/>
        </w:rPr>
        <w:t>Надзор осуществляется посредством:</w:t>
      </w:r>
    </w:p>
    <w:p w14:paraId="35911225"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1) организации и проведения проверок;</w:t>
      </w:r>
    </w:p>
    <w:p w14:paraId="1971D8F4"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2) принятия предусмотренных законодательством Российской Федерации мер по устранению выявленных нарушений;</w:t>
      </w:r>
    </w:p>
    <w:p w14:paraId="3F9CD55E"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3) организации и проведения мероприятий по профилактике нарушений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(далее – обязательные требования);</w:t>
      </w:r>
    </w:p>
    <w:p w14:paraId="7EB250FC"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4) организации и проведения мероприятий по контролю, осуществляемых без взаимодействия с юридическими лицами, индивидуальными предпринимателями.</w:t>
      </w:r>
    </w:p>
    <w:p w14:paraId="19D9CB96" w14:textId="77777777" w:rsidR="001226A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5) осуществления систематического наблюдения за исполнением работодателями обязательных требований;</w:t>
      </w:r>
    </w:p>
    <w:p w14:paraId="649ED733" w14:textId="012B0C09" w:rsidR="004B350D" w:rsidRPr="00A83D24" w:rsidRDefault="001226AD" w:rsidP="001226AD">
      <w:pPr>
        <w:ind w:left="23" w:right="20" w:firstLine="697"/>
        <w:jc w:val="both"/>
        <w:rPr>
          <w:rFonts w:ascii="PT Astra Serif" w:hAnsi="PT Astra Serif"/>
          <w:sz w:val="28"/>
          <w:szCs w:val="28"/>
        </w:rPr>
      </w:pPr>
      <w:r w:rsidRPr="00A83D24">
        <w:rPr>
          <w:rFonts w:ascii="PT Astra Serif" w:hAnsi="PT Astra Serif"/>
          <w:sz w:val="28"/>
          <w:szCs w:val="28"/>
        </w:rPr>
        <w:t>6) анализа и прогнозирования состояния исполнения работодателями обязательных требований.</w:t>
      </w:r>
    </w:p>
    <w:p w14:paraId="332F7FD9" w14:textId="77777777" w:rsidR="00495E69" w:rsidRPr="00A83D24" w:rsidRDefault="001226AD" w:rsidP="00495E69">
      <w:pPr>
        <w:ind w:left="23" w:right="20" w:firstLine="697"/>
        <w:jc w:val="both"/>
        <w:rPr>
          <w:rFonts w:ascii="PT Astra Serif" w:hAnsi="PT Astra Serif"/>
          <w:b/>
          <w:sz w:val="28"/>
          <w:szCs w:val="28"/>
        </w:rPr>
      </w:pPr>
      <w:r w:rsidRPr="00A83D24">
        <w:rPr>
          <w:rFonts w:ascii="PT Astra Serif" w:eastAsia="Calibri" w:hAnsi="PT Astra Serif"/>
          <w:b/>
          <w:sz w:val="28"/>
          <w:szCs w:val="28"/>
        </w:rPr>
        <w:lastRenderedPageBreak/>
        <w:t>12.</w:t>
      </w:r>
      <w:r w:rsidR="00495E69" w:rsidRPr="00A83D24">
        <w:rPr>
          <w:rFonts w:ascii="PT Astra Serif" w:eastAsia="Calibri" w:hAnsi="PT Astra Serif"/>
          <w:b/>
          <w:sz w:val="28"/>
          <w:szCs w:val="28"/>
        </w:rPr>
        <w:t xml:space="preserve"> </w:t>
      </w:r>
      <w:r w:rsidR="00495E69" w:rsidRPr="00A83D24">
        <w:rPr>
          <w:rFonts w:ascii="PT Astra Serif" w:hAnsi="PT Astra Serif"/>
          <w:b/>
          <w:sz w:val="28"/>
          <w:szCs w:val="28"/>
        </w:rPr>
        <w:t>Региональный государственный контроль (надзор) в сфере социального обслуживания в отношении совершеннолетних граждан.</w:t>
      </w:r>
    </w:p>
    <w:p w14:paraId="40487D2D" w14:textId="77777777" w:rsidR="00495E69" w:rsidRPr="00A83D24" w:rsidRDefault="00495E69" w:rsidP="00495E69">
      <w:pPr>
        <w:ind w:left="23" w:right="20" w:firstLine="697"/>
        <w:jc w:val="both"/>
        <w:rPr>
          <w:rFonts w:ascii="PT Astra Serif" w:hAnsi="PT Astra Serif"/>
          <w:sz w:val="28"/>
          <w:szCs w:val="28"/>
        </w:rPr>
      </w:pPr>
      <w:r w:rsidRPr="00A83D24">
        <w:rPr>
          <w:rFonts w:ascii="PT Astra Serif" w:hAnsi="PT Astra Serif"/>
          <w:sz w:val="28"/>
          <w:szCs w:val="28"/>
        </w:rPr>
        <w:t>Предметом регионального государственного контроля является соблюдение юридическими лицами независимо от их организационно-правовых форм и (или) индивидуальными предпринимателями, осуществляющими социальное обслуживание совершеннолетних граждан на территории Томской области (далее - поставщики социальных услуг), требований законодательства Российской Федерации и законодательства Томской области о социальном обслуживании граждан; оценка соблюдения поставщиками социальных услуг требований законодательства Российской Федерации и законодательства Томской области о социальном обслуживании несовершеннолетних граждан, в том числе за обеспечением доступности для инвалидов социальных объектов и услуг.</w:t>
      </w:r>
      <w:r w:rsidRPr="00A83D24">
        <w:rPr>
          <w:rFonts w:ascii="PT Astra Serif" w:hAnsi="PT Astra Serif"/>
          <w:b/>
          <w:sz w:val="28"/>
          <w:szCs w:val="28"/>
        </w:rPr>
        <w:t xml:space="preserve"> </w:t>
      </w:r>
      <w:r w:rsidRPr="00A83D24">
        <w:rPr>
          <w:rFonts w:ascii="PT Astra Serif" w:hAnsi="PT Astra Serif"/>
          <w:sz w:val="28"/>
          <w:szCs w:val="28"/>
        </w:rPr>
        <w:t>Контроль (надзор) проводится посредством:</w:t>
      </w:r>
    </w:p>
    <w:p w14:paraId="37F6FCEB" w14:textId="77777777" w:rsidR="00495E69" w:rsidRPr="00A83D24" w:rsidRDefault="00495E69" w:rsidP="00495E69">
      <w:pPr>
        <w:ind w:left="23" w:right="20" w:firstLine="697"/>
        <w:jc w:val="both"/>
        <w:rPr>
          <w:rFonts w:ascii="PT Astra Serif" w:hAnsi="PT Astra Serif"/>
          <w:sz w:val="28"/>
          <w:szCs w:val="28"/>
        </w:rPr>
      </w:pPr>
      <w:r w:rsidRPr="00A83D24">
        <w:rPr>
          <w:rFonts w:ascii="PT Astra Serif" w:hAnsi="PT Astra Serif"/>
          <w:sz w:val="28"/>
          <w:szCs w:val="28"/>
        </w:rPr>
        <w:t>- организации и проведения проверок поставщиков социальных услуг;</w:t>
      </w:r>
    </w:p>
    <w:p w14:paraId="1951877C" w14:textId="77777777" w:rsidR="00495E69" w:rsidRPr="00A83D24" w:rsidRDefault="00495E69" w:rsidP="00495E69">
      <w:pPr>
        <w:ind w:left="23" w:right="20" w:firstLine="697"/>
        <w:jc w:val="both"/>
        <w:rPr>
          <w:rFonts w:ascii="PT Astra Serif" w:hAnsi="PT Astra Serif"/>
          <w:sz w:val="28"/>
          <w:szCs w:val="28"/>
        </w:rPr>
      </w:pPr>
      <w:r w:rsidRPr="00A83D24">
        <w:rPr>
          <w:rFonts w:ascii="PT Astra Serif" w:hAnsi="PT Astra Serif"/>
          <w:sz w:val="28"/>
          <w:szCs w:val="28"/>
        </w:rPr>
        <w:t>-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w:t>
      </w:r>
    </w:p>
    <w:p w14:paraId="67C757CB" w14:textId="77777777" w:rsidR="00495E69" w:rsidRPr="00A83D24" w:rsidRDefault="00495E69" w:rsidP="00495E69">
      <w:pPr>
        <w:ind w:left="23" w:right="20" w:firstLine="697"/>
        <w:jc w:val="both"/>
        <w:rPr>
          <w:rFonts w:ascii="PT Astra Serif" w:hAnsi="PT Astra Serif"/>
          <w:sz w:val="28"/>
          <w:szCs w:val="28"/>
        </w:rPr>
      </w:pPr>
      <w:r w:rsidRPr="00A83D24">
        <w:rPr>
          <w:rFonts w:ascii="PT Astra Serif" w:hAnsi="PT Astra Serif"/>
          <w:sz w:val="28"/>
          <w:szCs w:val="28"/>
        </w:rPr>
        <w:t>-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деятельности поставщиками социальных услуг;</w:t>
      </w:r>
    </w:p>
    <w:p w14:paraId="657FE5FA" w14:textId="77777777" w:rsidR="00495E69" w:rsidRPr="00A83D24" w:rsidRDefault="00495E69" w:rsidP="00495E69">
      <w:pPr>
        <w:ind w:left="23" w:right="20" w:firstLine="697"/>
        <w:jc w:val="both"/>
        <w:rPr>
          <w:rFonts w:ascii="PT Astra Serif" w:hAnsi="PT Astra Serif"/>
          <w:sz w:val="28"/>
          <w:szCs w:val="28"/>
        </w:rPr>
      </w:pPr>
      <w:r w:rsidRPr="00A83D24">
        <w:rPr>
          <w:rFonts w:ascii="PT Astra Serif" w:hAnsi="PT Astra Serif"/>
          <w:sz w:val="28"/>
          <w:szCs w:val="28"/>
        </w:rPr>
        <w:t>- принятия в соответствии с законодательством Российской Федерации мер по пресечению и (или) устранению последствий выявленных нарушений.</w:t>
      </w:r>
    </w:p>
    <w:p w14:paraId="2FF3C04C" w14:textId="3C1675AC" w:rsidR="004B350D" w:rsidRPr="00A83D24" w:rsidRDefault="00495E69" w:rsidP="00495E69">
      <w:pPr>
        <w:ind w:firstLine="709"/>
        <w:jc w:val="both"/>
        <w:rPr>
          <w:rFonts w:ascii="PT Astra Serif" w:hAnsi="PT Astra Serif"/>
          <w:sz w:val="28"/>
          <w:szCs w:val="28"/>
        </w:rPr>
      </w:pPr>
      <w:r w:rsidRPr="00A83D24">
        <w:rPr>
          <w:rFonts w:ascii="PT Astra Serif" w:hAnsi="PT Astra Serif"/>
          <w:sz w:val="28"/>
          <w:szCs w:val="28"/>
        </w:rPr>
        <w:t xml:space="preserve">Целью регионального государственного контроля (надзора) является предупреждение, выявление и пресечение нарушений поставщиками социальных услуг всех форм собственности, требований, установленных законодательством о социальном обслуживании граждан. </w:t>
      </w:r>
      <w:proofErr w:type="gramStart"/>
      <w:r w:rsidRPr="00A83D24">
        <w:rPr>
          <w:rFonts w:ascii="PT Astra Serif" w:hAnsi="PT Astra Serif"/>
          <w:sz w:val="28"/>
          <w:szCs w:val="28"/>
        </w:rPr>
        <w:t>Региональный государственный контроль (надзор) осуществляется посредством организации и проведения проверок поставщиков социальных услуг, принятия предусмотренных законодательством Российской Федерации мер по пресечению и (или) устранению последствий выявленных нарушений и осуществления деятельности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поставщиками социальных услуг своей деятельности.</w:t>
      </w:r>
      <w:proofErr w:type="gramEnd"/>
    </w:p>
    <w:p w14:paraId="386257A1" w14:textId="77777777" w:rsidR="00263FE9" w:rsidRPr="00A83D24" w:rsidRDefault="00495E69" w:rsidP="00263FE9">
      <w:pPr>
        <w:ind w:left="23" w:right="20" w:firstLine="697"/>
        <w:jc w:val="both"/>
        <w:rPr>
          <w:rFonts w:ascii="PT Astra Serif" w:hAnsi="PT Astra Serif"/>
          <w:b/>
          <w:sz w:val="28"/>
          <w:szCs w:val="28"/>
        </w:rPr>
      </w:pPr>
      <w:r w:rsidRPr="00A83D24">
        <w:rPr>
          <w:rFonts w:ascii="PT Astra Serif" w:eastAsia="Calibri" w:hAnsi="PT Astra Serif"/>
          <w:b/>
          <w:sz w:val="28"/>
          <w:szCs w:val="28"/>
        </w:rPr>
        <w:t>13.</w:t>
      </w:r>
      <w:r w:rsidR="00263FE9" w:rsidRPr="00A83D24">
        <w:rPr>
          <w:rFonts w:ascii="PT Astra Serif" w:eastAsia="Calibri" w:hAnsi="PT Astra Serif"/>
          <w:b/>
          <w:sz w:val="28"/>
          <w:szCs w:val="28"/>
        </w:rPr>
        <w:t xml:space="preserve"> </w:t>
      </w:r>
      <w:r w:rsidR="00263FE9" w:rsidRPr="00A83D24">
        <w:rPr>
          <w:rFonts w:ascii="PT Astra Serif" w:hAnsi="PT Astra Serif"/>
          <w:b/>
          <w:sz w:val="28"/>
          <w:szCs w:val="28"/>
        </w:rPr>
        <w:t>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14:paraId="2FC8933B"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Предметом регионального государственного надзора является:</w:t>
      </w:r>
    </w:p>
    <w:p w14:paraId="3CC50CCF"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а) соблюдение органами государственной власти, органами местного самоуправления муниципальных образований Томской области, а также юридическими лицами, индивидуальными предпринимателями и физическими лицами обязательных требований, в том числе:</w:t>
      </w:r>
    </w:p>
    <w:p w14:paraId="6E893AE3"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lastRenderedPageBreak/>
        <w:t>- требований к содержанию и использованию объекта культурного наследия, требований к сохранению объекта культурного наследия, требований к обеспечению доступа к объекту культурного наследия, в том числе к обеспечению доступности для инвалидов объектов культурного наследия;</w:t>
      </w:r>
    </w:p>
    <w:p w14:paraId="21A50091"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 градостроительных регламентов в границах территорий зон охраны объекта культурного наследия, в границах территории достопримечательного места, в границах территории исторического поселения и установленных для этих территорий особых режимов использования земель, требований к осуществлению деятельности в границах территории достопримечательного места;</w:t>
      </w:r>
    </w:p>
    <w:p w14:paraId="521375F1"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 требований к осуществлению деятельности в границах территории объекта культурного наследия либо особого режима использования земельного участка, водного объекта или его части, в границах которых располагается объект археологического наследия, установленных Федеральным законом от 25.06.2002 № 73-ФЗ «Об объектах культурного наследия (памятниках истории и культуры) народов Российской Федерации»;</w:t>
      </w:r>
    </w:p>
    <w:p w14:paraId="4FA09264"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б) осуществление органами государственной власти, органами местного самоуправления муниципальных образований Томской области, а также юридическими лицами, индивидуальными предпринимателями и физическими лицами:</w:t>
      </w:r>
    </w:p>
    <w:p w14:paraId="5E1CD91F" w14:textId="77777777" w:rsidR="00263FE9" w:rsidRPr="00A83D24" w:rsidRDefault="00263FE9" w:rsidP="00263FE9">
      <w:pPr>
        <w:ind w:left="23" w:right="20" w:firstLine="697"/>
        <w:jc w:val="both"/>
        <w:rPr>
          <w:rFonts w:ascii="PT Astra Serif" w:hAnsi="PT Astra Serif"/>
          <w:sz w:val="28"/>
          <w:szCs w:val="28"/>
        </w:rPr>
      </w:pPr>
      <w:proofErr w:type="gramStart"/>
      <w:r w:rsidRPr="00A83D24">
        <w:rPr>
          <w:rFonts w:ascii="PT Astra Serif" w:hAnsi="PT Astra Serif"/>
          <w:sz w:val="28"/>
          <w:szCs w:val="28"/>
        </w:rPr>
        <w:t>- мер по обеспечению сохранности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выявленного объекта культурного наследия или объекта, обладающего признаками объекта культурного наследия в соответствии со статьей 3 Федерального закона от 25.06.2002 № 73-ФЗ «Об объектах культурного наследия (памятниках истории и культуры) народов Российской Федерации», обнаруженного в ходе проведения изыскательских, проектных</w:t>
      </w:r>
      <w:proofErr w:type="gramEnd"/>
      <w:r w:rsidRPr="00A83D24">
        <w:rPr>
          <w:rFonts w:ascii="PT Astra Serif" w:hAnsi="PT Astra Serif"/>
          <w:sz w:val="28"/>
          <w:szCs w:val="28"/>
        </w:rPr>
        <w:t>, земляных, строительных, мелиоративных, хозяйственных работ, указанных в статье 30 Федерального закона от 25.06.2002 № 73-ФЗ «Об объектах культурного наследия (памятниках истории и культуры) народов Российской Федерации» работ по использованию лесов и иных работ;</w:t>
      </w:r>
    </w:p>
    <w:p w14:paraId="13C26F74" w14:textId="77777777" w:rsidR="00263FE9" w:rsidRPr="00A83D24" w:rsidRDefault="00263FE9" w:rsidP="00263FE9">
      <w:pPr>
        <w:ind w:left="23" w:right="20" w:firstLine="697"/>
        <w:jc w:val="both"/>
        <w:rPr>
          <w:rFonts w:ascii="PT Astra Serif" w:hAnsi="PT Astra Serif"/>
          <w:sz w:val="28"/>
          <w:szCs w:val="28"/>
        </w:rPr>
      </w:pPr>
      <w:r w:rsidRPr="00A83D24">
        <w:rPr>
          <w:rFonts w:ascii="PT Astra Serif" w:hAnsi="PT Astra Serif"/>
          <w:sz w:val="28"/>
          <w:szCs w:val="28"/>
        </w:rPr>
        <w:t xml:space="preserve">- мер по обеспечению сохранности объектов культурного наследия, предусмотренных проектной документацией на строительство, реконструкцию, капитальный ремонт объектов капитального строительства, на проведение работ по сохранению объектов культурного наследия. </w:t>
      </w:r>
    </w:p>
    <w:p w14:paraId="493D7A20" w14:textId="77777777" w:rsidR="00635B7F" w:rsidRPr="00A83D24" w:rsidRDefault="00263FE9" w:rsidP="00635B7F">
      <w:pPr>
        <w:ind w:left="23" w:right="20" w:firstLine="697"/>
        <w:jc w:val="both"/>
        <w:rPr>
          <w:rFonts w:ascii="PT Astra Serif" w:hAnsi="PT Astra Serif"/>
          <w:b/>
          <w:sz w:val="28"/>
          <w:szCs w:val="28"/>
        </w:rPr>
      </w:pPr>
      <w:r w:rsidRPr="00A83D24">
        <w:rPr>
          <w:rFonts w:ascii="PT Astra Serif" w:eastAsia="Calibri" w:hAnsi="PT Astra Serif"/>
          <w:b/>
          <w:sz w:val="28"/>
          <w:szCs w:val="28"/>
        </w:rPr>
        <w:t xml:space="preserve">14. </w:t>
      </w:r>
      <w:r w:rsidR="00635B7F" w:rsidRPr="00A83D24">
        <w:rPr>
          <w:rFonts w:ascii="PT Astra Serif" w:hAnsi="PT Astra Serif"/>
          <w:b/>
          <w:sz w:val="28"/>
          <w:szCs w:val="28"/>
        </w:rPr>
        <w:t>Региональный государственный контроль (надзор) в области розничной продажи алкогольной и спиртосодержащей продукции.</w:t>
      </w:r>
    </w:p>
    <w:p w14:paraId="5682F032" w14:textId="77777777" w:rsidR="00635B7F" w:rsidRPr="00A83D24" w:rsidRDefault="00635B7F" w:rsidP="00635B7F">
      <w:pPr>
        <w:ind w:left="23" w:right="20" w:firstLine="697"/>
        <w:jc w:val="both"/>
        <w:rPr>
          <w:rFonts w:ascii="PT Astra Serif" w:hAnsi="PT Astra Serif"/>
          <w:sz w:val="28"/>
          <w:szCs w:val="28"/>
        </w:rPr>
      </w:pPr>
      <w:proofErr w:type="gramStart"/>
      <w:r w:rsidRPr="00A83D24">
        <w:rPr>
          <w:rFonts w:ascii="PT Astra Serif" w:hAnsi="PT Astra Serif"/>
          <w:sz w:val="28"/>
          <w:szCs w:val="28"/>
        </w:rPr>
        <w:t xml:space="preserve">Предметом регионального государственного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осуществляющими деятельность в области розничной продажи алкогольной и спиртосодержащей продукции на территории Томской области (далее - юридические лица, индивидуальные </w:t>
      </w:r>
      <w:r w:rsidRPr="00A83D24">
        <w:rPr>
          <w:rFonts w:ascii="PT Astra Serif" w:hAnsi="PT Astra Serif"/>
          <w:sz w:val="28"/>
          <w:szCs w:val="28"/>
        </w:rPr>
        <w:lastRenderedPageBreak/>
        <w:t>предприниматели), обязательных требований к розничной продаже алкогольной и спиртосодержащей продукции, установленных федеральными законами и принимаемыми в соответствии с ними иными нормативными правовыми актами</w:t>
      </w:r>
      <w:proofErr w:type="gramEnd"/>
      <w:r w:rsidRPr="00A83D24">
        <w:rPr>
          <w:rFonts w:ascii="PT Astra Serif" w:hAnsi="PT Astra Serif"/>
          <w:sz w:val="28"/>
          <w:szCs w:val="28"/>
        </w:rPr>
        <w:t xml:space="preserve"> Российской Федерации, законами и иными нормативными правовыми актами Томской области (далее - обязательные требования). Контроль (надзор) осуществляется посредством:</w:t>
      </w:r>
    </w:p>
    <w:p w14:paraId="78458E72" w14:textId="77777777" w:rsidR="00635B7F" w:rsidRPr="00A83D24" w:rsidRDefault="00635B7F" w:rsidP="00635B7F">
      <w:pPr>
        <w:ind w:left="23" w:right="20" w:firstLine="697"/>
        <w:jc w:val="both"/>
        <w:rPr>
          <w:rFonts w:ascii="PT Astra Serif" w:hAnsi="PT Astra Serif"/>
          <w:sz w:val="28"/>
          <w:szCs w:val="28"/>
        </w:rPr>
      </w:pPr>
      <w:r w:rsidRPr="00A83D24">
        <w:rPr>
          <w:rFonts w:ascii="PT Astra Serif" w:hAnsi="PT Astra Serif"/>
          <w:sz w:val="28"/>
          <w:szCs w:val="28"/>
        </w:rPr>
        <w:t>- организации и проведения проверок юридических лиц и индивидуальных предпринимателей;</w:t>
      </w:r>
    </w:p>
    <w:p w14:paraId="1F7694EA" w14:textId="77777777" w:rsidR="00635B7F" w:rsidRPr="00A83D24" w:rsidRDefault="00635B7F" w:rsidP="00635B7F">
      <w:pPr>
        <w:ind w:left="23" w:right="20" w:firstLine="697"/>
        <w:jc w:val="both"/>
        <w:rPr>
          <w:rFonts w:ascii="PT Astra Serif" w:hAnsi="PT Astra Serif"/>
          <w:sz w:val="28"/>
          <w:szCs w:val="28"/>
        </w:rPr>
      </w:pPr>
      <w:r w:rsidRPr="00A83D24">
        <w:rPr>
          <w:rFonts w:ascii="PT Astra Serif" w:hAnsi="PT Astra Serif"/>
          <w:sz w:val="28"/>
          <w:szCs w:val="28"/>
        </w:rPr>
        <w:t>- мероприятий по контролю, осуществляемых без взаимодействия с юридическими лицами, индивидуальными предпринимателями;</w:t>
      </w:r>
    </w:p>
    <w:p w14:paraId="233BA542" w14:textId="77777777" w:rsidR="00635B7F" w:rsidRPr="00A83D24" w:rsidRDefault="00635B7F" w:rsidP="00635B7F">
      <w:pPr>
        <w:ind w:left="23" w:right="20" w:firstLine="697"/>
        <w:jc w:val="both"/>
        <w:rPr>
          <w:rFonts w:ascii="PT Astra Serif" w:hAnsi="PT Astra Serif"/>
          <w:sz w:val="28"/>
          <w:szCs w:val="28"/>
        </w:rPr>
      </w:pPr>
      <w:r w:rsidRPr="00A83D24">
        <w:rPr>
          <w:rFonts w:ascii="PT Astra Serif" w:hAnsi="PT Astra Serif"/>
          <w:sz w:val="28"/>
          <w:szCs w:val="28"/>
        </w:rPr>
        <w:t>- организации и проведения мероприятий по профилактике нарушений обязательных требований;</w:t>
      </w:r>
    </w:p>
    <w:p w14:paraId="423F9D0F" w14:textId="77777777" w:rsidR="00635B7F" w:rsidRPr="00A83D24" w:rsidRDefault="00635B7F" w:rsidP="00635B7F">
      <w:pPr>
        <w:ind w:left="23" w:right="20" w:firstLine="697"/>
        <w:jc w:val="both"/>
        <w:rPr>
          <w:rFonts w:ascii="PT Astra Serif" w:hAnsi="PT Astra Serif"/>
          <w:sz w:val="28"/>
          <w:szCs w:val="28"/>
        </w:rPr>
      </w:pPr>
      <w:r w:rsidRPr="00A83D24">
        <w:rPr>
          <w:rFonts w:ascii="PT Astra Serif" w:hAnsi="PT Astra Serif"/>
          <w:sz w:val="28"/>
          <w:szCs w:val="28"/>
        </w:rPr>
        <w:t>- принятия предусмотренных законодательством Российской Федерации мер по пресечению и (или) устранению последствий выявленных нарушений;</w:t>
      </w:r>
    </w:p>
    <w:p w14:paraId="1D791840" w14:textId="77777777" w:rsidR="00635B7F" w:rsidRPr="00A83D24" w:rsidRDefault="00635B7F" w:rsidP="00635B7F">
      <w:pPr>
        <w:ind w:left="23" w:right="20" w:firstLine="697"/>
        <w:jc w:val="both"/>
        <w:rPr>
          <w:rFonts w:ascii="PT Astra Serif" w:hAnsi="PT Astra Serif"/>
          <w:sz w:val="28"/>
          <w:szCs w:val="28"/>
        </w:rPr>
      </w:pPr>
      <w:r w:rsidRPr="00A83D24">
        <w:rPr>
          <w:rFonts w:ascii="PT Astra Serif" w:hAnsi="PT Astra Serif"/>
          <w:sz w:val="28"/>
          <w:szCs w:val="28"/>
        </w:rPr>
        <w:t>- систематического наблюдения за исполнением обязательных требований, анализа и прогнозирования состояния исполнения обязательных требований при осуществлении деятельности юридическими лицами, индивидуальными предпринимателями.</w:t>
      </w:r>
    </w:p>
    <w:p w14:paraId="6440FB1A" w14:textId="77777777" w:rsidR="00605313" w:rsidRPr="00A83D24" w:rsidRDefault="00605313" w:rsidP="00605313">
      <w:pPr>
        <w:ind w:left="23" w:right="20" w:firstLine="697"/>
        <w:jc w:val="both"/>
        <w:rPr>
          <w:rFonts w:ascii="PT Astra Serif" w:hAnsi="PT Astra Serif"/>
          <w:b/>
          <w:sz w:val="28"/>
          <w:szCs w:val="28"/>
        </w:rPr>
      </w:pPr>
      <w:r w:rsidRPr="00A83D24">
        <w:rPr>
          <w:rFonts w:ascii="PT Astra Serif" w:eastAsia="Calibri" w:hAnsi="PT Astra Serif"/>
          <w:b/>
          <w:sz w:val="28"/>
          <w:szCs w:val="28"/>
        </w:rPr>
        <w:t xml:space="preserve">15. </w:t>
      </w:r>
      <w:r w:rsidRPr="00A83D24">
        <w:rPr>
          <w:rFonts w:ascii="PT Astra Serif" w:hAnsi="PT Astra Serif"/>
          <w:b/>
          <w:sz w:val="28"/>
          <w:szCs w:val="28"/>
        </w:rPr>
        <w:t>Лицензионный контроль заготовки, хранения, переработки и реализации лома черных металлов, цветных металлов.</w:t>
      </w:r>
    </w:p>
    <w:p w14:paraId="2BEE025E" w14:textId="77777777" w:rsidR="00605313" w:rsidRPr="00A83D24" w:rsidRDefault="00605313" w:rsidP="00605313">
      <w:pPr>
        <w:autoSpaceDE w:val="0"/>
        <w:autoSpaceDN w:val="0"/>
        <w:adjustRightInd w:val="0"/>
        <w:ind w:firstLine="709"/>
        <w:jc w:val="both"/>
        <w:rPr>
          <w:rFonts w:ascii="PT Astra Serif" w:hAnsi="PT Astra Serif"/>
          <w:sz w:val="28"/>
          <w:szCs w:val="28"/>
        </w:rPr>
      </w:pPr>
      <w:proofErr w:type="gramStart"/>
      <w:r w:rsidRPr="00A83D24">
        <w:rPr>
          <w:rFonts w:ascii="PT Astra Serif" w:hAnsi="PT Astra Serif"/>
          <w:sz w:val="28"/>
          <w:szCs w:val="28"/>
        </w:rPr>
        <w:t>Предметом лицензионного контроля является соблюдение юридическими лицами и индивидуальными предпринимателями, осуществляющими  заготовку, хранение, переработку и реализацию лома черных металлов, цветных металлов (за исключением реализации лома черных и цветных металлов, образовавшихся у юридических лиц и индивидуальных предпринимателей в процессе собственного производства), имеющими лицензию на  заготовку, хранение, переработку и реализацию лома черных металлов, цветных металлов (далее - лицензиаты), а также юридическими лицами и</w:t>
      </w:r>
      <w:proofErr w:type="gramEnd"/>
      <w:r w:rsidRPr="00A83D24">
        <w:rPr>
          <w:rFonts w:ascii="PT Astra Serif" w:hAnsi="PT Astra Serif"/>
          <w:sz w:val="28"/>
          <w:szCs w:val="28"/>
        </w:rPr>
        <w:t xml:space="preserve"> индивидуальными предпринимателями, обратившимися с заявлением о выдаче лицензии (далее – соискатели лицензии), обязательных требований, установленных действующим законодательством к осуществлению заготовки, хранения, переработки и реализации лома черных металлов, цветных металлов, за исключением реализации лома черных и цветных металлов, образовавшихся у юридических лиц и индивидуальных предпринимателей в процессе собственного производства (далее – лицензионные требования).</w:t>
      </w:r>
    </w:p>
    <w:p w14:paraId="53DD4CFA" w14:textId="77777777" w:rsidR="00730D4B" w:rsidRPr="00A83D24" w:rsidRDefault="00605313" w:rsidP="00730D4B">
      <w:pPr>
        <w:ind w:left="23" w:right="20" w:firstLine="697"/>
        <w:jc w:val="both"/>
        <w:rPr>
          <w:rFonts w:ascii="PT Astra Serif" w:hAnsi="PT Astra Serif"/>
          <w:b/>
          <w:sz w:val="28"/>
          <w:szCs w:val="28"/>
        </w:rPr>
      </w:pPr>
      <w:r w:rsidRPr="00A83D24">
        <w:rPr>
          <w:rFonts w:ascii="PT Astra Serif" w:eastAsia="Calibri" w:hAnsi="PT Astra Serif"/>
          <w:b/>
          <w:sz w:val="28"/>
          <w:szCs w:val="28"/>
        </w:rPr>
        <w:t xml:space="preserve">16. </w:t>
      </w:r>
      <w:r w:rsidR="00730D4B" w:rsidRPr="00A83D24">
        <w:rPr>
          <w:rFonts w:ascii="PT Astra Serif" w:hAnsi="PT Astra Serif"/>
          <w:b/>
          <w:sz w:val="28"/>
          <w:szCs w:val="28"/>
        </w:rPr>
        <w:t>Региональный государственный контроль в сфере деятельности перевозок пассажиров и багажа легковым такси.</w:t>
      </w:r>
    </w:p>
    <w:p w14:paraId="6BDEE550"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Региональный государственный контроль осуществляется Комитетом по лицензированию Томской области в отношении расположенных на территории Томской области юридических лиц и индивидуальных предпринимателей, осуществляющих   деятельность по перевозке пассажиров и багажа легковым такси, имеющих разрешение на осуществление деятельности по перевозке пассажиров и багажа легковым такси.</w:t>
      </w:r>
    </w:p>
    <w:p w14:paraId="61102DBD" w14:textId="77777777" w:rsidR="00730D4B" w:rsidRPr="00A83D24" w:rsidRDefault="00730D4B" w:rsidP="00730D4B">
      <w:pPr>
        <w:ind w:left="23" w:right="20" w:firstLine="697"/>
        <w:jc w:val="both"/>
        <w:rPr>
          <w:rFonts w:ascii="PT Astra Serif" w:hAnsi="PT Astra Serif"/>
          <w:sz w:val="28"/>
          <w:szCs w:val="28"/>
        </w:rPr>
      </w:pPr>
      <w:proofErr w:type="gramStart"/>
      <w:r w:rsidRPr="00A83D24">
        <w:rPr>
          <w:rFonts w:ascii="PT Astra Serif" w:hAnsi="PT Astra Serif"/>
          <w:sz w:val="28"/>
          <w:szCs w:val="28"/>
        </w:rPr>
        <w:lastRenderedPageBreak/>
        <w:t>Региональный государственный контроль осуществляется уполномоченным органом посредством организации и проведения проверок (плановых и внеплановых)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статьей 9 Федерального закона от 21.04.2011 № 69-ФЗ «О внесении изменений в отдельные законодательные акты</w:t>
      </w:r>
      <w:proofErr w:type="gramEnd"/>
      <w:r w:rsidRPr="00A83D24">
        <w:rPr>
          <w:rFonts w:ascii="PT Astra Serif" w:hAnsi="PT Astra Serif"/>
          <w:sz w:val="28"/>
          <w:szCs w:val="28"/>
        </w:rPr>
        <w:t xml:space="preserve"> Российской Федерации». При проведении проверки уполномоченный орган:</w:t>
      </w:r>
    </w:p>
    <w:p w14:paraId="44B79948"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1) осуществляет осмотр транспортных средств, используемых в качестве легкового такси;</w:t>
      </w:r>
    </w:p>
    <w:p w14:paraId="52802F07"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2) запрашивает у юридических лиц или индивидуальных предпринимателей документы (копии документов), указанные в части 3 настоящей статьи Закона;</w:t>
      </w:r>
    </w:p>
    <w:p w14:paraId="1A991183"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3) осуществляет иные действия, предусмотренные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Федеральным законом от 21.04.2011 № 69-ФЗ «О внесении изменений в отдельные законодательные акты Российской Федерации».</w:t>
      </w:r>
    </w:p>
    <w:p w14:paraId="7D418CA1"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В ходе проведения плановой проверки юридические лица или индивидуальные предприниматели представляют должностному лицу уполномоченного органа:</w:t>
      </w:r>
    </w:p>
    <w:p w14:paraId="56BCE59D"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1) талоны о прохождении государственного технического осмотра (при отсутствии - диагностическую карту);</w:t>
      </w:r>
    </w:p>
    <w:p w14:paraId="27C18BE2"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2) водительское удостоверение;</w:t>
      </w:r>
    </w:p>
    <w:p w14:paraId="47201A65"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3) трудовые договоры, заключенные между водителями легковых такси и юридическим лицом или индивидуальным предпринимателем;</w:t>
      </w:r>
    </w:p>
    <w:p w14:paraId="35A15E7F"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4) лицензию на медицинскую деятельность по виду работ (услуг) "медицинские осмотры (</w:t>
      </w:r>
      <w:proofErr w:type="spellStart"/>
      <w:r w:rsidRPr="00A83D24">
        <w:rPr>
          <w:rFonts w:ascii="PT Astra Serif" w:hAnsi="PT Astra Serif"/>
          <w:sz w:val="28"/>
          <w:szCs w:val="28"/>
        </w:rPr>
        <w:t>предрейсовые</w:t>
      </w:r>
      <w:proofErr w:type="spellEnd"/>
      <w:r w:rsidRPr="00A83D24">
        <w:rPr>
          <w:rFonts w:ascii="PT Astra Serif" w:hAnsi="PT Astra Serif"/>
          <w:sz w:val="28"/>
          <w:szCs w:val="28"/>
        </w:rPr>
        <w:t xml:space="preserve">, </w:t>
      </w:r>
      <w:proofErr w:type="spellStart"/>
      <w:r w:rsidRPr="00A83D24">
        <w:rPr>
          <w:rFonts w:ascii="PT Astra Serif" w:hAnsi="PT Astra Serif"/>
          <w:sz w:val="28"/>
          <w:szCs w:val="28"/>
        </w:rPr>
        <w:t>послерейсовые</w:t>
      </w:r>
      <w:proofErr w:type="spellEnd"/>
      <w:r w:rsidRPr="00A83D24">
        <w:rPr>
          <w:rFonts w:ascii="PT Astra Serif" w:hAnsi="PT Astra Serif"/>
          <w:sz w:val="28"/>
          <w:szCs w:val="28"/>
        </w:rPr>
        <w:t xml:space="preserve">)" (при отсутствии - копию договора на оказание услуг по проведению </w:t>
      </w:r>
      <w:proofErr w:type="spellStart"/>
      <w:r w:rsidRPr="00A83D24">
        <w:rPr>
          <w:rFonts w:ascii="PT Astra Serif" w:hAnsi="PT Astra Serif"/>
          <w:sz w:val="28"/>
          <w:szCs w:val="28"/>
        </w:rPr>
        <w:t>предрейсового</w:t>
      </w:r>
      <w:proofErr w:type="spellEnd"/>
      <w:r w:rsidRPr="00A83D24">
        <w:rPr>
          <w:rFonts w:ascii="PT Astra Serif" w:hAnsi="PT Astra Serif"/>
          <w:sz w:val="28"/>
          <w:szCs w:val="28"/>
        </w:rPr>
        <w:t xml:space="preserve"> медицинского осмотра, заключенного с организацией или индивидуальным предпринимателем, </w:t>
      </w:r>
      <w:proofErr w:type="gramStart"/>
      <w:r w:rsidRPr="00A83D24">
        <w:rPr>
          <w:rFonts w:ascii="PT Astra Serif" w:hAnsi="PT Astra Serif"/>
          <w:sz w:val="28"/>
          <w:szCs w:val="28"/>
        </w:rPr>
        <w:t>имеющими</w:t>
      </w:r>
      <w:proofErr w:type="gramEnd"/>
      <w:r w:rsidRPr="00A83D24">
        <w:rPr>
          <w:rFonts w:ascii="PT Astra Serif" w:hAnsi="PT Astra Serif"/>
          <w:sz w:val="28"/>
          <w:szCs w:val="28"/>
        </w:rPr>
        <w:t xml:space="preserve"> лицензию на осуществление данного вида медицинской деятельности, с приложением копии лицензии);</w:t>
      </w:r>
    </w:p>
    <w:p w14:paraId="10CA390E"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5) документы, подтверждающие наличие у юридического лица или индивидуального предпринимателя в штате работников, имеющих соответствующее профессиональное образование, а также помещений и оборудования, позволяющих осуществлять техническое обслуживание и ремонт легковых такси (при отсутствии - копию договора со специализированной организацией на осуществление технического обслуживания и ремонта легковых такси);</w:t>
      </w:r>
    </w:p>
    <w:p w14:paraId="38FB98DD"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 xml:space="preserve">6) документы, подтверждающие наличие у юридического лица или индивидуального предпринимателя в штате работников, имеющих соответствующее профессиональное образование, а также помещений и оборудования, позволяющих осуществлять контроль технического состояния </w:t>
      </w:r>
      <w:r w:rsidRPr="00A83D24">
        <w:rPr>
          <w:rFonts w:ascii="PT Astra Serif" w:hAnsi="PT Astra Serif"/>
          <w:sz w:val="28"/>
          <w:szCs w:val="28"/>
        </w:rPr>
        <w:lastRenderedPageBreak/>
        <w:t>легкового такси перед выездом на линию (при отсутствии - копию договора со специализированной организацией на осуществление такого контроля);</w:t>
      </w:r>
    </w:p>
    <w:p w14:paraId="27243AC4" w14:textId="77777777" w:rsidR="00730D4B" w:rsidRPr="00A83D24" w:rsidRDefault="00730D4B" w:rsidP="00730D4B">
      <w:pPr>
        <w:ind w:left="23" w:right="20" w:firstLine="697"/>
        <w:jc w:val="both"/>
        <w:rPr>
          <w:rFonts w:ascii="PT Astra Serif" w:hAnsi="PT Astra Serif"/>
          <w:sz w:val="28"/>
          <w:szCs w:val="28"/>
        </w:rPr>
      </w:pPr>
      <w:r w:rsidRPr="00A83D24">
        <w:rPr>
          <w:rFonts w:ascii="PT Astra Serif" w:hAnsi="PT Astra Serif"/>
          <w:sz w:val="28"/>
          <w:szCs w:val="28"/>
        </w:rPr>
        <w:t xml:space="preserve">7) путевой лист на легковое такси с отметками о проведении </w:t>
      </w:r>
      <w:proofErr w:type="spellStart"/>
      <w:r w:rsidRPr="00A83D24">
        <w:rPr>
          <w:rFonts w:ascii="PT Astra Serif" w:hAnsi="PT Astra Serif"/>
          <w:sz w:val="28"/>
          <w:szCs w:val="28"/>
        </w:rPr>
        <w:t>предрейсового</w:t>
      </w:r>
      <w:proofErr w:type="spellEnd"/>
      <w:r w:rsidRPr="00A83D24">
        <w:rPr>
          <w:rFonts w:ascii="PT Astra Serif" w:hAnsi="PT Astra Serif"/>
          <w:sz w:val="28"/>
          <w:szCs w:val="28"/>
        </w:rPr>
        <w:t xml:space="preserve"> и </w:t>
      </w:r>
      <w:proofErr w:type="spellStart"/>
      <w:r w:rsidRPr="00A83D24">
        <w:rPr>
          <w:rFonts w:ascii="PT Astra Serif" w:hAnsi="PT Astra Serif"/>
          <w:sz w:val="28"/>
          <w:szCs w:val="28"/>
        </w:rPr>
        <w:t>послерейсового</w:t>
      </w:r>
      <w:proofErr w:type="spellEnd"/>
      <w:r w:rsidRPr="00A83D24">
        <w:rPr>
          <w:rFonts w:ascii="PT Astra Serif" w:hAnsi="PT Astra Serif"/>
          <w:sz w:val="28"/>
          <w:szCs w:val="28"/>
        </w:rPr>
        <w:t xml:space="preserve"> медицинского осмотра водителя, о техническом состоянии легкового такси перед выездом на линию.</w:t>
      </w:r>
    </w:p>
    <w:p w14:paraId="7475CD2F" w14:textId="77777777" w:rsidR="0027027A" w:rsidRPr="00A83D24" w:rsidRDefault="00730D4B" w:rsidP="0027027A">
      <w:pPr>
        <w:ind w:left="23" w:right="20" w:firstLine="697"/>
        <w:jc w:val="both"/>
        <w:rPr>
          <w:rFonts w:ascii="PT Astra Serif" w:hAnsi="PT Astra Serif"/>
          <w:b/>
          <w:sz w:val="28"/>
          <w:szCs w:val="28"/>
        </w:rPr>
      </w:pPr>
      <w:r w:rsidRPr="00A83D24">
        <w:rPr>
          <w:rFonts w:ascii="PT Astra Serif" w:eastAsia="Calibri" w:hAnsi="PT Astra Serif"/>
          <w:b/>
          <w:sz w:val="28"/>
          <w:szCs w:val="28"/>
        </w:rPr>
        <w:t xml:space="preserve">17. </w:t>
      </w:r>
      <w:r w:rsidR="0027027A" w:rsidRPr="00A83D24">
        <w:rPr>
          <w:rFonts w:ascii="PT Astra Serif" w:hAnsi="PT Astra Serif"/>
          <w:b/>
          <w:sz w:val="28"/>
          <w:szCs w:val="28"/>
        </w:rPr>
        <w:t>Региональный государственный контроль (надзор) в области регулируемых государством цен (тарифов) предметом проверки которого является:</w:t>
      </w:r>
    </w:p>
    <w:p w14:paraId="664D8014" w14:textId="77777777" w:rsidR="0027027A" w:rsidRPr="00A83D24" w:rsidRDefault="0027027A" w:rsidP="0027027A">
      <w:pPr>
        <w:ind w:left="23" w:right="20" w:firstLine="697"/>
        <w:jc w:val="both"/>
        <w:rPr>
          <w:rFonts w:ascii="PT Astra Serif" w:hAnsi="PT Astra Serif"/>
          <w:sz w:val="28"/>
          <w:szCs w:val="28"/>
        </w:rPr>
      </w:pPr>
      <w:proofErr w:type="gramStart"/>
      <w:r w:rsidRPr="00A83D24">
        <w:rPr>
          <w:rFonts w:ascii="PT Astra Serif" w:hAnsi="PT Astra Serif"/>
          <w:sz w:val="28"/>
          <w:szCs w:val="28"/>
        </w:rPr>
        <w:t>- в сфере электроэнергетики - соблюдение субъектами электроэнергетики в процессе осуществления своей деятельности требований, установленных Федеральным законом от 26.032003 № 35-ФЗ «Об электроэнергетике», другими федеральными законами и иными нормативными правовыми актами Российской Федерации в сфере электроэнергетики, в части определения достоверности, экономической обоснованности расходов и иных показателей, учитываемых при государственном регулировании цен (тарифов), экономической обоснованности фактического расходования средств при осуществлении регулируемой деятельности в сфере</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электроэнергетики, экономической обоснованности расходов на проведение мероприятий по технологическому присоединению объектов к электрическим сетям и правильности применения указанными субъектами регулируемых государством цен (тарифов) в электроэнергетике, платы за технологическое присоединение и (или) стандартизованных тарифных ставок, определяющих ее величину, за использованием инвестиционных ресурсов, включаемых в регулируемые государством цены (тарифы), а также за соблюдением стандартов раскрытия информации в электроэнергетике - в рамках полномочий Департамента</w:t>
      </w:r>
      <w:proofErr w:type="gramEnd"/>
      <w:r w:rsidRPr="00A83D24">
        <w:rPr>
          <w:rFonts w:ascii="PT Astra Serif" w:hAnsi="PT Astra Serif"/>
          <w:sz w:val="28"/>
          <w:szCs w:val="28"/>
        </w:rPr>
        <w:t xml:space="preserve"> тарифного регулирования Томской области;</w:t>
      </w:r>
    </w:p>
    <w:p w14:paraId="463770C8" w14:textId="77777777" w:rsidR="0027027A" w:rsidRPr="00A83D24" w:rsidRDefault="0027027A" w:rsidP="0027027A">
      <w:pPr>
        <w:ind w:left="23" w:right="20" w:firstLine="697"/>
        <w:jc w:val="both"/>
        <w:rPr>
          <w:rFonts w:ascii="PT Astra Serif" w:hAnsi="PT Astra Serif"/>
          <w:sz w:val="28"/>
          <w:szCs w:val="28"/>
        </w:rPr>
      </w:pPr>
      <w:proofErr w:type="gramStart"/>
      <w:r w:rsidRPr="00A83D24">
        <w:rPr>
          <w:rFonts w:ascii="PT Astra Serif" w:hAnsi="PT Astra Serif"/>
          <w:sz w:val="28"/>
          <w:szCs w:val="28"/>
        </w:rPr>
        <w:t>- в сфере теплоснабжения - соблюдение юридическими лицами и индивидуальными предпринимателями, оказывающими услуги по передаче тепловой энергии, в процессе осуществления регулируемых видов деятельности в сфере теплоснабжения требований, установленных Федеральным законом от 27.07.2010 № 190-ФЗ «О теплоснабжении», другими федеральными законами и иными нормативными правовыми актами Российской Федерации в сфере теплоснабжения, в части определения достоверности, экономической обоснованности расходов и иных показателей, учитываемых при государственном регулировании</w:t>
      </w:r>
      <w:proofErr w:type="gramEnd"/>
      <w:r w:rsidRPr="00A83D24">
        <w:rPr>
          <w:rFonts w:ascii="PT Astra Serif" w:hAnsi="PT Astra Serif"/>
          <w:sz w:val="28"/>
          <w:szCs w:val="28"/>
        </w:rPr>
        <w:t xml:space="preserve"> цен (тарифов), экономической обоснованности фактического расходования сре</w:t>
      </w:r>
      <w:proofErr w:type="gramStart"/>
      <w:r w:rsidRPr="00A83D24">
        <w:rPr>
          <w:rFonts w:ascii="PT Astra Serif" w:hAnsi="PT Astra Serif"/>
          <w:sz w:val="28"/>
          <w:szCs w:val="28"/>
        </w:rPr>
        <w:t>дств пр</w:t>
      </w:r>
      <w:proofErr w:type="gramEnd"/>
      <w:r w:rsidRPr="00A83D24">
        <w:rPr>
          <w:rFonts w:ascii="PT Astra Serif" w:hAnsi="PT Astra Serif"/>
          <w:sz w:val="28"/>
          <w:szCs w:val="28"/>
        </w:rPr>
        <w:t>и осуществлении регулируемых видов деятельности в сфере теплоснабжения, правильности применения государственных регулируемых цен (тарифов) в сфере теплоснабжения, соблюдение стандартов раскрытия информации, а также использование инвестиционных ресурсов, включаемых в регулируемые государством цены (тарифы) в сфере теплоснабжения;</w:t>
      </w:r>
    </w:p>
    <w:p w14:paraId="57EE899D" w14:textId="77777777" w:rsidR="0027027A" w:rsidRPr="00A83D24" w:rsidRDefault="0027027A" w:rsidP="0027027A">
      <w:pPr>
        <w:ind w:left="23" w:right="20" w:firstLine="697"/>
        <w:jc w:val="both"/>
        <w:rPr>
          <w:rFonts w:ascii="PT Astra Serif" w:hAnsi="PT Astra Serif"/>
          <w:sz w:val="28"/>
          <w:szCs w:val="28"/>
        </w:rPr>
      </w:pPr>
      <w:proofErr w:type="gramStart"/>
      <w:r w:rsidRPr="00A83D24">
        <w:rPr>
          <w:rFonts w:ascii="PT Astra Serif" w:hAnsi="PT Astra Serif"/>
          <w:sz w:val="28"/>
          <w:szCs w:val="28"/>
        </w:rPr>
        <w:t xml:space="preserve">- в области регулирования тарифов в сфере водоснабжения и водоотведения - соблюдение организациями, осуществляющими горячее водоснабжение, холодное водоснабжение и (или) водоотведение, требований, </w:t>
      </w:r>
      <w:r w:rsidRPr="00A83D24">
        <w:rPr>
          <w:rFonts w:ascii="PT Astra Serif" w:hAnsi="PT Astra Serif"/>
          <w:sz w:val="28"/>
          <w:szCs w:val="28"/>
        </w:rPr>
        <w:lastRenderedPageBreak/>
        <w:t>установленных Федеральным законом от 07.12.2011 № 416-ФЗ «О водоснабжении и водоотведении» и принятыми в соответствии с ним нормативными правовыми актами Российской Федерации, к установлению и (или) применению тарифов в сфере водоснабжения и водоотведения, в том числе в части определения достоверности, экономической</w:t>
      </w:r>
      <w:proofErr w:type="gramEnd"/>
      <w:r w:rsidRPr="00A83D24">
        <w:rPr>
          <w:rFonts w:ascii="PT Astra Serif" w:hAnsi="PT Astra Serif"/>
          <w:sz w:val="28"/>
          <w:szCs w:val="28"/>
        </w:rPr>
        <w:t xml:space="preserve"> обоснованности расходов и иных показателей, учитываемых при регулировании тарифов, экономической обоснованности фактического расходования сре</w:t>
      </w:r>
      <w:proofErr w:type="gramStart"/>
      <w:r w:rsidRPr="00A83D24">
        <w:rPr>
          <w:rFonts w:ascii="PT Astra Serif" w:hAnsi="PT Astra Serif"/>
          <w:sz w:val="28"/>
          <w:szCs w:val="28"/>
        </w:rPr>
        <w:t>дств пр</w:t>
      </w:r>
      <w:proofErr w:type="gramEnd"/>
      <w:r w:rsidRPr="00A83D24">
        <w:rPr>
          <w:rFonts w:ascii="PT Astra Serif" w:hAnsi="PT Astra Serif"/>
          <w:sz w:val="28"/>
          <w:szCs w:val="28"/>
        </w:rPr>
        <w:t>и осуществлении регулируемых видов деятельности, правильности применения регулируемых тарифов в сфере водоснабжения и водоотведения, а также требований к соблюдению стандартов раскрытия информации;</w:t>
      </w:r>
    </w:p>
    <w:p w14:paraId="75222785" w14:textId="77777777" w:rsidR="0027027A" w:rsidRPr="00A83D24" w:rsidRDefault="0027027A" w:rsidP="0027027A">
      <w:pPr>
        <w:ind w:left="23" w:right="20" w:firstLine="697"/>
        <w:jc w:val="both"/>
        <w:rPr>
          <w:rFonts w:ascii="PT Astra Serif" w:hAnsi="PT Astra Serif"/>
          <w:sz w:val="28"/>
          <w:szCs w:val="28"/>
        </w:rPr>
      </w:pPr>
      <w:proofErr w:type="gramStart"/>
      <w:r w:rsidRPr="00A83D24">
        <w:rPr>
          <w:rFonts w:ascii="PT Astra Serif" w:hAnsi="PT Astra Serif"/>
          <w:sz w:val="28"/>
          <w:szCs w:val="28"/>
        </w:rPr>
        <w:t>- в сферах деятельности субъектов естественных монополий - соблюдение субъектом естественной монополии в процессе осуществления своей деятельности требований, установленных Федеральным законом от 17.08.1995 № 147-ФЗ «О естественных монополиях», другими федеральными законами и иными нормативными правовыми актами Российской Федерации в сфере регулирования естественных монополий, в том числе требований к применению цен (тарифов) в регулируемых сферах деятельности в части определения достоверности, экономической обоснованности расходов и</w:t>
      </w:r>
      <w:proofErr w:type="gramEnd"/>
      <w:r w:rsidRPr="00A83D24">
        <w:rPr>
          <w:rFonts w:ascii="PT Astra Serif" w:hAnsi="PT Astra Serif"/>
          <w:sz w:val="28"/>
          <w:szCs w:val="28"/>
        </w:rPr>
        <w:t xml:space="preserve"> иных показателей, учитываемых при государственном регулировании цен (тарифов), экономической обоснованности фактического расходования сре</w:t>
      </w:r>
      <w:proofErr w:type="gramStart"/>
      <w:r w:rsidRPr="00A83D24">
        <w:rPr>
          <w:rFonts w:ascii="PT Astra Serif" w:hAnsi="PT Astra Serif"/>
          <w:sz w:val="28"/>
          <w:szCs w:val="28"/>
        </w:rPr>
        <w:t>дств пр</w:t>
      </w:r>
      <w:proofErr w:type="gramEnd"/>
      <w:r w:rsidRPr="00A83D24">
        <w:rPr>
          <w:rFonts w:ascii="PT Astra Serif" w:hAnsi="PT Astra Serif"/>
          <w:sz w:val="28"/>
          <w:szCs w:val="28"/>
        </w:rPr>
        <w:t>и осуществлении регулируемых видов деятельности, правильности применения государственных регулируемых цен (тарифов) в сферах естественных монополий, а также к соблюдению стандартов раскрытия информации субъектами естественных монополий;</w:t>
      </w:r>
    </w:p>
    <w:p w14:paraId="3A531134" w14:textId="77777777" w:rsidR="0027027A" w:rsidRPr="00A83D24" w:rsidRDefault="0027027A" w:rsidP="0027027A">
      <w:pPr>
        <w:ind w:left="23" w:right="20" w:firstLine="697"/>
        <w:jc w:val="both"/>
        <w:rPr>
          <w:rFonts w:ascii="PT Astra Serif" w:hAnsi="PT Astra Serif"/>
          <w:sz w:val="28"/>
          <w:szCs w:val="28"/>
        </w:rPr>
      </w:pPr>
      <w:proofErr w:type="gramStart"/>
      <w:r w:rsidRPr="00A83D24">
        <w:rPr>
          <w:rFonts w:ascii="PT Astra Serif" w:hAnsi="PT Astra Serif"/>
          <w:sz w:val="28"/>
          <w:szCs w:val="28"/>
        </w:rPr>
        <w:t>- в области регулирования тарифов в сфере обращения с твердыми коммунальными отходами - правомерность и обоснованность установления и изменения тарифов органами местного самоуправления (в случае их наделения законом Томской области отдельными полномочиями Томской области в области регулирования тарифов), соблюдение региональными операторами, операторами по обращению с твердыми коммунальными отходами требований порядка ценообразования и применения тарифов, а также стандартов раскрытия информации.</w:t>
      </w:r>
      <w:proofErr w:type="gramEnd"/>
    </w:p>
    <w:p w14:paraId="4203334B" w14:textId="77777777" w:rsidR="00065854" w:rsidRPr="00A83D24" w:rsidRDefault="0027027A" w:rsidP="00065854">
      <w:pPr>
        <w:ind w:firstLine="697"/>
        <w:jc w:val="both"/>
        <w:rPr>
          <w:rFonts w:ascii="PT Astra Serif" w:hAnsi="PT Astra Serif"/>
          <w:b/>
          <w:sz w:val="28"/>
          <w:szCs w:val="28"/>
        </w:rPr>
      </w:pPr>
      <w:r w:rsidRPr="00A83D24">
        <w:rPr>
          <w:rFonts w:ascii="PT Astra Serif" w:eastAsia="Calibri" w:hAnsi="PT Astra Serif"/>
          <w:b/>
          <w:sz w:val="28"/>
          <w:szCs w:val="28"/>
        </w:rPr>
        <w:t xml:space="preserve">18. </w:t>
      </w:r>
      <w:r w:rsidR="00065854" w:rsidRPr="00A83D24">
        <w:rPr>
          <w:rFonts w:ascii="PT Astra Serif" w:hAnsi="PT Astra Serif"/>
          <w:b/>
          <w:sz w:val="26"/>
          <w:szCs w:val="26"/>
        </w:rPr>
        <w:t xml:space="preserve">Региональный государственный </w:t>
      </w:r>
      <w:proofErr w:type="gramStart"/>
      <w:r w:rsidR="00065854" w:rsidRPr="00A83D24">
        <w:rPr>
          <w:rFonts w:ascii="PT Astra Serif" w:hAnsi="PT Astra Serif"/>
          <w:b/>
          <w:sz w:val="26"/>
          <w:szCs w:val="26"/>
        </w:rPr>
        <w:t>контроль за</w:t>
      </w:r>
      <w:proofErr w:type="gramEnd"/>
      <w:r w:rsidR="00065854" w:rsidRPr="00A83D24">
        <w:rPr>
          <w:rFonts w:ascii="PT Astra Serif" w:hAnsi="PT Astra Serif"/>
          <w:b/>
          <w:sz w:val="26"/>
          <w:szCs w:val="26"/>
        </w:rPr>
        <w:t xml:space="preserve"> достоверностью, актуальностью и полнотой сведений об организации </w:t>
      </w:r>
      <w:r w:rsidR="00065854" w:rsidRPr="00A83D24">
        <w:rPr>
          <w:rFonts w:ascii="PT Astra Serif" w:hAnsi="PT Astra Serif"/>
          <w:b/>
          <w:sz w:val="28"/>
          <w:szCs w:val="28"/>
        </w:rPr>
        <w:t>отдыха детей и их оздоровления, содержащихся в реестре организаций отдыха детей и их оздоровления.</w:t>
      </w:r>
    </w:p>
    <w:p w14:paraId="0FD3A0C9" w14:textId="77777777" w:rsidR="00065854" w:rsidRPr="00A83D24" w:rsidRDefault="00065854" w:rsidP="00065854">
      <w:pPr>
        <w:autoSpaceDE w:val="0"/>
        <w:autoSpaceDN w:val="0"/>
        <w:adjustRightInd w:val="0"/>
        <w:ind w:firstLine="709"/>
        <w:jc w:val="both"/>
        <w:rPr>
          <w:rFonts w:ascii="PT Astra Serif" w:eastAsia="Calibri" w:hAnsi="PT Astra Serif"/>
          <w:sz w:val="28"/>
          <w:szCs w:val="28"/>
        </w:rPr>
      </w:pPr>
      <w:proofErr w:type="gramStart"/>
      <w:r w:rsidRPr="00A83D24">
        <w:rPr>
          <w:rFonts w:ascii="PT Astra Serif" w:eastAsia="Calibri" w:hAnsi="PT Astra Serif"/>
          <w:sz w:val="28"/>
          <w:szCs w:val="28"/>
        </w:rPr>
        <w:t>Предметом регионального государственного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при организации отдыха и оздоровления детей в санаторных оздоровительных лагерях круглогодичного действия и загородных стационарных организациях отдыха детей и их оздоровления (далее - организации отдыха), находящихся на территории Томской области, требований, установленных федеральными законами и принимаемыми в соответствии с ними иными нормативными</w:t>
      </w:r>
      <w:proofErr w:type="gramEnd"/>
      <w:r w:rsidRPr="00A83D24">
        <w:rPr>
          <w:rFonts w:ascii="PT Astra Serif" w:eastAsia="Calibri" w:hAnsi="PT Astra Serif"/>
          <w:sz w:val="28"/>
          <w:szCs w:val="28"/>
        </w:rPr>
        <w:t xml:space="preserve"> правовыми актами Российской </w:t>
      </w:r>
      <w:r w:rsidRPr="00A83D24">
        <w:rPr>
          <w:rFonts w:ascii="PT Astra Serif" w:eastAsia="Calibri" w:hAnsi="PT Astra Serif"/>
          <w:sz w:val="28"/>
          <w:szCs w:val="28"/>
        </w:rPr>
        <w:lastRenderedPageBreak/>
        <w:t>Федерации, законами и иными нормативными правовыми актами Томской области в сфере организации отдыха и оздоровления детей</w:t>
      </w:r>
    </w:p>
    <w:p w14:paraId="44CBFF02" w14:textId="77777777" w:rsidR="00065854" w:rsidRPr="00A83D24" w:rsidRDefault="00065854" w:rsidP="00065854">
      <w:pPr>
        <w:autoSpaceDE w:val="0"/>
        <w:autoSpaceDN w:val="0"/>
        <w:adjustRightInd w:val="0"/>
        <w:ind w:firstLine="709"/>
        <w:jc w:val="both"/>
        <w:rPr>
          <w:rFonts w:ascii="PT Astra Serif" w:eastAsia="Calibri" w:hAnsi="PT Astra Serif"/>
          <w:sz w:val="28"/>
          <w:szCs w:val="28"/>
        </w:rPr>
      </w:pPr>
      <w:r w:rsidRPr="00A83D24">
        <w:rPr>
          <w:rFonts w:ascii="PT Astra Serif" w:eastAsia="Calibri" w:hAnsi="PT Astra Serif"/>
          <w:sz w:val="28"/>
          <w:szCs w:val="28"/>
        </w:rPr>
        <w:t xml:space="preserve"> Задачами регионального государственного контроля являются предупреждение, выявление и пресечение нарушений субъектами проверки обязательных требований.</w:t>
      </w:r>
    </w:p>
    <w:p w14:paraId="3524F283" w14:textId="7D1181F0" w:rsidR="004B350D" w:rsidRPr="00A83D24" w:rsidRDefault="00065854" w:rsidP="00C47B8A">
      <w:pPr>
        <w:autoSpaceDE w:val="0"/>
        <w:autoSpaceDN w:val="0"/>
        <w:adjustRightInd w:val="0"/>
        <w:ind w:firstLine="709"/>
        <w:jc w:val="both"/>
        <w:rPr>
          <w:rFonts w:ascii="PT Astra Serif" w:eastAsia="Calibri" w:hAnsi="PT Astra Serif"/>
          <w:b/>
          <w:sz w:val="28"/>
          <w:szCs w:val="28"/>
        </w:rPr>
      </w:pPr>
      <w:r w:rsidRPr="00A83D24">
        <w:rPr>
          <w:rFonts w:ascii="PT Astra Serif" w:eastAsia="Calibri" w:hAnsi="PT Astra Serif"/>
          <w:b/>
          <w:sz w:val="28"/>
          <w:szCs w:val="28"/>
        </w:rPr>
        <w:t>19. Региональный государственный надзор в области обращения с животными.</w:t>
      </w:r>
    </w:p>
    <w:p w14:paraId="4F377E10" w14:textId="1C62D5C9" w:rsidR="00DA5360" w:rsidRPr="00A83D24" w:rsidRDefault="00352AAE" w:rsidP="00352AAE">
      <w:pPr>
        <w:autoSpaceDE w:val="0"/>
        <w:ind w:firstLine="709"/>
        <w:jc w:val="both"/>
        <w:rPr>
          <w:rFonts w:ascii="PT Astra Serif" w:hAnsi="PT Astra Serif"/>
        </w:rPr>
      </w:pPr>
      <w:proofErr w:type="gramStart"/>
      <w:r w:rsidRPr="00A83D24">
        <w:rPr>
          <w:rFonts w:ascii="PT Astra Serif" w:hAnsi="PT Astra Serif"/>
          <w:sz w:val="28"/>
          <w:szCs w:val="28"/>
        </w:rPr>
        <w:t>Задачами государственного надзора в области обращения с животными являются предупреждение, выявление и пресечение нарушений требований в области обращения с животными, установленных Федеральным законом от 27 декабря 2018 года № 498-ФЗ «Об ответственном обращении с животными и о внесении изменений в отдельные законодательные акты Российской Федерации» (далее — Федеральный закон), другими федеральными законами и принимаемыми в соответствии с ними иными нормативными правовыми актами</w:t>
      </w:r>
      <w:proofErr w:type="gramEnd"/>
      <w:r w:rsidRPr="00A83D24">
        <w:rPr>
          <w:rFonts w:ascii="PT Astra Serif" w:hAnsi="PT Astra Serif"/>
          <w:sz w:val="28"/>
          <w:szCs w:val="28"/>
        </w:rPr>
        <w:t xml:space="preserve"> Российской Федерации, законами и иными нормативными правовыми актами Томской области. Предметом и целью правового регулирования Федерального закона является защита животных, а также укрепление нравственности, соблюдение принципов гуманности при обращении с животными.</w:t>
      </w:r>
    </w:p>
    <w:p w14:paraId="12DC9377" w14:textId="77777777" w:rsidR="00944125" w:rsidRPr="00A83D24" w:rsidRDefault="00944125" w:rsidP="00944125">
      <w:pPr>
        <w:autoSpaceDE w:val="0"/>
        <w:autoSpaceDN w:val="0"/>
        <w:adjustRightInd w:val="0"/>
        <w:ind w:firstLine="709"/>
        <w:jc w:val="both"/>
        <w:rPr>
          <w:rFonts w:ascii="PT Astra Serif" w:eastAsia="Calibri" w:hAnsi="PT Astra Serif"/>
          <w:sz w:val="28"/>
          <w:szCs w:val="28"/>
        </w:rPr>
      </w:pPr>
    </w:p>
    <w:p w14:paraId="03899088" w14:textId="51773805" w:rsidR="00500889" w:rsidRPr="00A83D24" w:rsidRDefault="00944125" w:rsidP="00944125">
      <w:pPr>
        <w:ind w:left="23" w:right="20" w:firstLine="697"/>
        <w:jc w:val="both"/>
        <w:rPr>
          <w:rFonts w:ascii="PT Astra Serif" w:hAnsi="PT Astra Serif"/>
          <w:b/>
          <w:sz w:val="28"/>
          <w:szCs w:val="28"/>
        </w:rPr>
      </w:pPr>
      <w:r w:rsidRPr="00A83D24">
        <w:rPr>
          <w:rFonts w:ascii="PT Astra Serif" w:hAnsi="PT Astra Serif"/>
          <w:b/>
          <w:sz w:val="28"/>
          <w:szCs w:val="28"/>
        </w:rPr>
        <w:t xml:space="preserve"> </w:t>
      </w:r>
      <w:r w:rsidR="00FC6D0B" w:rsidRPr="00A83D24">
        <w:rPr>
          <w:rFonts w:ascii="PT Astra Serif" w:hAnsi="PT Astra Serif"/>
          <w:b/>
          <w:sz w:val="28"/>
          <w:szCs w:val="28"/>
        </w:rPr>
        <w:t xml:space="preserve">в) </w:t>
      </w:r>
      <w:r w:rsidR="004846C2" w:rsidRPr="00A83D24">
        <w:rPr>
          <w:rFonts w:ascii="PT Astra Serif" w:hAnsi="PT Astra Serif"/>
          <w:b/>
          <w:sz w:val="28"/>
          <w:szCs w:val="28"/>
        </w:rPr>
        <w:t xml:space="preserve">наименования и реквизиты нормативных правовых актов, регламентирующих порядок организации и осуществления видов государственного контроля (надзора) </w:t>
      </w:r>
      <w:r w:rsidR="004846C2" w:rsidRPr="00A83D24">
        <w:rPr>
          <w:rFonts w:ascii="PT Astra Serif" w:hAnsi="PT Astra Serif"/>
          <w:sz w:val="28"/>
          <w:szCs w:val="28"/>
        </w:rPr>
        <w:t xml:space="preserve">указаны в таблице </w:t>
      </w:r>
      <w:r w:rsidR="00D9743F">
        <w:rPr>
          <w:rFonts w:ascii="PT Astra Serif" w:hAnsi="PT Astra Serif"/>
          <w:sz w:val="28"/>
          <w:szCs w:val="28"/>
        </w:rPr>
        <w:t>3</w:t>
      </w:r>
      <w:r w:rsidR="00500889" w:rsidRPr="00A83D24">
        <w:rPr>
          <w:rFonts w:ascii="PT Astra Serif" w:hAnsi="PT Astra Serif"/>
          <w:b/>
          <w:sz w:val="28"/>
          <w:szCs w:val="28"/>
        </w:rPr>
        <w:t>.</w:t>
      </w:r>
    </w:p>
    <w:p w14:paraId="4F7A6F72" w14:textId="77777777" w:rsidR="004846C2" w:rsidRPr="00A83D24" w:rsidRDefault="004846C2" w:rsidP="00893F4A">
      <w:pPr>
        <w:ind w:left="23" w:right="20" w:firstLine="697"/>
        <w:jc w:val="both"/>
        <w:rPr>
          <w:rFonts w:ascii="PT Astra Serif" w:hAnsi="PT Astra Serif"/>
          <w:b/>
          <w:sz w:val="28"/>
          <w:szCs w:val="28"/>
        </w:rPr>
      </w:pPr>
    </w:p>
    <w:p w14:paraId="3658105C" w14:textId="77777777" w:rsidR="00D9743F" w:rsidRDefault="00893F4A" w:rsidP="00D9743F">
      <w:pPr>
        <w:ind w:left="23" w:right="80"/>
        <w:jc w:val="right"/>
        <w:rPr>
          <w:rFonts w:ascii="PT Astra Serif" w:hAnsi="PT Astra Serif"/>
        </w:rPr>
      </w:pPr>
      <w:r w:rsidRPr="00A83D24">
        <w:rPr>
          <w:rFonts w:ascii="PT Astra Serif" w:hAnsi="PT Astra Serif"/>
          <w:b/>
        </w:rPr>
        <w:t xml:space="preserve">Таблица </w:t>
      </w:r>
      <w:r w:rsidR="00D9743F">
        <w:rPr>
          <w:rFonts w:ascii="PT Astra Serif" w:hAnsi="PT Astra Serif"/>
          <w:b/>
        </w:rPr>
        <w:t>3</w:t>
      </w:r>
    </w:p>
    <w:p w14:paraId="39BDA4E8" w14:textId="77777777" w:rsidR="00D9743F" w:rsidRDefault="00D9743F" w:rsidP="00C66F9A">
      <w:pPr>
        <w:ind w:left="23" w:right="80"/>
        <w:jc w:val="both"/>
        <w:rPr>
          <w:rFonts w:ascii="PT Astra Serif" w:hAnsi="PT Astra Serif"/>
        </w:rPr>
      </w:pPr>
    </w:p>
    <w:p w14:paraId="33C4B9A8" w14:textId="1221E793" w:rsidR="00955C5A" w:rsidRPr="00D9743F" w:rsidRDefault="00FC6D0B" w:rsidP="00C66F9A">
      <w:pPr>
        <w:ind w:left="23" w:right="80"/>
        <w:jc w:val="both"/>
        <w:rPr>
          <w:rFonts w:ascii="PT Astra Serif" w:hAnsi="PT Astra Serif"/>
        </w:rPr>
      </w:pPr>
      <w:r w:rsidRPr="00D9743F">
        <w:rPr>
          <w:rFonts w:ascii="PT Astra Serif" w:hAnsi="PT Astra Serif"/>
        </w:rPr>
        <w:t>Нормативные правовые акты</w:t>
      </w:r>
      <w:r w:rsidR="00893F4A" w:rsidRPr="00D9743F">
        <w:rPr>
          <w:rFonts w:ascii="PT Astra Serif" w:hAnsi="PT Astra Serif"/>
        </w:rPr>
        <w:t>, определяющие порядок исполнения государственных функций по</w:t>
      </w:r>
      <w:r w:rsidR="00500889" w:rsidRPr="00D9743F">
        <w:rPr>
          <w:rFonts w:ascii="PT Astra Serif" w:hAnsi="PT Astra Serif"/>
        </w:rPr>
        <w:t xml:space="preserve"> региональному государственному</w:t>
      </w:r>
      <w:r w:rsidR="00893F4A" w:rsidRPr="00D9743F">
        <w:rPr>
          <w:rFonts w:ascii="PT Astra Serif" w:hAnsi="PT Astra Serif"/>
        </w:rPr>
        <w:t xml:space="preserve"> контролю (надзору)</w:t>
      </w:r>
      <w:r w:rsidRPr="00D9743F">
        <w:rPr>
          <w:rFonts w:ascii="PT Astra Serif" w:hAnsi="PT Astra Serif"/>
        </w:rPr>
        <w:t xml:space="preserve"> и принятые в соответствии с ними административные регламенты</w:t>
      </w:r>
    </w:p>
    <w:p w14:paraId="1D1321A6" w14:textId="77777777" w:rsidR="00955C5A" w:rsidRPr="00D9743F" w:rsidRDefault="00955C5A" w:rsidP="00955C5A">
      <w:pPr>
        <w:tabs>
          <w:tab w:val="num" w:pos="1845"/>
        </w:tabs>
        <w:jc w:val="both"/>
        <w:rPr>
          <w:rFonts w:ascii="PT Astra Serif" w:eastAsia="Arial Unicode MS" w:hAnsi="PT Astra Serif"/>
          <w:sz w:val="22"/>
          <w:szCs w:val="22"/>
        </w:rPr>
      </w:pPr>
    </w:p>
    <w:tbl>
      <w:tblPr>
        <w:tblW w:w="9821" w:type="dxa"/>
        <w:jc w:val="center"/>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91"/>
        <w:gridCol w:w="2308"/>
        <w:gridCol w:w="1956"/>
        <w:gridCol w:w="5066"/>
      </w:tblGrid>
      <w:tr w:rsidR="00C66F9A" w:rsidRPr="00A83D24" w14:paraId="3ED2F0A7" w14:textId="77777777" w:rsidTr="00C66F9A">
        <w:trPr>
          <w:trHeight w:val="945"/>
          <w:jc w:val="center"/>
        </w:trPr>
        <w:tc>
          <w:tcPr>
            <w:tcW w:w="491"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583F930" w14:textId="77777777" w:rsidR="00C66F9A" w:rsidRPr="00A83D24" w:rsidRDefault="00C66F9A" w:rsidP="00C66F9A">
            <w:pPr>
              <w:widowControl w:val="0"/>
              <w:autoSpaceDE w:val="0"/>
              <w:autoSpaceDN w:val="0"/>
              <w:adjustRightInd w:val="0"/>
              <w:spacing w:before="40" w:after="40" w:line="259" w:lineRule="auto"/>
              <w:jc w:val="center"/>
              <w:rPr>
                <w:rFonts w:ascii="PT Astra Serif" w:hAnsi="PT Astra Serif"/>
                <w:b/>
                <w:sz w:val="22"/>
                <w:szCs w:val="22"/>
                <w:lang w:eastAsia="en-US"/>
              </w:rPr>
            </w:pPr>
            <w:r w:rsidRPr="00A83D24">
              <w:rPr>
                <w:rFonts w:ascii="PT Astra Serif" w:hAnsi="PT Astra Serif"/>
                <w:b/>
                <w:sz w:val="22"/>
                <w:szCs w:val="22"/>
                <w:lang w:eastAsia="en-US"/>
              </w:rPr>
              <w:t>№</w:t>
            </w:r>
          </w:p>
          <w:p w14:paraId="72FB8CF0" w14:textId="77777777" w:rsidR="00C66F9A" w:rsidRPr="00A83D24" w:rsidRDefault="00C66F9A" w:rsidP="00C66F9A">
            <w:pPr>
              <w:spacing w:before="40" w:after="40" w:line="259" w:lineRule="auto"/>
              <w:jc w:val="center"/>
              <w:rPr>
                <w:rFonts w:ascii="PT Astra Serif" w:hAnsi="PT Astra Serif"/>
                <w:b/>
                <w:bCs/>
                <w:sz w:val="22"/>
                <w:szCs w:val="22"/>
                <w:lang w:eastAsia="en-US"/>
              </w:rPr>
            </w:pPr>
            <w:proofErr w:type="spellStart"/>
            <w:r w:rsidRPr="00A83D24">
              <w:rPr>
                <w:rFonts w:ascii="PT Astra Serif" w:hAnsi="PT Astra Serif"/>
                <w:b/>
                <w:sz w:val="22"/>
                <w:szCs w:val="22"/>
                <w:lang w:eastAsia="en-US"/>
              </w:rPr>
              <w:t>пп</w:t>
            </w:r>
            <w:proofErr w:type="spellEnd"/>
          </w:p>
        </w:tc>
        <w:tc>
          <w:tcPr>
            <w:tcW w:w="2308"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75ABF9C" w14:textId="77777777" w:rsidR="00C66F9A" w:rsidRPr="00A83D24" w:rsidRDefault="00C66F9A" w:rsidP="00C66F9A">
            <w:pPr>
              <w:widowControl w:val="0"/>
              <w:autoSpaceDE w:val="0"/>
              <w:autoSpaceDN w:val="0"/>
              <w:adjustRightInd w:val="0"/>
              <w:jc w:val="center"/>
              <w:rPr>
                <w:rFonts w:ascii="PT Astra Serif" w:hAnsi="PT Astra Serif"/>
                <w:b/>
                <w:sz w:val="22"/>
                <w:szCs w:val="22"/>
                <w:lang w:eastAsia="en-US"/>
              </w:rPr>
            </w:pPr>
            <w:r w:rsidRPr="00A83D24">
              <w:rPr>
                <w:rFonts w:ascii="PT Astra Serif" w:eastAsia="Arial Unicode MS" w:hAnsi="PT Astra Serif"/>
                <w:b/>
                <w:sz w:val="22"/>
                <w:szCs w:val="22"/>
                <w:lang w:eastAsia="en-US"/>
              </w:rPr>
              <w:t>Виды государственного контроля (надзора)</w:t>
            </w:r>
          </w:p>
          <w:p w14:paraId="2F759738" w14:textId="77777777" w:rsidR="00C66F9A" w:rsidRPr="00A83D24" w:rsidRDefault="00C66F9A" w:rsidP="00C66F9A">
            <w:pPr>
              <w:widowControl w:val="0"/>
              <w:autoSpaceDE w:val="0"/>
              <w:autoSpaceDN w:val="0"/>
              <w:adjustRightInd w:val="0"/>
              <w:jc w:val="center"/>
              <w:rPr>
                <w:rFonts w:ascii="PT Astra Serif" w:hAnsi="PT Astra Serif"/>
                <w:b/>
                <w:sz w:val="22"/>
                <w:szCs w:val="22"/>
                <w:lang w:eastAsia="en-US"/>
              </w:rPr>
            </w:pPr>
          </w:p>
          <w:p w14:paraId="4D370720" w14:textId="77777777" w:rsidR="00C66F9A" w:rsidRPr="00A83D24" w:rsidRDefault="00C66F9A" w:rsidP="00C66F9A">
            <w:pPr>
              <w:widowControl w:val="0"/>
              <w:autoSpaceDE w:val="0"/>
              <w:autoSpaceDN w:val="0"/>
              <w:adjustRightInd w:val="0"/>
              <w:jc w:val="center"/>
              <w:rPr>
                <w:rFonts w:ascii="PT Astra Serif" w:hAnsi="PT Astra Serif"/>
                <w:b/>
                <w:sz w:val="22"/>
                <w:szCs w:val="22"/>
                <w:lang w:eastAsia="en-US"/>
              </w:rPr>
            </w:pPr>
          </w:p>
        </w:tc>
        <w:tc>
          <w:tcPr>
            <w:tcW w:w="1956" w:type="dxa"/>
            <w:tcBorders>
              <w:left w:val="single" w:sz="4" w:space="0" w:color="auto"/>
              <w:bottom w:val="single" w:sz="4" w:space="0" w:color="auto"/>
              <w:right w:val="single" w:sz="4" w:space="0" w:color="auto"/>
            </w:tcBorders>
            <w:shd w:val="clear" w:color="auto" w:fill="auto"/>
          </w:tcPr>
          <w:p w14:paraId="531930EA" w14:textId="77777777" w:rsidR="00C66F9A" w:rsidRPr="00A83D24" w:rsidRDefault="00C66F9A" w:rsidP="00C66F9A">
            <w:pPr>
              <w:widowControl w:val="0"/>
              <w:autoSpaceDE w:val="0"/>
              <w:autoSpaceDN w:val="0"/>
              <w:adjustRightInd w:val="0"/>
              <w:jc w:val="center"/>
              <w:rPr>
                <w:rFonts w:ascii="PT Astra Serif" w:hAnsi="PT Astra Serif"/>
                <w:b/>
                <w:sz w:val="22"/>
                <w:szCs w:val="22"/>
                <w:lang w:eastAsia="en-US"/>
              </w:rPr>
            </w:pPr>
            <w:r w:rsidRPr="00A83D24">
              <w:rPr>
                <w:rFonts w:ascii="PT Astra Serif" w:hAnsi="PT Astra Serif"/>
                <w:b/>
                <w:sz w:val="22"/>
                <w:szCs w:val="22"/>
                <w:lang w:eastAsia="en-US"/>
              </w:rPr>
              <w:t>Наименование органов исполнительных власти в субъекте РФ</w:t>
            </w:r>
          </w:p>
        </w:tc>
        <w:tc>
          <w:tcPr>
            <w:tcW w:w="5066" w:type="dxa"/>
            <w:tcBorders>
              <w:top w:val="single" w:sz="4" w:space="0" w:color="auto"/>
              <w:left w:val="single" w:sz="4" w:space="0" w:color="auto"/>
              <w:bottom w:val="single" w:sz="4" w:space="0" w:color="auto"/>
              <w:right w:val="single" w:sz="4" w:space="0" w:color="auto"/>
            </w:tcBorders>
            <w:shd w:val="clear" w:color="auto" w:fill="auto"/>
            <w:vAlign w:val="center"/>
          </w:tcPr>
          <w:p w14:paraId="08765621" w14:textId="77777777" w:rsidR="00C66F9A" w:rsidRPr="00A83D24" w:rsidRDefault="00C66F9A" w:rsidP="00C66F9A">
            <w:pPr>
              <w:tabs>
                <w:tab w:val="num" w:pos="1845"/>
              </w:tabs>
              <w:spacing w:after="160" w:line="256" w:lineRule="auto"/>
              <w:jc w:val="center"/>
              <w:rPr>
                <w:rFonts w:ascii="PT Astra Serif" w:eastAsia="Arial Unicode MS" w:hAnsi="PT Astra Serif"/>
                <w:b/>
                <w:sz w:val="22"/>
                <w:szCs w:val="22"/>
                <w:lang w:eastAsia="en-US"/>
              </w:rPr>
            </w:pPr>
            <w:r w:rsidRPr="00A83D24">
              <w:rPr>
                <w:rFonts w:ascii="PT Astra Serif" w:eastAsia="Arial Unicode MS" w:hAnsi="PT Astra Serif"/>
                <w:b/>
                <w:sz w:val="22"/>
                <w:szCs w:val="22"/>
                <w:lang w:eastAsia="en-US"/>
              </w:rPr>
              <w:t>Нормативные правовые акты, регламентирующие порядок исполнения государственных функций по контролю (надзору)</w:t>
            </w:r>
          </w:p>
        </w:tc>
      </w:tr>
      <w:tr w:rsidR="00C66F9A" w:rsidRPr="00A83D24" w14:paraId="7AB571B5"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670724"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89CD11"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Региональный государственный жилищный надзор </w:t>
            </w:r>
          </w:p>
        </w:tc>
        <w:tc>
          <w:tcPr>
            <w:tcW w:w="1956" w:type="dxa"/>
            <w:tcBorders>
              <w:top w:val="single" w:sz="4" w:space="0" w:color="auto"/>
              <w:left w:val="single" w:sz="4" w:space="0" w:color="auto"/>
              <w:bottom w:val="single" w:sz="4" w:space="0" w:color="auto"/>
              <w:right w:val="single" w:sz="4" w:space="0" w:color="auto"/>
            </w:tcBorders>
          </w:tcPr>
          <w:p w14:paraId="258CC89D"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w:t>
            </w:r>
          </w:p>
          <w:p w14:paraId="24F8F4CC"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ЖКХ и государственного жилищного надзора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7DD3EDB4"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17.12.2013 № 548а «Об утверждении порядка осуществления государственного жилищного надзора на территории Томской области»;</w:t>
            </w:r>
          </w:p>
          <w:p w14:paraId="46530A0D"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ЖКХ и государственного жилищного надзора Томской области от 27.12.2019 № 76 «Об утверждении административного регламента осуществления регионального государственного жилищного надзора на территории Томской области»</w:t>
            </w:r>
          </w:p>
        </w:tc>
      </w:tr>
      <w:tr w:rsidR="00C66F9A" w:rsidRPr="00A83D24" w14:paraId="10830DFE"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D8168E"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2.</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E60B59"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Лицензионный контроль предпринимательской деятельности по </w:t>
            </w:r>
            <w:r w:rsidRPr="00A83D24">
              <w:rPr>
                <w:rFonts w:ascii="PT Astra Serif" w:hAnsi="PT Astra Serif"/>
                <w:sz w:val="22"/>
                <w:szCs w:val="22"/>
                <w:lang w:eastAsia="en-US"/>
              </w:rPr>
              <w:lastRenderedPageBreak/>
              <w:t>управлению многоквартирными домами</w:t>
            </w:r>
          </w:p>
        </w:tc>
        <w:tc>
          <w:tcPr>
            <w:tcW w:w="1956" w:type="dxa"/>
            <w:tcBorders>
              <w:top w:val="single" w:sz="4" w:space="0" w:color="auto"/>
              <w:left w:val="single" w:sz="4" w:space="0" w:color="auto"/>
              <w:bottom w:val="single" w:sz="4" w:space="0" w:color="auto"/>
              <w:right w:val="single" w:sz="4" w:space="0" w:color="auto"/>
            </w:tcBorders>
          </w:tcPr>
          <w:p w14:paraId="654E0CED"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lastRenderedPageBreak/>
              <w:t>Департамент</w:t>
            </w:r>
          </w:p>
          <w:p w14:paraId="7E52D7C1"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 xml:space="preserve">ЖКХ и государственного жилищного </w:t>
            </w:r>
            <w:r w:rsidRPr="00A83D24">
              <w:rPr>
                <w:rFonts w:ascii="PT Astra Serif" w:hAnsi="PT Astra Serif"/>
                <w:sz w:val="22"/>
                <w:szCs w:val="22"/>
                <w:lang w:eastAsia="en-US"/>
              </w:rPr>
              <w:lastRenderedPageBreak/>
              <w:t>надзора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4B2C0A63"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lastRenderedPageBreak/>
              <w:t xml:space="preserve">1) Положение о лицензировании предпринимательской деятельности по управлению многоквартирными домами, утвержденное Постановлением Правительства </w:t>
            </w:r>
            <w:r w:rsidRPr="00A83D24">
              <w:rPr>
                <w:rFonts w:ascii="PT Astra Serif" w:hAnsi="PT Astra Serif"/>
                <w:sz w:val="22"/>
                <w:szCs w:val="22"/>
                <w:lang w:eastAsia="en-US"/>
              </w:rPr>
              <w:lastRenderedPageBreak/>
              <w:t xml:space="preserve">Российской Федерации от 28.10.2014 № 1110; </w:t>
            </w:r>
          </w:p>
          <w:p w14:paraId="73975ACB"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2)Приказ Департамента ЖКХ и государственного жилищного надзора Томской области от 25.12.2017 № 49 «Об утверждении административного регламента осуществления лицензионного контроля предпринимательской деятельности по управлению многоквартирными домами на территории Томской области».</w:t>
            </w:r>
          </w:p>
        </w:tc>
      </w:tr>
      <w:tr w:rsidR="00C66F9A" w:rsidRPr="00A83D24" w14:paraId="14DA8F3C"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BC80A6"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lastRenderedPageBreak/>
              <w:t>3.</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A01CB2"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tc>
        <w:tc>
          <w:tcPr>
            <w:tcW w:w="1956" w:type="dxa"/>
            <w:tcBorders>
              <w:top w:val="single" w:sz="4" w:space="0" w:color="auto"/>
              <w:left w:val="single" w:sz="4" w:space="0" w:color="auto"/>
              <w:bottom w:val="single" w:sz="4" w:space="0" w:color="auto"/>
              <w:right w:val="single" w:sz="4" w:space="0" w:color="auto"/>
            </w:tcBorders>
          </w:tcPr>
          <w:p w14:paraId="4979C1F0"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w:t>
            </w:r>
          </w:p>
          <w:p w14:paraId="5F11F5F8"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транспорта, дорожной деятельности и связи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4F160681"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14.03.2014 № 77а «Об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p>
          <w:p w14:paraId="1B0473C8" w14:textId="6B091525"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транспорта, дорожной деятельности и связи</w:t>
            </w:r>
            <w:r w:rsidR="00D07CE7" w:rsidRPr="00A83D24">
              <w:rPr>
                <w:rFonts w:ascii="PT Astra Serif" w:hAnsi="PT Astra Serif"/>
                <w:sz w:val="22"/>
                <w:szCs w:val="22"/>
                <w:lang w:eastAsia="en-US"/>
              </w:rPr>
              <w:t xml:space="preserve"> Томской области от 30.09.2014 </w:t>
            </w:r>
            <w:r w:rsidRPr="00A83D24">
              <w:rPr>
                <w:rFonts w:ascii="PT Astra Serif" w:hAnsi="PT Astra Serif"/>
                <w:sz w:val="22"/>
                <w:szCs w:val="22"/>
                <w:lang w:eastAsia="en-US"/>
              </w:rPr>
              <w:t>№ 39-ОД «Об утверждении Административного регламента Департамента транспорта, дорожной деятельности и связи Томской области по осуществлению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p>
        </w:tc>
      </w:tr>
      <w:tr w:rsidR="00C66F9A" w:rsidRPr="00A83D24" w14:paraId="5BF2EAD3"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B5A087"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4.</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DC2992"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Региональный государственный экологический надзор</w:t>
            </w:r>
          </w:p>
        </w:tc>
        <w:tc>
          <w:tcPr>
            <w:tcW w:w="1956" w:type="dxa"/>
            <w:tcBorders>
              <w:top w:val="single" w:sz="4" w:space="0" w:color="auto"/>
              <w:left w:val="single" w:sz="4" w:space="0" w:color="auto"/>
              <w:bottom w:val="single" w:sz="4" w:space="0" w:color="auto"/>
              <w:right w:val="single" w:sz="4" w:space="0" w:color="auto"/>
            </w:tcBorders>
          </w:tcPr>
          <w:p w14:paraId="3A33874D"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w:t>
            </w:r>
          </w:p>
          <w:p w14:paraId="65DA76D4"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природных ресурсов и охраны окружающей среды Томской области;</w:t>
            </w:r>
          </w:p>
          <w:p w14:paraId="090D8566"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p>
          <w:p w14:paraId="66C3607C"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охотничьего и рыбного хозяйства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70596B5B"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16.04.2020 от 166а «Об установлении Порядка организации и осуществления регионального государственного экологического надзора на территории Томской области»;</w:t>
            </w:r>
          </w:p>
          <w:p w14:paraId="31787AFE" w14:textId="16276151"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природных ресурсов и охраны окружающей среды</w:t>
            </w:r>
            <w:r w:rsidR="00D07CE7" w:rsidRPr="00A83D24">
              <w:rPr>
                <w:rFonts w:ascii="PT Astra Serif" w:hAnsi="PT Astra Serif"/>
                <w:sz w:val="22"/>
                <w:szCs w:val="22"/>
                <w:lang w:eastAsia="en-US"/>
              </w:rPr>
              <w:t xml:space="preserve"> Томской области от 27.12.2019 </w:t>
            </w:r>
            <w:r w:rsidRPr="00A83D24">
              <w:rPr>
                <w:rFonts w:ascii="PT Astra Serif" w:hAnsi="PT Astra Serif"/>
                <w:sz w:val="22"/>
                <w:szCs w:val="22"/>
                <w:lang w:eastAsia="en-US"/>
              </w:rPr>
              <w:t xml:space="preserve">№ 202 «Об утверждении административного регламента осуществления регионального государственного экологического надзора на территории Томской области (за исключением государственного надзора в области охраны и использования особо охраняемых природных территорий регионального значения - государственных природных заказников зоологического профиля)»; </w:t>
            </w:r>
          </w:p>
          <w:p w14:paraId="761342B4" w14:textId="70A0C036"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3) Приказ Департамента охотничьего и рыбного хозяйства Томской </w:t>
            </w:r>
            <w:r w:rsidR="00D07CE7" w:rsidRPr="00A83D24">
              <w:rPr>
                <w:rFonts w:ascii="PT Astra Serif" w:hAnsi="PT Astra Serif"/>
                <w:sz w:val="22"/>
                <w:szCs w:val="22"/>
                <w:lang w:eastAsia="en-US"/>
              </w:rPr>
              <w:t xml:space="preserve">области от 01.12.2016 № 120-од </w:t>
            </w:r>
            <w:r w:rsidRPr="00A83D24">
              <w:rPr>
                <w:rFonts w:ascii="PT Astra Serif" w:hAnsi="PT Astra Serif"/>
                <w:sz w:val="22"/>
                <w:szCs w:val="22"/>
                <w:lang w:eastAsia="en-US"/>
              </w:rPr>
              <w:t>«Об утверждении Административного регламента осуществления Департаментом охотничьего и рыбного хозяйства Томской области регионального государственного экологического надзора в части государственного надзора в области охраны и использования особо охраняемых природных территорий регионального значения - государственных природных заказников зоологического профиля».</w:t>
            </w:r>
          </w:p>
        </w:tc>
      </w:tr>
      <w:tr w:rsidR="00C66F9A" w:rsidRPr="00A83D24" w14:paraId="2A0C690E"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78F2D"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5.</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AC61C1"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Региональный государственный строительный надзор</w:t>
            </w:r>
          </w:p>
        </w:tc>
        <w:tc>
          <w:tcPr>
            <w:tcW w:w="1956" w:type="dxa"/>
            <w:tcBorders>
              <w:top w:val="single" w:sz="4" w:space="0" w:color="auto"/>
              <w:left w:val="single" w:sz="4" w:space="0" w:color="auto"/>
              <w:bottom w:val="single" w:sz="4" w:space="0" w:color="auto"/>
              <w:right w:val="single" w:sz="4" w:space="0" w:color="auto"/>
            </w:tcBorders>
          </w:tcPr>
          <w:p w14:paraId="312EE9A1"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Главная инспекция государственного строительного надзора</w:t>
            </w:r>
          </w:p>
          <w:p w14:paraId="6FC58806"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lastRenderedPageBreak/>
              <w:t>Томской области</w:t>
            </w:r>
          </w:p>
        </w:tc>
        <w:tc>
          <w:tcPr>
            <w:tcW w:w="5066" w:type="dxa"/>
            <w:tcBorders>
              <w:top w:val="single" w:sz="4" w:space="0" w:color="auto"/>
              <w:left w:val="single" w:sz="4" w:space="0" w:color="auto"/>
              <w:bottom w:val="single" w:sz="4" w:space="0" w:color="auto"/>
              <w:right w:val="single" w:sz="4" w:space="0" w:color="auto"/>
            </w:tcBorders>
          </w:tcPr>
          <w:p w14:paraId="08003369"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lastRenderedPageBreak/>
              <w:t xml:space="preserve">1) Положение об осуществлении государственного строительного надзора в Российской Федерации, утвержденное постановлением Правительства Российской Федерации от 01.02.2006 № 54 «О </w:t>
            </w:r>
            <w:r w:rsidRPr="00A83D24">
              <w:rPr>
                <w:rFonts w:ascii="PT Astra Serif" w:hAnsi="PT Astra Serif"/>
                <w:sz w:val="22"/>
                <w:szCs w:val="22"/>
                <w:lang w:eastAsia="en-US"/>
              </w:rPr>
              <w:lastRenderedPageBreak/>
              <w:t>государственном строительном надзоре в Российской Федерации»;</w:t>
            </w:r>
          </w:p>
          <w:p w14:paraId="0AC105E9"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2) Приказ Главной инспекции государственного строительного надзора Томской области </w:t>
            </w:r>
            <w:r w:rsidRPr="00A83D24">
              <w:rPr>
                <w:rFonts w:ascii="PT Astra Serif" w:hAnsi="PT Astra Serif"/>
                <w:sz w:val="22"/>
                <w:szCs w:val="22"/>
                <w:lang w:eastAsia="en-US"/>
              </w:rPr>
              <w:br/>
              <w:t>№ 1 от 15.01.2018 «Об утверждении Административного регламента осуществления государственного строительного надзора при строительстве, реконструкции объектов капитального строительства».</w:t>
            </w:r>
          </w:p>
        </w:tc>
      </w:tr>
      <w:tr w:rsidR="00C66F9A" w:rsidRPr="00A83D24" w14:paraId="5EDD45C3"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26F469"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lastRenderedPageBreak/>
              <w:t>6.</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7B2E12"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Региональный государственный надзор в области защиты населения и территорий от чрезвычайных ситуаций регионального, межмуниципального и муниципального характера </w:t>
            </w:r>
          </w:p>
        </w:tc>
        <w:tc>
          <w:tcPr>
            <w:tcW w:w="1956" w:type="dxa"/>
            <w:tcBorders>
              <w:top w:val="single" w:sz="4" w:space="0" w:color="auto"/>
              <w:left w:val="single" w:sz="4" w:space="0" w:color="auto"/>
              <w:bottom w:val="single" w:sz="4" w:space="0" w:color="auto"/>
              <w:right w:val="single" w:sz="4" w:space="0" w:color="auto"/>
            </w:tcBorders>
          </w:tcPr>
          <w:p w14:paraId="5EA33EC8"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защиты населения и территории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37AC5B1E"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22.11.2016 № 366а «Об утверждении Порядка организации регионального государственного надзора в области защиты населения и территории Томской области от чрезвычайных ситуаций регионального, межмуниципального и муниципального характера»;</w:t>
            </w:r>
          </w:p>
          <w:p w14:paraId="6A306D48" w14:textId="77777777" w:rsidR="00C66F9A" w:rsidRPr="00A83D24" w:rsidRDefault="00C66F9A" w:rsidP="00C66F9A">
            <w:pPr>
              <w:shd w:val="clear" w:color="auto" w:fill="FFFFFF"/>
              <w:ind w:left="128"/>
              <w:jc w:val="both"/>
              <w:rPr>
                <w:rFonts w:ascii="PT Astra Serif" w:hAnsi="PT Astra Serif"/>
                <w:sz w:val="22"/>
                <w:szCs w:val="22"/>
              </w:rPr>
            </w:pPr>
            <w:r w:rsidRPr="00A83D24">
              <w:rPr>
                <w:rFonts w:ascii="PT Astra Serif" w:hAnsi="PT Astra Serif"/>
                <w:bCs/>
                <w:sz w:val="22"/>
                <w:szCs w:val="22"/>
              </w:rPr>
              <w:t xml:space="preserve">2) Приказ Департамента защиты населения и территории Томской области от 07.02.2019 № 4 </w:t>
            </w:r>
            <w:r w:rsidRPr="00A83D24">
              <w:rPr>
                <w:rFonts w:ascii="PT Astra Serif" w:hAnsi="PT Astra Serif"/>
                <w:sz w:val="22"/>
                <w:szCs w:val="22"/>
              </w:rPr>
              <w:t>«Об утверждении Административного регламента осуществления регионального государственного надзора в области защиты населения и территории Томской области от чрезвычайных ситуаций регионального, межмуниципального и муниципального характера.</w:t>
            </w:r>
          </w:p>
        </w:tc>
      </w:tr>
      <w:tr w:rsidR="00C66F9A" w:rsidRPr="00A83D24" w14:paraId="55F3FF38"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CA252D"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7.</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01194D" w14:textId="77777777" w:rsidR="00C66F9A" w:rsidRPr="00A83D24" w:rsidRDefault="00C66F9A" w:rsidP="00C66F9A">
            <w:pPr>
              <w:autoSpaceDE w:val="0"/>
              <w:autoSpaceDN w:val="0"/>
              <w:adjustRightInd w:val="0"/>
              <w:rPr>
                <w:rFonts w:ascii="PT Astra Serif" w:hAnsi="PT Astra Serif"/>
                <w:sz w:val="22"/>
                <w:szCs w:val="22"/>
                <w:lang w:eastAsia="en-US"/>
              </w:rPr>
            </w:pPr>
            <w:proofErr w:type="gramStart"/>
            <w:r w:rsidRPr="00A83D24">
              <w:rPr>
                <w:rFonts w:ascii="PT Astra Serif" w:hAnsi="PT Astra Serif"/>
                <w:sz w:val="22"/>
                <w:szCs w:val="22"/>
                <w:lang w:eastAsia="en-US"/>
              </w:rPr>
              <w:t>Контроль за</w:t>
            </w:r>
            <w:proofErr w:type="gramEnd"/>
            <w:r w:rsidRPr="00A83D24">
              <w:rPr>
                <w:rFonts w:ascii="PT Astra Serif" w:hAnsi="PT Astra Serif"/>
                <w:sz w:val="22"/>
                <w:szCs w:val="22"/>
                <w:lang w:eastAsia="en-US"/>
              </w:rPr>
              <w:t xml:space="preserve"> соблюдением законодательства об архивном деле </w:t>
            </w:r>
          </w:p>
        </w:tc>
        <w:tc>
          <w:tcPr>
            <w:tcW w:w="1956" w:type="dxa"/>
            <w:tcBorders>
              <w:top w:val="single" w:sz="4" w:space="0" w:color="auto"/>
              <w:left w:val="single" w:sz="4" w:space="0" w:color="auto"/>
              <w:bottom w:val="single" w:sz="4" w:space="0" w:color="auto"/>
              <w:right w:val="single" w:sz="4" w:space="0" w:color="auto"/>
            </w:tcBorders>
          </w:tcPr>
          <w:p w14:paraId="44344C4E"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по культуре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2560220E"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1) Постановление Администрации Томской области от 04.09.2017 № 323а «Об утверждении Порядка осуществления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соблюдением законодательства об архивном деле в Томской области»;</w:t>
            </w:r>
          </w:p>
          <w:p w14:paraId="74074521"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2) Приказ Департамента по культуре и туризму Томской области от 06.03.2017 № 048/01-09 «Об утверждении Административного регламента осуществления регионального государственного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соблюдением законодательства об архивном деле».</w:t>
            </w:r>
          </w:p>
        </w:tc>
      </w:tr>
      <w:tr w:rsidR="00C66F9A" w:rsidRPr="00A83D24" w14:paraId="0B7B4F8D"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92E77B"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8.</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C70EE1"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Государственный контроль (надзор) в области долевого строительства многоквартирных домов и (или) иных объектов недвижимости </w:t>
            </w:r>
          </w:p>
        </w:tc>
        <w:tc>
          <w:tcPr>
            <w:tcW w:w="1956" w:type="dxa"/>
            <w:tcBorders>
              <w:top w:val="single" w:sz="4" w:space="0" w:color="auto"/>
              <w:left w:val="single" w:sz="4" w:space="0" w:color="auto"/>
              <w:bottom w:val="single" w:sz="4" w:space="0" w:color="auto"/>
              <w:right w:val="single" w:sz="4" w:space="0" w:color="auto"/>
            </w:tcBorders>
          </w:tcPr>
          <w:p w14:paraId="4192CC98" w14:textId="77777777" w:rsidR="00C66F9A" w:rsidRPr="00A83D24" w:rsidRDefault="00C66F9A" w:rsidP="00C66F9A">
            <w:pPr>
              <w:spacing w:after="160" w:line="256" w:lineRule="auto"/>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архитектуры и строительства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37BFAAA0"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07.11.2018 № 431а «Об утверждении Порядка организации и осуществления регионального государственного контроля (надзора) в области долевого строительства многоквартирных домов и (или) иных объектов недвижимости на территории Томской области»;</w:t>
            </w:r>
          </w:p>
          <w:p w14:paraId="4F0199EF"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архитектуры и строительства Томской области от 29.12.2018 № 35-п «Об утверждении Административного регламента  осуществления регионального государственного контроля (надзора) в области долевого строительства многоквартирных домов и (или) иных объектов недвижимости на территории Томской области».</w:t>
            </w:r>
          </w:p>
        </w:tc>
      </w:tr>
      <w:tr w:rsidR="00C66F9A" w:rsidRPr="00A83D24" w14:paraId="67178097"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A79304"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9.</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BFBC2B" w14:textId="77777777" w:rsidR="00C66F9A" w:rsidRPr="00A83D24" w:rsidRDefault="00C66F9A" w:rsidP="00C66F9A">
            <w:pPr>
              <w:autoSpaceDE w:val="0"/>
              <w:autoSpaceDN w:val="0"/>
              <w:adjustRightInd w:val="0"/>
              <w:rPr>
                <w:rFonts w:ascii="PT Astra Serif" w:hAnsi="PT Astra Serif"/>
                <w:sz w:val="22"/>
                <w:szCs w:val="22"/>
                <w:highlight w:val="yellow"/>
                <w:lang w:eastAsia="en-US"/>
              </w:rPr>
            </w:pPr>
            <w:r w:rsidRPr="00A83D24">
              <w:rPr>
                <w:rFonts w:ascii="PT Astra Serif" w:hAnsi="PT Astra Serif"/>
                <w:sz w:val="22"/>
                <w:szCs w:val="22"/>
                <w:lang w:eastAsia="en-US"/>
              </w:rPr>
              <w:t xml:space="preserve">Государственный контроль (надзор) за деятельностью жилищно-строительных кооперативов в </w:t>
            </w:r>
            <w:r w:rsidRPr="00A83D24">
              <w:rPr>
                <w:rFonts w:ascii="PT Astra Serif" w:hAnsi="PT Astra Serif"/>
                <w:sz w:val="22"/>
                <w:szCs w:val="22"/>
                <w:lang w:eastAsia="en-US"/>
              </w:rPr>
              <w:lastRenderedPageBreak/>
              <w:t>случаях, предусмотренных статьей 123.2. Жилищного кодекса Российской Федерации</w:t>
            </w:r>
          </w:p>
        </w:tc>
        <w:tc>
          <w:tcPr>
            <w:tcW w:w="1956" w:type="dxa"/>
            <w:tcBorders>
              <w:top w:val="single" w:sz="4" w:space="0" w:color="auto"/>
              <w:left w:val="single" w:sz="4" w:space="0" w:color="auto"/>
              <w:bottom w:val="single" w:sz="4" w:space="0" w:color="auto"/>
              <w:right w:val="single" w:sz="4" w:space="0" w:color="auto"/>
            </w:tcBorders>
          </w:tcPr>
          <w:p w14:paraId="05A2B4E9" w14:textId="77777777" w:rsidR="00C66F9A" w:rsidRPr="00A83D24" w:rsidRDefault="00C66F9A" w:rsidP="00C66F9A">
            <w:pPr>
              <w:spacing w:after="160" w:line="256" w:lineRule="auto"/>
              <w:ind w:left="105" w:right="172"/>
              <w:rPr>
                <w:rFonts w:ascii="PT Astra Serif" w:hAnsi="PT Astra Serif"/>
                <w:sz w:val="22"/>
                <w:szCs w:val="22"/>
                <w:lang w:eastAsia="en-US"/>
              </w:rPr>
            </w:pPr>
            <w:r w:rsidRPr="00A83D24">
              <w:rPr>
                <w:rFonts w:ascii="PT Astra Serif" w:hAnsi="PT Astra Serif"/>
                <w:sz w:val="22"/>
                <w:szCs w:val="22"/>
                <w:lang w:eastAsia="en-US"/>
              </w:rPr>
              <w:lastRenderedPageBreak/>
              <w:t>Департамент архитектуры и строительства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4E0308B7"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1) Постановление Администрации Томской области 13.12.2018 № 471а «Об утверждении Порядка организации и осуществления регионального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деятельностью жилищно-строительных кооперативов в случаях, предусмотренных статьей 123.2 Жилищного </w:t>
            </w:r>
            <w:r w:rsidRPr="00A83D24">
              <w:rPr>
                <w:rFonts w:ascii="PT Astra Serif" w:hAnsi="PT Astra Serif"/>
                <w:sz w:val="22"/>
                <w:szCs w:val="22"/>
                <w:lang w:eastAsia="en-US"/>
              </w:rPr>
              <w:lastRenderedPageBreak/>
              <w:t>кодекса Российской Федерации, на территории Томской области»;</w:t>
            </w:r>
          </w:p>
          <w:p w14:paraId="6572258D"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highlight w:val="darkGreen"/>
                <w:lang w:eastAsia="en-US"/>
              </w:rPr>
            </w:pPr>
            <w:r w:rsidRPr="00A83D24">
              <w:rPr>
                <w:rFonts w:ascii="PT Astra Serif" w:hAnsi="PT Astra Serif"/>
                <w:sz w:val="22"/>
                <w:szCs w:val="22"/>
                <w:lang w:eastAsia="en-US"/>
              </w:rPr>
              <w:t xml:space="preserve">2) Приказ Департамента архитектуры и строительства Томской области от 02.08.2017 № 27-п «Об утверждении Административного регламента осуществления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деятельностью жилищно-строительных кооперативов в случаях, предусмотренных статьей 123.2 Жилищного кодекса Российской Федерации».</w:t>
            </w:r>
          </w:p>
        </w:tc>
      </w:tr>
      <w:tr w:rsidR="00C66F9A" w:rsidRPr="00A83D24" w14:paraId="65721FFF"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AD100D"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lastRenderedPageBreak/>
              <w:t>10.</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4D8B7B" w14:textId="3D288179" w:rsidR="00C66F9A" w:rsidRPr="00A83D24" w:rsidRDefault="00C66F9A" w:rsidP="00C66F9A">
            <w:pPr>
              <w:autoSpaceDE w:val="0"/>
              <w:autoSpaceDN w:val="0"/>
              <w:adjustRightInd w:val="0"/>
              <w:jc w:val="both"/>
              <w:rPr>
                <w:rFonts w:ascii="PT Astra Serif" w:hAnsi="PT Astra Serif"/>
                <w:sz w:val="22"/>
                <w:szCs w:val="22"/>
                <w:lang w:eastAsia="en-US"/>
              </w:rPr>
            </w:pPr>
            <w:r w:rsidRPr="00A83D24">
              <w:rPr>
                <w:rFonts w:ascii="PT Astra Serif" w:eastAsia="Calibri" w:hAnsi="PT Astra Serif"/>
                <w:sz w:val="22"/>
                <w:szCs w:val="22"/>
                <w:lang w:eastAsia="en-US"/>
              </w:rPr>
              <w:t>Региональный государственный надзор в области технического состояния и эксплуатации самоходных машин и других видов техники, аттракционов на территории</w:t>
            </w:r>
            <w:r w:rsidR="00A87A03" w:rsidRPr="00A83D24">
              <w:rPr>
                <w:rFonts w:ascii="PT Astra Serif" w:eastAsia="Calibri" w:hAnsi="PT Astra Serif"/>
                <w:sz w:val="22"/>
                <w:szCs w:val="22"/>
                <w:lang w:eastAsia="en-US"/>
              </w:rPr>
              <w:t xml:space="preserve"> Томской области</w:t>
            </w:r>
          </w:p>
        </w:tc>
        <w:tc>
          <w:tcPr>
            <w:tcW w:w="1956" w:type="dxa"/>
            <w:tcBorders>
              <w:top w:val="single" w:sz="4" w:space="0" w:color="auto"/>
              <w:left w:val="single" w:sz="4" w:space="0" w:color="auto"/>
              <w:bottom w:val="single" w:sz="4" w:space="0" w:color="auto"/>
              <w:right w:val="single" w:sz="4" w:space="0" w:color="auto"/>
            </w:tcBorders>
          </w:tcPr>
          <w:p w14:paraId="7EECAF78"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Инспекция государственного технического надзора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59147ADD"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1) Постановление Правительства РФ от 13.12.1993 </w:t>
            </w:r>
            <w:r w:rsidRPr="00A83D24">
              <w:rPr>
                <w:rFonts w:ascii="PT Astra Serif" w:hAnsi="PT Astra Serif"/>
                <w:sz w:val="22"/>
                <w:szCs w:val="22"/>
                <w:lang w:eastAsia="en-US"/>
              </w:rPr>
              <w:br/>
              <w:t>№ 1291 «О государственном надзоре за техническим состоянием самоходных машин и других видов техники в Российской Федерации»;</w:t>
            </w:r>
          </w:p>
          <w:p w14:paraId="01BA5C43"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highlight w:val="yellow"/>
                <w:lang w:eastAsia="en-US"/>
              </w:rPr>
            </w:pPr>
            <w:r w:rsidRPr="00A83D24">
              <w:rPr>
                <w:rFonts w:ascii="PT Astra Serif" w:hAnsi="PT Astra Serif"/>
                <w:sz w:val="22"/>
                <w:szCs w:val="22"/>
                <w:lang w:eastAsia="en-US"/>
              </w:rPr>
              <w:t xml:space="preserve">2) Приказ инспекции </w:t>
            </w:r>
            <w:proofErr w:type="spellStart"/>
            <w:r w:rsidRPr="00A83D24">
              <w:rPr>
                <w:rFonts w:ascii="PT Astra Serif" w:hAnsi="PT Astra Serif"/>
                <w:sz w:val="22"/>
                <w:szCs w:val="22"/>
                <w:lang w:eastAsia="en-US"/>
              </w:rPr>
              <w:t>Гостехнадзора</w:t>
            </w:r>
            <w:proofErr w:type="spellEnd"/>
            <w:r w:rsidRPr="00A83D24">
              <w:rPr>
                <w:rFonts w:ascii="PT Astra Serif" w:hAnsi="PT Astra Serif"/>
                <w:sz w:val="22"/>
                <w:szCs w:val="22"/>
                <w:lang w:eastAsia="en-US"/>
              </w:rPr>
              <w:t xml:space="preserve"> Томской области от 02.07.2015 № 7 «Об утверждении Административного регламента осуществления регионального государственного надзора за техническим состоянием самоходных машин и других видов техники на территории Томской области».</w:t>
            </w:r>
          </w:p>
        </w:tc>
      </w:tr>
      <w:tr w:rsidR="00C66F9A" w:rsidRPr="00A83D24" w14:paraId="12CBDFDB"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42798A"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11.</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3D964D" w14:textId="77777777" w:rsidR="00C66F9A" w:rsidRPr="00A83D24" w:rsidRDefault="00C66F9A" w:rsidP="00C66F9A">
            <w:pPr>
              <w:autoSpaceDE w:val="0"/>
              <w:autoSpaceDN w:val="0"/>
              <w:adjustRightInd w:val="0"/>
              <w:jc w:val="both"/>
              <w:rPr>
                <w:rFonts w:ascii="PT Astra Serif" w:hAnsi="PT Astra Serif"/>
                <w:sz w:val="22"/>
                <w:szCs w:val="22"/>
                <w:lang w:eastAsia="en-US"/>
              </w:rPr>
            </w:pPr>
            <w:r w:rsidRPr="00A83D24">
              <w:rPr>
                <w:rFonts w:ascii="PT Astra Serif" w:hAnsi="PT Astra Serif"/>
                <w:sz w:val="22"/>
                <w:szCs w:val="22"/>
                <w:lang w:eastAsia="en-US"/>
              </w:rPr>
              <w:t xml:space="preserve">Надзор и </w:t>
            </w:r>
            <w:proofErr w:type="gramStart"/>
            <w:r w:rsidRPr="00A83D24">
              <w:rPr>
                <w:rFonts w:ascii="PT Astra Serif" w:hAnsi="PT Astra Serif"/>
                <w:sz w:val="22"/>
                <w:szCs w:val="22"/>
                <w:lang w:eastAsia="en-US"/>
              </w:rPr>
              <w:t>контроль за</w:t>
            </w:r>
            <w:proofErr w:type="gramEnd"/>
            <w:r w:rsidRPr="00A83D24">
              <w:rPr>
                <w:rFonts w:ascii="PT Astra Serif" w:hAnsi="PT Astra Serif"/>
                <w:sz w:val="22"/>
                <w:szCs w:val="22"/>
                <w:lang w:eastAsia="en-US"/>
              </w:rPr>
              <w:t xml:space="preserve"> приемом на работу инвалидов в пределах установленной квоты </w:t>
            </w:r>
          </w:p>
        </w:tc>
        <w:tc>
          <w:tcPr>
            <w:tcW w:w="1956" w:type="dxa"/>
            <w:tcBorders>
              <w:top w:val="single" w:sz="4" w:space="0" w:color="auto"/>
              <w:left w:val="single" w:sz="4" w:space="0" w:color="auto"/>
              <w:bottom w:val="single" w:sz="4" w:space="0" w:color="auto"/>
              <w:right w:val="single" w:sz="4" w:space="0" w:color="auto"/>
            </w:tcBorders>
          </w:tcPr>
          <w:p w14:paraId="18BBC26B"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труда и занятости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761E506B"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1) Постановление Администрации Томской области от 29.01.2019 № 33а «О Порядке организации и осуществления надзора и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приемом на работу инвалидов в пределах установленной квоты на территории Томской области»;</w:t>
            </w:r>
          </w:p>
          <w:p w14:paraId="04001901"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2) Приказ Департамента труда и занятости населения Томской области от 08.08.2019 № 30 «Об утверждении Административного регламента осуществления надзора и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tc>
      </w:tr>
      <w:tr w:rsidR="00C66F9A" w:rsidRPr="00A83D24" w14:paraId="0688CCCC"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5799A5"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12.</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AE148C"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Региональный государственный контроль (надзор) в сфере социального обслуживания </w:t>
            </w:r>
          </w:p>
        </w:tc>
        <w:tc>
          <w:tcPr>
            <w:tcW w:w="1956" w:type="dxa"/>
            <w:tcBorders>
              <w:top w:val="single" w:sz="4" w:space="0" w:color="auto"/>
              <w:left w:val="single" w:sz="4" w:space="0" w:color="auto"/>
              <w:bottom w:val="single" w:sz="4" w:space="0" w:color="auto"/>
              <w:right w:val="single" w:sz="4" w:space="0" w:color="auto"/>
            </w:tcBorders>
          </w:tcPr>
          <w:p w14:paraId="6257353F"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социальной защиты населения Томской области;</w:t>
            </w:r>
          </w:p>
          <w:p w14:paraId="46A28B6D"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p>
          <w:p w14:paraId="64CBB0C2"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по вопросам семьи и детей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7548EC59"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30.10.2014 № 410а «Об утверждении Порядка организации осуществления регионального государственного контроля (надзора) в сфере социального обслуживания»;</w:t>
            </w:r>
          </w:p>
          <w:p w14:paraId="09A0056D"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 xml:space="preserve">2) Приказ Департамента социальной защиты населения Томской области от 03.08.2017 № 12 «Об утверждении административного регламента осуществления регионального государственного контроля (надзора) в сфере социального обслуживания в отношении совершеннолетних граждан в Томской области»; </w:t>
            </w:r>
          </w:p>
          <w:p w14:paraId="5AFCDA12"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3) Приказ Департамента социальной защиты населения Томской области от 18.12.2020 № 38 «Об утверждении административного регламента осуществления регионального государственного контроля (надзора) в сфере социального обслуживания»;</w:t>
            </w:r>
          </w:p>
          <w:p w14:paraId="3146DC93"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 xml:space="preserve">4) Приказ Департамента по вопросам семьи и детей Томской области от 29.12.2017 № 410-п «Об утверждении Административного регламента </w:t>
            </w:r>
            <w:r w:rsidRPr="00A83D24">
              <w:rPr>
                <w:rFonts w:ascii="PT Astra Serif" w:hAnsi="PT Astra Serif"/>
                <w:sz w:val="22"/>
                <w:szCs w:val="22"/>
                <w:lang w:eastAsia="en-US"/>
              </w:rPr>
              <w:lastRenderedPageBreak/>
              <w:t>осуществления регионального государственного контроля (надзора) в сфере социального обслуживания в отношении несовершеннолетних граждан на территории Томской области».</w:t>
            </w:r>
          </w:p>
        </w:tc>
      </w:tr>
      <w:tr w:rsidR="00C66F9A" w:rsidRPr="00A83D24" w14:paraId="1CAAF260"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2555F9"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lastRenderedPageBreak/>
              <w:t>13.</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5FFD36"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tc>
        <w:tc>
          <w:tcPr>
            <w:tcW w:w="1956" w:type="dxa"/>
            <w:tcBorders>
              <w:top w:val="single" w:sz="4" w:space="0" w:color="auto"/>
              <w:left w:val="single" w:sz="4" w:space="0" w:color="auto"/>
              <w:bottom w:val="single" w:sz="4" w:space="0" w:color="auto"/>
              <w:right w:val="single" w:sz="4" w:space="0" w:color="auto"/>
            </w:tcBorders>
          </w:tcPr>
          <w:p w14:paraId="5581CC98" w14:textId="77777777" w:rsidR="00C66F9A" w:rsidRPr="00A83D24" w:rsidRDefault="00C66F9A" w:rsidP="00C66F9A">
            <w:pPr>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Комитет по охране объектов культурного наследия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6F92C419"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09.08.2017 № 293а «Об утверждении Положения о региональном государственном надзоре за состоянием, содержанием, сохранением, использованием, популяризацией и государственной охраной объектов культурного наследия регионального, местного (муниципального) значения, выявленных объектов культурного наследия»;</w:t>
            </w:r>
          </w:p>
          <w:p w14:paraId="6C79EDF6"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proofErr w:type="gramStart"/>
            <w:r w:rsidRPr="00A83D24">
              <w:rPr>
                <w:rFonts w:ascii="PT Astra Serif" w:hAnsi="PT Astra Serif"/>
                <w:sz w:val="22"/>
                <w:szCs w:val="22"/>
                <w:lang w:eastAsia="en-US"/>
              </w:rPr>
              <w:t>2) Приказ Комитета по охране объектов культурного наследия Томской области от 25.12.2018 № 0224/01-07 «Об утверждении административного регламента осуществления регионального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(памятников истории и культуры) народов Российской Федерации регионального, местного (муниципального) значения, выявленных объектов культурного наследия, находящихся на территории Томской области».</w:t>
            </w:r>
            <w:proofErr w:type="gramEnd"/>
          </w:p>
        </w:tc>
      </w:tr>
      <w:tr w:rsidR="00C66F9A" w:rsidRPr="00A83D24" w14:paraId="2E91F6C3"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11807"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14.</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A3A580"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Региональный государственный контроль (надзор) в области розничной продажи алкогольной и спиртосодержащей продукции</w:t>
            </w:r>
          </w:p>
        </w:tc>
        <w:tc>
          <w:tcPr>
            <w:tcW w:w="1956" w:type="dxa"/>
            <w:tcBorders>
              <w:top w:val="single" w:sz="4" w:space="0" w:color="auto"/>
              <w:left w:val="single" w:sz="4" w:space="0" w:color="auto"/>
              <w:bottom w:val="single" w:sz="4" w:space="0" w:color="auto"/>
              <w:right w:val="single" w:sz="4" w:space="0" w:color="auto"/>
            </w:tcBorders>
          </w:tcPr>
          <w:p w14:paraId="3E10FAFD" w14:textId="77777777" w:rsidR="00C66F9A" w:rsidRPr="00A83D24" w:rsidRDefault="00C66F9A" w:rsidP="00C66F9A">
            <w:pPr>
              <w:spacing w:after="160" w:line="256" w:lineRule="auto"/>
              <w:ind w:left="105" w:right="172"/>
              <w:rPr>
                <w:rFonts w:ascii="PT Astra Serif" w:hAnsi="PT Astra Serif"/>
                <w:sz w:val="22"/>
                <w:szCs w:val="22"/>
                <w:lang w:eastAsia="en-US"/>
              </w:rPr>
            </w:pPr>
            <w:r w:rsidRPr="00A83D24">
              <w:rPr>
                <w:rFonts w:ascii="PT Astra Serif" w:hAnsi="PT Astra Serif"/>
                <w:sz w:val="22"/>
                <w:szCs w:val="22"/>
                <w:lang w:eastAsia="en-US"/>
              </w:rPr>
              <w:t>Комитет по лицензированию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2C798D6F"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Постановление Администрации Томской области от 19.10.2018 № 402а «Об утверждении Порядка организации и осуществления регионального государственного контроля (надзора) в области розничной продажи алкогольной и спиртосодержащей продукции на территории Томской области»;</w:t>
            </w:r>
          </w:p>
          <w:p w14:paraId="4E33A6C7"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2) Приказ Комитета по лицензированию Томской области от 13.12.2018 № 2107 «</w:t>
            </w:r>
            <w:r w:rsidRPr="00A83D24">
              <w:rPr>
                <w:rFonts w:ascii="PT Astra Serif" w:hAnsi="PT Astra Serif"/>
                <w:bCs/>
                <w:sz w:val="22"/>
                <w:szCs w:val="22"/>
                <w:lang w:eastAsia="en-US"/>
              </w:rPr>
              <w:t xml:space="preserve">Об утверждении Административного регламента осуществления </w:t>
            </w:r>
            <w:r w:rsidRPr="00A83D24">
              <w:rPr>
                <w:rFonts w:ascii="PT Astra Serif" w:hAnsi="PT Astra Serif"/>
                <w:sz w:val="22"/>
                <w:szCs w:val="22"/>
                <w:lang w:eastAsia="en-US"/>
              </w:rPr>
              <w:t>государственного контроля (надзора)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 обязательных требований к розничной продаже спиртосодержащей продукции на территории Томской области».</w:t>
            </w:r>
          </w:p>
        </w:tc>
      </w:tr>
      <w:tr w:rsidR="00C66F9A" w:rsidRPr="00A83D24" w14:paraId="3C5A0E5B"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B461D8"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15.</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1A6E7E"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Лицензионный контроль заготовки, хранения, переработки и реализации лома черных металлов, цветных металлов</w:t>
            </w:r>
          </w:p>
        </w:tc>
        <w:tc>
          <w:tcPr>
            <w:tcW w:w="1956" w:type="dxa"/>
            <w:tcBorders>
              <w:top w:val="single" w:sz="4" w:space="0" w:color="auto"/>
              <w:left w:val="single" w:sz="4" w:space="0" w:color="auto"/>
              <w:bottom w:val="single" w:sz="4" w:space="0" w:color="auto"/>
              <w:right w:val="single" w:sz="4" w:space="0" w:color="auto"/>
            </w:tcBorders>
          </w:tcPr>
          <w:p w14:paraId="780D9523" w14:textId="77777777" w:rsidR="00C66F9A" w:rsidRPr="00A83D24" w:rsidRDefault="00C66F9A" w:rsidP="00C66F9A">
            <w:pPr>
              <w:spacing w:after="160" w:line="256" w:lineRule="auto"/>
              <w:ind w:left="105" w:right="172"/>
              <w:rPr>
                <w:rFonts w:ascii="PT Astra Serif" w:hAnsi="PT Astra Serif"/>
                <w:sz w:val="22"/>
                <w:szCs w:val="22"/>
                <w:lang w:eastAsia="en-US"/>
              </w:rPr>
            </w:pPr>
            <w:r w:rsidRPr="00A83D24">
              <w:rPr>
                <w:rFonts w:ascii="PT Astra Serif" w:hAnsi="PT Astra Serif"/>
                <w:sz w:val="22"/>
                <w:szCs w:val="22"/>
                <w:lang w:eastAsia="en-US"/>
              </w:rPr>
              <w:t>Комитет по лицензированию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3C1F56DA"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t>1) Положение о лицензировании деятельности по заготовке, хранению, переработке и реализации лома черных металлов, цветных металлов, утвержденное постановлением Правительства Российской Федерации от 12.12.2012 № 1287;</w:t>
            </w:r>
          </w:p>
          <w:p w14:paraId="1953BBD8"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2) Приказ Комитета по лицензированию Томской области от 13.12.2018 № 2109 «Об утверждении Административного регламента осуществления лицензионного контроля заготовки, хранения, переработки и реализации лома черных металлов, цветных металлов на территории Томской области».</w:t>
            </w:r>
          </w:p>
        </w:tc>
      </w:tr>
      <w:tr w:rsidR="00C66F9A" w:rsidRPr="00A83D24" w14:paraId="169E1B87"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E59E6F"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16.</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FBFF50" w14:textId="77777777" w:rsidR="00C66F9A" w:rsidRPr="00A83D24" w:rsidRDefault="00C66F9A" w:rsidP="00C66F9A">
            <w:pPr>
              <w:autoSpaceDE w:val="0"/>
              <w:autoSpaceDN w:val="0"/>
              <w:adjustRightInd w:val="0"/>
              <w:rPr>
                <w:rFonts w:ascii="PT Astra Serif" w:hAnsi="PT Astra Serif"/>
                <w:sz w:val="22"/>
                <w:szCs w:val="22"/>
                <w:lang w:eastAsia="en-US"/>
              </w:rPr>
            </w:pPr>
            <w:r w:rsidRPr="00A83D24">
              <w:rPr>
                <w:rFonts w:ascii="PT Astra Serif" w:hAnsi="PT Astra Serif"/>
                <w:sz w:val="22"/>
                <w:szCs w:val="22"/>
                <w:lang w:eastAsia="en-US"/>
              </w:rPr>
              <w:t xml:space="preserve">Региональный </w:t>
            </w:r>
            <w:r w:rsidRPr="00A83D24">
              <w:rPr>
                <w:rFonts w:ascii="PT Astra Serif" w:hAnsi="PT Astra Serif"/>
                <w:sz w:val="22"/>
                <w:szCs w:val="22"/>
                <w:lang w:eastAsia="en-US"/>
              </w:rPr>
              <w:lastRenderedPageBreak/>
              <w:t>государственный контроль   соблюдения юридическими лицами и индивидуальными 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21.04.2011 № 69-ФЗ «О внесении изменений в отдельные законодательные акты Российской Федерации»</w:t>
            </w:r>
          </w:p>
        </w:tc>
        <w:tc>
          <w:tcPr>
            <w:tcW w:w="1956" w:type="dxa"/>
            <w:tcBorders>
              <w:top w:val="single" w:sz="4" w:space="0" w:color="auto"/>
              <w:left w:val="single" w:sz="4" w:space="0" w:color="auto"/>
              <w:bottom w:val="single" w:sz="4" w:space="0" w:color="auto"/>
              <w:right w:val="single" w:sz="4" w:space="0" w:color="auto"/>
            </w:tcBorders>
          </w:tcPr>
          <w:p w14:paraId="427E649F" w14:textId="77777777" w:rsidR="00C66F9A" w:rsidRPr="00A83D24" w:rsidRDefault="00C66F9A" w:rsidP="00C66F9A">
            <w:pPr>
              <w:spacing w:after="160" w:line="256" w:lineRule="auto"/>
              <w:ind w:left="105" w:right="172"/>
              <w:rPr>
                <w:rFonts w:ascii="PT Astra Serif" w:hAnsi="PT Astra Serif"/>
                <w:sz w:val="22"/>
                <w:szCs w:val="22"/>
                <w:lang w:eastAsia="en-US"/>
              </w:rPr>
            </w:pPr>
            <w:r w:rsidRPr="00A83D24">
              <w:rPr>
                <w:rFonts w:ascii="PT Astra Serif" w:hAnsi="PT Astra Serif"/>
                <w:sz w:val="22"/>
                <w:szCs w:val="22"/>
                <w:lang w:eastAsia="en-US"/>
              </w:rPr>
              <w:lastRenderedPageBreak/>
              <w:t xml:space="preserve">Комитет по </w:t>
            </w:r>
            <w:r w:rsidRPr="00A83D24">
              <w:rPr>
                <w:rFonts w:ascii="PT Astra Serif" w:hAnsi="PT Astra Serif"/>
                <w:sz w:val="22"/>
                <w:szCs w:val="22"/>
                <w:lang w:eastAsia="en-US"/>
              </w:rPr>
              <w:lastRenderedPageBreak/>
              <w:t>лицензированию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05E70952"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r w:rsidRPr="00A83D24">
              <w:rPr>
                <w:rFonts w:ascii="PT Astra Serif" w:hAnsi="PT Astra Serif"/>
                <w:sz w:val="22"/>
                <w:szCs w:val="22"/>
                <w:lang w:eastAsia="en-US"/>
              </w:rPr>
              <w:lastRenderedPageBreak/>
              <w:t xml:space="preserve">1) Закон Томской области от 09.03.2010 № 35-ОЗ </w:t>
            </w:r>
            <w:r w:rsidRPr="00A83D24">
              <w:rPr>
                <w:rFonts w:ascii="PT Astra Serif" w:hAnsi="PT Astra Serif"/>
                <w:sz w:val="22"/>
                <w:szCs w:val="22"/>
                <w:lang w:eastAsia="en-US"/>
              </w:rPr>
              <w:lastRenderedPageBreak/>
              <w:t>«О требованиях к перевозкам пассажиров легковыми такси на территории Томской области»;</w:t>
            </w:r>
          </w:p>
          <w:p w14:paraId="0B5D554D"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proofErr w:type="gramStart"/>
            <w:r w:rsidRPr="00A83D24">
              <w:rPr>
                <w:rFonts w:ascii="PT Astra Serif" w:hAnsi="PT Astra Serif"/>
                <w:sz w:val="22"/>
                <w:szCs w:val="22"/>
                <w:lang w:eastAsia="en-US"/>
              </w:rPr>
              <w:t xml:space="preserve">2) Приказ Комитета по лицензированию  Томской области от 13.12.2018  № 2105 «Об утверждении Административного регламента </w:t>
            </w:r>
            <w:r w:rsidRPr="00A83D24">
              <w:rPr>
                <w:rFonts w:ascii="PT Astra Serif" w:hAnsi="PT Astra Serif"/>
                <w:bCs/>
                <w:sz w:val="22"/>
                <w:szCs w:val="22"/>
                <w:lang w:eastAsia="en-US"/>
              </w:rPr>
              <w:t xml:space="preserve">осуществления </w:t>
            </w:r>
            <w:r w:rsidRPr="00A83D24">
              <w:rPr>
                <w:rFonts w:ascii="PT Astra Serif" w:hAnsi="PT Astra Serif"/>
                <w:sz w:val="22"/>
                <w:szCs w:val="22"/>
                <w:lang w:eastAsia="en-US"/>
              </w:rPr>
              <w:t xml:space="preserve">регионального государственного контроля за соблюдением юридическими лицами и </w:t>
            </w:r>
            <w:hyperlink r:id="rId39" w:tooltip="Индивидуальное предпринимательство" w:history="1">
              <w:r w:rsidRPr="00A83D24">
                <w:rPr>
                  <w:rFonts w:ascii="PT Astra Serif" w:hAnsi="PT Astra Serif"/>
                  <w:sz w:val="22"/>
                  <w:szCs w:val="22"/>
                  <w:lang w:eastAsia="en-US"/>
                </w:rPr>
                <w:t>индивидуальными предпринимателями</w:t>
              </w:r>
            </w:hyperlink>
            <w:r w:rsidRPr="00A83D24">
              <w:rPr>
                <w:rFonts w:ascii="PT Astra Serif" w:hAnsi="PT Astra Serif"/>
                <w:sz w:val="22"/>
                <w:szCs w:val="22"/>
                <w:lang w:eastAsia="en-US"/>
              </w:rPr>
              <w:t>, осуществляющими деятельность по перевозке пассажиров и багажа легковым такси требований, установленных частями 1 и 16 статьи 9 Федерального закона от 21.04.</w:t>
            </w:r>
            <w:hyperlink r:id="rId40" w:tooltip="Апрель 2011 г." w:history="1">
              <w:r w:rsidRPr="00A83D24">
                <w:rPr>
                  <w:rFonts w:ascii="PT Astra Serif" w:hAnsi="PT Astra Serif"/>
                  <w:sz w:val="22"/>
                  <w:szCs w:val="22"/>
                  <w:u w:val="single"/>
                  <w:lang w:eastAsia="en-US"/>
                </w:rPr>
                <w:t>2011</w:t>
              </w:r>
            </w:hyperlink>
            <w:r w:rsidRPr="00A83D24">
              <w:rPr>
                <w:rFonts w:ascii="PT Astra Serif" w:hAnsi="PT Astra Serif"/>
                <w:sz w:val="22"/>
                <w:szCs w:val="22"/>
                <w:lang w:eastAsia="en-US"/>
              </w:rPr>
              <w:t xml:space="preserve"> № 69-ФЗ «О внесении изменений в отдельные законодательные акты Российской Федерации», а также правилами</w:t>
            </w:r>
            <w:proofErr w:type="gramEnd"/>
            <w:r w:rsidRPr="00A83D24">
              <w:rPr>
                <w:rFonts w:ascii="PT Astra Serif" w:hAnsi="PT Astra Serif"/>
                <w:sz w:val="22"/>
                <w:szCs w:val="22"/>
                <w:lang w:eastAsia="en-US"/>
              </w:rPr>
              <w:t xml:space="preserve"> перевозок пассажиров и багажа легковым такси (за исключением правоотношений, возникающих при осуществлении </w:t>
            </w:r>
            <w:proofErr w:type="gramStart"/>
            <w:r w:rsidRPr="00A83D24">
              <w:rPr>
                <w:rFonts w:ascii="PT Astra Serif" w:hAnsi="PT Astra Serif"/>
                <w:sz w:val="22"/>
                <w:szCs w:val="22"/>
                <w:lang w:eastAsia="en-US"/>
              </w:rPr>
              <w:t>контроля за</w:t>
            </w:r>
            <w:proofErr w:type="gramEnd"/>
            <w:r w:rsidRPr="00A83D24">
              <w:rPr>
                <w:rFonts w:ascii="PT Astra Serif" w:hAnsi="PT Astra Serif"/>
                <w:sz w:val="22"/>
                <w:szCs w:val="22"/>
                <w:lang w:eastAsia="en-US"/>
              </w:rPr>
              <w:t xml:space="preserve"> соблюдением указанных требований непосредственно в процессе перевозки пассажиров и багажа легковым такси) на территории Томской области»</w:t>
            </w:r>
          </w:p>
        </w:tc>
      </w:tr>
      <w:tr w:rsidR="00C66F9A" w:rsidRPr="00A83D24" w14:paraId="7DDD9557"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92D87E"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lastRenderedPageBreak/>
              <w:t>17.</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883A6D" w14:textId="77777777" w:rsidR="00C66F9A" w:rsidRPr="00A83D24" w:rsidRDefault="00C66F9A" w:rsidP="00C66F9A">
            <w:pPr>
              <w:rPr>
                <w:rFonts w:ascii="PT Astra Serif" w:hAnsi="PT Astra Serif"/>
                <w:sz w:val="22"/>
                <w:szCs w:val="22"/>
                <w:lang w:eastAsia="en-US"/>
              </w:rPr>
            </w:pPr>
            <w:r w:rsidRPr="00A83D24">
              <w:rPr>
                <w:rFonts w:ascii="PT Astra Serif" w:hAnsi="PT Astra Serif"/>
                <w:sz w:val="22"/>
                <w:szCs w:val="22"/>
                <w:lang w:eastAsia="en-US"/>
              </w:rPr>
              <w:t>Региональный государственный контроль (надзор) в области регулируемых государством цен (тарифов)</w:t>
            </w:r>
          </w:p>
        </w:tc>
        <w:tc>
          <w:tcPr>
            <w:tcW w:w="1956" w:type="dxa"/>
            <w:tcBorders>
              <w:top w:val="single" w:sz="4" w:space="0" w:color="auto"/>
              <w:left w:val="single" w:sz="4" w:space="0" w:color="auto"/>
              <w:bottom w:val="single" w:sz="4" w:space="0" w:color="auto"/>
              <w:right w:val="single" w:sz="4" w:space="0" w:color="auto"/>
            </w:tcBorders>
          </w:tcPr>
          <w:p w14:paraId="4B3673F0" w14:textId="77777777" w:rsidR="00C66F9A" w:rsidRPr="00A83D24" w:rsidRDefault="00C66F9A" w:rsidP="00C66F9A">
            <w:pPr>
              <w:widowControl w:val="0"/>
              <w:autoSpaceDE w:val="0"/>
              <w:autoSpaceDN w:val="0"/>
              <w:adjustRightInd w:val="0"/>
              <w:ind w:left="105" w:right="172"/>
              <w:rPr>
                <w:rFonts w:ascii="PT Astra Serif" w:hAnsi="PT Astra Serif"/>
                <w:sz w:val="22"/>
                <w:szCs w:val="22"/>
                <w:lang w:eastAsia="en-US"/>
              </w:rPr>
            </w:pPr>
            <w:r w:rsidRPr="00A83D24">
              <w:rPr>
                <w:rFonts w:ascii="PT Astra Serif" w:hAnsi="PT Astra Serif"/>
                <w:sz w:val="22"/>
                <w:szCs w:val="22"/>
                <w:lang w:eastAsia="en-US"/>
              </w:rPr>
              <w:t>Департамент тарифного регулирования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030AA046" w14:textId="77777777" w:rsidR="00C66F9A" w:rsidRPr="00A83D24" w:rsidRDefault="00C66F9A" w:rsidP="00C66F9A">
            <w:pPr>
              <w:widowControl w:val="0"/>
              <w:autoSpaceDE w:val="0"/>
              <w:autoSpaceDN w:val="0"/>
              <w:adjustRightInd w:val="0"/>
              <w:ind w:left="112" w:right="156"/>
              <w:jc w:val="both"/>
              <w:rPr>
                <w:rFonts w:ascii="PT Astra Serif" w:hAnsi="PT Astra Serif"/>
                <w:sz w:val="22"/>
                <w:szCs w:val="22"/>
                <w:lang w:eastAsia="en-US"/>
              </w:rPr>
            </w:pPr>
            <w:proofErr w:type="gramStart"/>
            <w:r w:rsidRPr="00A83D24">
              <w:rPr>
                <w:rFonts w:ascii="PT Astra Serif" w:hAnsi="PT Astra Serif"/>
                <w:sz w:val="22"/>
                <w:szCs w:val="22"/>
                <w:lang w:eastAsia="en-US"/>
              </w:rPr>
              <w:t>1) Постановление Администрации Томской области от 28.07.2014 № 274а «Об утверждении Порядка осуществления государственного контроля (надзора) в области регулируемых государством цен (тарифов) уполномоченным исполнительным органом государственной власти Томской области)»;</w:t>
            </w:r>
            <w:proofErr w:type="gramEnd"/>
          </w:p>
          <w:p w14:paraId="49B347FD"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тарифного регулирования Томской области от 28.08.2017 № 12-п «Об утверждении Административного регламента осуществления регионального государственного контроля (надзора) в области государственного регулирования цен (тарифов)».</w:t>
            </w:r>
          </w:p>
        </w:tc>
      </w:tr>
      <w:tr w:rsidR="00C66F9A" w:rsidRPr="00A83D24" w14:paraId="4C99FA1B"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B7390C"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18.</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14405F" w14:textId="77777777" w:rsidR="00C66F9A" w:rsidRPr="00A83D24" w:rsidRDefault="00C66F9A" w:rsidP="00C66F9A">
            <w:pPr>
              <w:rPr>
                <w:rFonts w:ascii="PT Astra Serif" w:eastAsia="Calibri" w:hAnsi="PT Astra Serif"/>
                <w:sz w:val="22"/>
                <w:szCs w:val="22"/>
                <w:lang w:eastAsia="en-US"/>
              </w:rPr>
            </w:pPr>
            <w:r w:rsidRPr="00A83D24">
              <w:rPr>
                <w:rFonts w:ascii="PT Astra Serif" w:eastAsia="Calibri" w:hAnsi="PT Astra Serif"/>
                <w:sz w:val="22"/>
                <w:szCs w:val="22"/>
                <w:lang w:eastAsia="en-US"/>
              </w:rPr>
              <w:t xml:space="preserve">Региональный государственный </w:t>
            </w:r>
            <w:proofErr w:type="gramStart"/>
            <w:r w:rsidRPr="00A83D24">
              <w:rPr>
                <w:rFonts w:ascii="PT Astra Serif" w:eastAsia="Calibri" w:hAnsi="PT Astra Serif"/>
                <w:sz w:val="22"/>
                <w:szCs w:val="22"/>
                <w:lang w:eastAsia="en-US"/>
              </w:rPr>
              <w:t>контроль за</w:t>
            </w:r>
            <w:proofErr w:type="gramEnd"/>
            <w:r w:rsidRPr="00A83D24">
              <w:rPr>
                <w:rFonts w:ascii="PT Astra Serif" w:eastAsia="Calibri" w:hAnsi="PT Astra Serif"/>
                <w:sz w:val="22"/>
                <w:szCs w:val="22"/>
                <w:lang w:eastAsia="en-US"/>
              </w:rPr>
              <w:t xml:space="preserve"> достоверностью, актуальностью и полнотой сведений об организациях отдых детей и их оздоровления, содержащихся в реестре организаций отдыха детей и их оздоровления</w:t>
            </w:r>
          </w:p>
        </w:tc>
        <w:tc>
          <w:tcPr>
            <w:tcW w:w="1956" w:type="dxa"/>
            <w:tcBorders>
              <w:top w:val="single" w:sz="4" w:space="0" w:color="auto"/>
              <w:left w:val="single" w:sz="4" w:space="0" w:color="auto"/>
              <w:bottom w:val="single" w:sz="4" w:space="0" w:color="auto"/>
              <w:right w:val="single" w:sz="4" w:space="0" w:color="auto"/>
            </w:tcBorders>
          </w:tcPr>
          <w:p w14:paraId="6BF6737F"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r w:rsidRPr="00A83D24">
              <w:rPr>
                <w:rFonts w:ascii="PT Astra Serif" w:eastAsia="Calibri" w:hAnsi="PT Astra Serif"/>
                <w:sz w:val="22"/>
                <w:szCs w:val="22"/>
                <w:lang w:eastAsia="en-US"/>
              </w:rPr>
              <w:t>Департамент по вопросам семьи и детей Томской области</w:t>
            </w:r>
          </w:p>
        </w:tc>
        <w:tc>
          <w:tcPr>
            <w:tcW w:w="5066" w:type="dxa"/>
            <w:tcBorders>
              <w:top w:val="single" w:sz="4" w:space="0" w:color="auto"/>
              <w:left w:val="single" w:sz="4" w:space="0" w:color="auto"/>
              <w:bottom w:val="single" w:sz="4" w:space="0" w:color="auto"/>
              <w:right w:val="single" w:sz="4" w:space="0" w:color="auto"/>
            </w:tcBorders>
          </w:tcPr>
          <w:p w14:paraId="68B9BA0F" w14:textId="77777777" w:rsidR="00C66F9A" w:rsidRPr="00A83D24" w:rsidRDefault="00C66F9A" w:rsidP="00C66F9A">
            <w:pPr>
              <w:autoSpaceDE w:val="0"/>
              <w:autoSpaceDN w:val="0"/>
              <w:adjustRightInd w:val="0"/>
              <w:ind w:left="112" w:right="156"/>
              <w:jc w:val="both"/>
              <w:rPr>
                <w:rFonts w:ascii="PT Astra Serif" w:eastAsia="Calibri" w:hAnsi="PT Astra Serif"/>
                <w:sz w:val="22"/>
                <w:szCs w:val="22"/>
                <w:lang w:eastAsia="en-US"/>
              </w:rPr>
            </w:pPr>
            <w:r w:rsidRPr="00A83D24">
              <w:rPr>
                <w:rFonts w:ascii="PT Astra Serif" w:eastAsia="Calibri" w:hAnsi="PT Astra Serif"/>
                <w:sz w:val="22"/>
                <w:szCs w:val="22"/>
                <w:lang w:eastAsia="en-US"/>
              </w:rPr>
              <w:t xml:space="preserve">1) Постановление Администрации Томской области от 28.10.2020 № 513а «Об установлении Порядка осуществления регионального государственного </w:t>
            </w:r>
            <w:proofErr w:type="gramStart"/>
            <w:r w:rsidRPr="00A83D24">
              <w:rPr>
                <w:rFonts w:ascii="PT Astra Serif" w:eastAsia="Calibri" w:hAnsi="PT Astra Serif"/>
                <w:sz w:val="22"/>
                <w:szCs w:val="22"/>
                <w:lang w:eastAsia="en-US"/>
              </w:rPr>
              <w:t>контроля за</w:t>
            </w:r>
            <w:proofErr w:type="gramEnd"/>
            <w:r w:rsidRPr="00A83D24">
              <w:rPr>
                <w:rFonts w:ascii="PT Astra Serif" w:eastAsia="Calibri" w:hAnsi="PT Astra Serif"/>
                <w:sz w:val="22"/>
                <w:szCs w:val="22"/>
                <w:lang w:eastAsia="en-US"/>
              </w:rPr>
              <w:t xml:space="preserve">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p w14:paraId="3823B315" w14:textId="77777777" w:rsidR="00C66F9A" w:rsidRPr="00A83D24" w:rsidRDefault="00C66F9A" w:rsidP="00C66F9A">
            <w:pPr>
              <w:autoSpaceDE w:val="0"/>
              <w:autoSpaceDN w:val="0"/>
              <w:adjustRightInd w:val="0"/>
              <w:ind w:left="112"/>
              <w:jc w:val="both"/>
              <w:rPr>
                <w:rFonts w:ascii="PT Astra Serif" w:eastAsia="Calibri" w:hAnsi="PT Astra Serif"/>
                <w:sz w:val="22"/>
                <w:szCs w:val="22"/>
                <w:lang w:eastAsia="en-US"/>
              </w:rPr>
            </w:pPr>
            <w:r w:rsidRPr="00A83D24">
              <w:rPr>
                <w:rFonts w:ascii="PT Astra Serif" w:eastAsia="Calibri" w:hAnsi="PT Astra Serif"/>
                <w:sz w:val="22"/>
                <w:szCs w:val="22"/>
                <w:lang w:eastAsia="en-US"/>
              </w:rPr>
              <w:t xml:space="preserve">2) Приказ Департамента по вопросам семьи и детей Томской области от 02.11.2020 № 19-п «Об утверждении административного регламента осуществления регионального государственного </w:t>
            </w:r>
            <w:proofErr w:type="gramStart"/>
            <w:r w:rsidRPr="00A83D24">
              <w:rPr>
                <w:rFonts w:ascii="PT Astra Serif" w:eastAsia="Calibri" w:hAnsi="PT Astra Serif"/>
                <w:sz w:val="22"/>
                <w:szCs w:val="22"/>
                <w:lang w:eastAsia="en-US"/>
              </w:rPr>
              <w:t>контроля за</w:t>
            </w:r>
            <w:proofErr w:type="gramEnd"/>
            <w:r w:rsidRPr="00A83D24">
              <w:rPr>
                <w:rFonts w:ascii="PT Astra Serif" w:eastAsia="Calibri" w:hAnsi="PT Astra Serif"/>
                <w:sz w:val="22"/>
                <w:szCs w:val="22"/>
                <w:lang w:eastAsia="en-US"/>
              </w:rPr>
              <w:t xml:space="preserve">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tc>
      </w:tr>
      <w:tr w:rsidR="00C66F9A" w:rsidRPr="00A83D24" w14:paraId="4DE851DB" w14:textId="77777777" w:rsidTr="00C66F9A">
        <w:trPr>
          <w:jc w:val="center"/>
        </w:trPr>
        <w:tc>
          <w:tcPr>
            <w:tcW w:w="4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1CB09B" w14:textId="77777777" w:rsidR="00C66F9A" w:rsidRPr="00A83D24" w:rsidRDefault="00C66F9A" w:rsidP="00C66F9A">
            <w:pPr>
              <w:spacing w:line="256" w:lineRule="auto"/>
              <w:rPr>
                <w:rFonts w:ascii="PT Astra Serif" w:hAnsi="PT Astra Serif"/>
                <w:sz w:val="22"/>
                <w:szCs w:val="22"/>
                <w:lang w:eastAsia="en-US"/>
              </w:rPr>
            </w:pPr>
            <w:r w:rsidRPr="00A83D24">
              <w:rPr>
                <w:rFonts w:ascii="PT Astra Serif" w:hAnsi="PT Astra Serif"/>
                <w:sz w:val="22"/>
                <w:szCs w:val="22"/>
                <w:lang w:eastAsia="en-US"/>
              </w:rPr>
              <w:t>19.</w:t>
            </w:r>
          </w:p>
        </w:tc>
        <w:tc>
          <w:tcPr>
            <w:tcW w:w="2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AFF922" w14:textId="77777777" w:rsidR="00C66F9A" w:rsidRPr="00A83D24" w:rsidRDefault="00C66F9A" w:rsidP="00C66F9A">
            <w:pPr>
              <w:rPr>
                <w:rFonts w:ascii="PT Astra Serif" w:eastAsia="Calibri" w:hAnsi="PT Astra Serif"/>
                <w:sz w:val="22"/>
                <w:szCs w:val="22"/>
                <w:lang w:eastAsia="en-US"/>
              </w:rPr>
            </w:pPr>
            <w:r w:rsidRPr="00A83D24">
              <w:rPr>
                <w:rFonts w:ascii="PT Astra Serif" w:eastAsia="Calibri" w:hAnsi="PT Astra Serif"/>
                <w:sz w:val="22"/>
                <w:szCs w:val="22"/>
                <w:lang w:eastAsia="en-US"/>
              </w:rPr>
              <w:t>Государственный региональный надзор в области обращения с животными</w:t>
            </w:r>
          </w:p>
        </w:tc>
        <w:tc>
          <w:tcPr>
            <w:tcW w:w="1956" w:type="dxa"/>
            <w:tcBorders>
              <w:top w:val="single" w:sz="4" w:space="0" w:color="auto"/>
              <w:left w:val="single" w:sz="4" w:space="0" w:color="auto"/>
              <w:bottom w:val="single" w:sz="4" w:space="0" w:color="auto"/>
              <w:right w:val="single" w:sz="4" w:space="0" w:color="auto"/>
            </w:tcBorders>
          </w:tcPr>
          <w:p w14:paraId="7EF56A7C"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r w:rsidRPr="00A83D24">
              <w:rPr>
                <w:rFonts w:ascii="PT Astra Serif" w:eastAsia="Calibri" w:hAnsi="PT Astra Serif"/>
                <w:sz w:val="22"/>
                <w:szCs w:val="22"/>
                <w:lang w:eastAsia="en-US"/>
              </w:rPr>
              <w:t>Департамент ветеринарии Томской области;</w:t>
            </w:r>
          </w:p>
          <w:p w14:paraId="28030EC9"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p>
          <w:p w14:paraId="185AF2B0"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r w:rsidRPr="00A83D24">
              <w:rPr>
                <w:rFonts w:ascii="PT Astra Serif" w:eastAsia="Calibri" w:hAnsi="PT Astra Serif"/>
                <w:sz w:val="22"/>
                <w:szCs w:val="22"/>
                <w:lang w:eastAsia="en-US"/>
              </w:rPr>
              <w:t xml:space="preserve">Департамент </w:t>
            </w:r>
            <w:r w:rsidRPr="00A83D24">
              <w:rPr>
                <w:rFonts w:ascii="PT Astra Serif" w:eastAsia="Calibri" w:hAnsi="PT Astra Serif"/>
                <w:sz w:val="22"/>
                <w:szCs w:val="22"/>
                <w:lang w:eastAsia="en-US"/>
              </w:rPr>
              <w:lastRenderedPageBreak/>
              <w:t>природных ресурсов и охраны окружающей среды Томской области</w:t>
            </w:r>
          </w:p>
          <w:p w14:paraId="741D1038"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p>
          <w:p w14:paraId="1A041CB9" w14:textId="77777777" w:rsidR="00C66F9A" w:rsidRPr="00A83D24" w:rsidRDefault="00C66F9A" w:rsidP="00C66F9A">
            <w:pPr>
              <w:autoSpaceDE w:val="0"/>
              <w:autoSpaceDN w:val="0"/>
              <w:adjustRightInd w:val="0"/>
              <w:ind w:left="105"/>
              <w:rPr>
                <w:rFonts w:ascii="PT Astra Serif" w:eastAsia="Calibri" w:hAnsi="PT Astra Serif"/>
                <w:sz w:val="22"/>
                <w:szCs w:val="22"/>
                <w:lang w:eastAsia="en-US"/>
              </w:rPr>
            </w:pPr>
          </w:p>
        </w:tc>
        <w:tc>
          <w:tcPr>
            <w:tcW w:w="5066" w:type="dxa"/>
            <w:tcBorders>
              <w:top w:val="single" w:sz="4" w:space="0" w:color="auto"/>
              <w:left w:val="single" w:sz="4" w:space="0" w:color="auto"/>
              <w:bottom w:val="single" w:sz="4" w:space="0" w:color="auto"/>
              <w:right w:val="single" w:sz="4" w:space="0" w:color="auto"/>
            </w:tcBorders>
          </w:tcPr>
          <w:p w14:paraId="2ACE99BC" w14:textId="77777777" w:rsidR="00C66F9A" w:rsidRPr="00A83D24" w:rsidRDefault="00C66F9A" w:rsidP="00C66F9A">
            <w:pPr>
              <w:autoSpaceDE w:val="0"/>
              <w:autoSpaceDN w:val="0"/>
              <w:adjustRightInd w:val="0"/>
              <w:ind w:left="112" w:right="156"/>
              <w:jc w:val="both"/>
              <w:rPr>
                <w:rFonts w:ascii="PT Astra Serif" w:eastAsia="Calibri" w:hAnsi="PT Astra Serif"/>
                <w:sz w:val="22"/>
                <w:szCs w:val="22"/>
                <w:lang w:eastAsia="en-US"/>
              </w:rPr>
            </w:pPr>
            <w:proofErr w:type="gramStart"/>
            <w:r w:rsidRPr="00A83D24">
              <w:rPr>
                <w:rFonts w:ascii="PT Astra Serif" w:eastAsia="Calibri" w:hAnsi="PT Astra Serif"/>
                <w:sz w:val="22"/>
                <w:szCs w:val="22"/>
                <w:lang w:eastAsia="en-US"/>
              </w:rPr>
              <w:lastRenderedPageBreak/>
              <w:t xml:space="preserve">1) Постановление </w:t>
            </w:r>
            <w:r w:rsidRPr="00A83D24">
              <w:rPr>
                <w:rFonts w:ascii="PT Astra Serif" w:hAnsi="PT Astra Serif"/>
                <w:sz w:val="22"/>
                <w:szCs w:val="22"/>
                <w:lang w:eastAsia="en-US"/>
              </w:rPr>
              <w:t xml:space="preserve"> </w:t>
            </w:r>
            <w:r w:rsidRPr="00A83D24">
              <w:rPr>
                <w:rFonts w:ascii="PT Astra Serif" w:eastAsia="Calibri" w:hAnsi="PT Astra Serif"/>
                <w:sz w:val="22"/>
                <w:szCs w:val="22"/>
                <w:lang w:eastAsia="en-US"/>
              </w:rPr>
              <w:t xml:space="preserve">Администрации Томской области от 29.04.2020 № 199а «Об установлении Порядка организации и осуществления исполнительными </w:t>
            </w:r>
            <w:r w:rsidRPr="00A83D24">
              <w:rPr>
                <w:rFonts w:ascii="PT Astra Serif" w:hAnsi="PT Astra Serif"/>
                <w:sz w:val="22"/>
                <w:szCs w:val="22"/>
                <w:lang w:eastAsia="en-US"/>
              </w:rPr>
              <w:t xml:space="preserve"> </w:t>
            </w:r>
            <w:r w:rsidRPr="00A83D24">
              <w:rPr>
                <w:rFonts w:ascii="PT Astra Serif" w:eastAsia="Calibri" w:hAnsi="PT Astra Serif"/>
                <w:sz w:val="22"/>
                <w:szCs w:val="22"/>
                <w:lang w:eastAsia="en-US"/>
              </w:rPr>
              <w:t xml:space="preserve">органами государственной власти Томской области государственного </w:t>
            </w:r>
            <w:r w:rsidRPr="00A83D24">
              <w:rPr>
                <w:rFonts w:ascii="PT Astra Serif" w:eastAsia="Calibri" w:hAnsi="PT Astra Serif"/>
                <w:sz w:val="22"/>
                <w:szCs w:val="22"/>
                <w:lang w:eastAsia="en-US"/>
              </w:rPr>
              <w:lastRenderedPageBreak/>
              <w:t xml:space="preserve">надзора в области обращения с животными», </w:t>
            </w:r>
            <w:r w:rsidRPr="00A83D24">
              <w:rPr>
                <w:rFonts w:ascii="PT Astra Serif" w:hAnsi="PT Astra Serif"/>
                <w:sz w:val="22"/>
                <w:szCs w:val="22"/>
                <w:lang w:eastAsia="en-US"/>
              </w:rPr>
              <w:t xml:space="preserve"> </w:t>
            </w:r>
            <w:r w:rsidRPr="00A83D24">
              <w:rPr>
                <w:rFonts w:ascii="PT Astra Serif" w:eastAsia="Calibri" w:hAnsi="PT Astra Serif"/>
                <w:sz w:val="22"/>
                <w:szCs w:val="22"/>
                <w:lang w:eastAsia="en-US"/>
              </w:rPr>
              <w:t>Закон Томской области от 28.12.20019 года №171-ОЗ «О разграничении полномочий органов государственной власти Томской области в области обращения с животными на территории Томской области»;</w:t>
            </w:r>
            <w:proofErr w:type="gramEnd"/>
          </w:p>
          <w:p w14:paraId="52EC816F"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2) Приказ Департамента ветеринарии Томской области от 09.10.2020 № 16 «Об утверждении административного регламента осуществления регионального государственного надзора в области обращения с животными на территории Томской области»;</w:t>
            </w:r>
          </w:p>
          <w:p w14:paraId="562E6BBF" w14:textId="77777777" w:rsidR="00C66F9A" w:rsidRPr="00A83D24" w:rsidRDefault="00C66F9A" w:rsidP="00C66F9A">
            <w:pPr>
              <w:widowControl w:val="0"/>
              <w:autoSpaceDE w:val="0"/>
              <w:autoSpaceDN w:val="0"/>
              <w:adjustRightInd w:val="0"/>
              <w:ind w:left="128" w:right="103"/>
              <w:jc w:val="both"/>
              <w:rPr>
                <w:rFonts w:ascii="PT Astra Serif" w:hAnsi="PT Astra Serif"/>
                <w:sz w:val="22"/>
                <w:szCs w:val="22"/>
                <w:lang w:eastAsia="en-US"/>
              </w:rPr>
            </w:pPr>
            <w:r w:rsidRPr="00A83D24">
              <w:rPr>
                <w:rFonts w:ascii="PT Astra Serif" w:hAnsi="PT Astra Serif"/>
                <w:sz w:val="22"/>
                <w:szCs w:val="22"/>
                <w:lang w:eastAsia="en-US"/>
              </w:rPr>
              <w:t xml:space="preserve">3) Приказ Департамента природных ресурсов и охраны окружающей среды Томской области от 17.12.2020 № 215 «Об утверждении административного регламента осуществления Департаментом природных ресурсов и охраны окружающей среды регионального государственного надзора в области обращения с животными на территории Томской области» </w:t>
            </w:r>
          </w:p>
        </w:tc>
      </w:tr>
    </w:tbl>
    <w:p w14:paraId="2793AADD" w14:textId="77777777" w:rsidR="00955C5A" w:rsidRPr="00A83D24" w:rsidRDefault="00955C5A" w:rsidP="00C66F9A">
      <w:pPr>
        <w:tabs>
          <w:tab w:val="num" w:pos="1845"/>
        </w:tabs>
        <w:jc w:val="both"/>
        <w:rPr>
          <w:rFonts w:ascii="PT Astra Serif" w:eastAsia="Arial Unicode MS" w:hAnsi="PT Astra Serif"/>
          <w:sz w:val="22"/>
          <w:szCs w:val="22"/>
        </w:rPr>
      </w:pPr>
    </w:p>
    <w:p w14:paraId="464DBCB7" w14:textId="005B5299" w:rsidR="00B71EF7" w:rsidRPr="00A83D24" w:rsidRDefault="00B71EF7" w:rsidP="00B71EF7">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 xml:space="preserve">г) </w:t>
      </w:r>
      <w:r w:rsidR="00965610" w:rsidRPr="00A83D24">
        <w:rPr>
          <w:rFonts w:ascii="PT Astra Serif" w:eastAsia="Arial Unicode MS" w:hAnsi="PT Astra Serif"/>
          <w:b/>
          <w:sz w:val="22"/>
          <w:szCs w:val="22"/>
        </w:rPr>
        <w:t>информация о взаимодействии органов государственного контроля (надзора) при осуществлении соответствующих видов государственного контроля (надзора) с другими органами государственного контроля (надзора), муниципального контроля, порядке и формах такого взаимодействия</w:t>
      </w:r>
      <w:r w:rsidR="00965610" w:rsidRPr="00A83D24">
        <w:rPr>
          <w:rFonts w:ascii="PT Astra Serif" w:eastAsia="Arial Unicode MS" w:hAnsi="PT Astra Serif"/>
          <w:sz w:val="22"/>
          <w:szCs w:val="22"/>
        </w:rPr>
        <w:t xml:space="preserve"> указана в таблице </w:t>
      </w:r>
      <w:r w:rsidR="00D9743F">
        <w:rPr>
          <w:rFonts w:ascii="PT Astra Serif" w:eastAsia="Arial Unicode MS" w:hAnsi="PT Astra Serif"/>
          <w:sz w:val="22"/>
          <w:szCs w:val="22"/>
        </w:rPr>
        <w:t>4</w:t>
      </w:r>
      <w:r w:rsidR="00965610" w:rsidRPr="00A83D24">
        <w:rPr>
          <w:rFonts w:ascii="PT Astra Serif" w:eastAsia="Arial Unicode MS" w:hAnsi="PT Astra Serif"/>
          <w:sz w:val="22"/>
          <w:szCs w:val="22"/>
        </w:rPr>
        <w:t>.</w:t>
      </w:r>
    </w:p>
    <w:p w14:paraId="2F4D96BE" w14:textId="77777777" w:rsidR="00965610" w:rsidRPr="00A83D24" w:rsidRDefault="00965610" w:rsidP="00B71EF7">
      <w:pPr>
        <w:tabs>
          <w:tab w:val="num" w:pos="1845"/>
        </w:tabs>
        <w:jc w:val="both"/>
        <w:rPr>
          <w:rFonts w:ascii="PT Astra Serif" w:eastAsia="Arial Unicode MS" w:hAnsi="PT Astra Serif"/>
          <w:b/>
          <w:sz w:val="22"/>
          <w:szCs w:val="22"/>
        </w:rPr>
      </w:pPr>
    </w:p>
    <w:p w14:paraId="4A7C5C85" w14:textId="77777777" w:rsidR="00D9743F" w:rsidRDefault="00893F4A" w:rsidP="00D9743F">
      <w:pPr>
        <w:tabs>
          <w:tab w:val="num" w:pos="1845"/>
        </w:tabs>
        <w:jc w:val="right"/>
        <w:rPr>
          <w:rFonts w:ascii="PT Astra Serif" w:eastAsia="Arial Unicode MS" w:hAnsi="PT Astra Serif"/>
          <w:b/>
          <w:sz w:val="22"/>
          <w:szCs w:val="22"/>
        </w:rPr>
      </w:pPr>
      <w:r w:rsidRPr="00A83D24">
        <w:rPr>
          <w:rFonts w:ascii="PT Astra Serif" w:eastAsia="Arial Unicode MS" w:hAnsi="PT Astra Serif"/>
          <w:b/>
          <w:sz w:val="22"/>
          <w:szCs w:val="22"/>
        </w:rPr>
        <w:t xml:space="preserve">Таблица </w:t>
      </w:r>
      <w:r w:rsidR="00D9743F">
        <w:rPr>
          <w:rFonts w:ascii="PT Astra Serif" w:eastAsia="Arial Unicode MS" w:hAnsi="PT Astra Serif"/>
          <w:b/>
          <w:sz w:val="22"/>
          <w:szCs w:val="22"/>
        </w:rPr>
        <w:t>4</w:t>
      </w:r>
    </w:p>
    <w:p w14:paraId="4E9CBDD5" w14:textId="6019890C" w:rsidR="00893F4A" w:rsidRPr="00A83D24" w:rsidRDefault="00893F4A" w:rsidP="00893F4A">
      <w:pPr>
        <w:tabs>
          <w:tab w:val="num" w:pos="1845"/>
        </w:tabs>
        <w:jc w:val="both"/>
        <w:rPr>
          <w:rFonts w:ascii="PT Astra Serif" w:eastAsia="Arial Unicode MS" w:hAnsi="PT Astra Serif"/>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1"/>
        <w:gridCol w:w="6537"/>
      </w:tblGrid>
      <w:tr w:rsidR="003242B8" w:rsidRPr="00A83D24" w14:paraId="1ED9647E" w14:textId="77777777" w:rsidTr="00E81C6D">
        <w:trPr>
          <w:trHeight w:val="836"/>
        </w:trPr>
        <w:tc>
          <w:tcPr>
            <w:tcW w:w="2961" w:type="dxa"/>
            <w:shd w:val="clear" w:color="auto" w:fill="auto"/>
            <w:vAlign w:val="center"/>
          </w:tcPr>
          <w:p w14:paraId="6E2B60CE" w14:textId="77777777" w:rsidR="00893F4A" w:rsidRPr="00A83D24" w:rsidRDefault="00893F4A" w:rsidP="00893F4A">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Виды государственного контроля (надзора)</w:t>
            </w:r>
          </w:p>
        </w:tc>
        <w:tc>
          <w:tcPr>
            <w:tcW w:w="6537" w:type="dxa"/>
            <w:shd w:val="clear" w:color="auto" w:fill="auto"/>
            <w:vAlign w:val="center"/>
          </w:tcPr>
          <w:p w14:paraId="112DA32B" w14:textId="77777777" w:rsidR="00893F4A" w:rsidRPr="00A83D24" w:rsidRDefault="00926B4D" w:rsidP="00926B4D">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Органы</w:t>
            </w:r>
            <w:r w:rsidR="001556F2" w:rsidRPr="00A83D24">
              <w:rPr>
                <w:rFonts w:ascii="PT Astra Serif" w:eastAsia="Arial Unicode MS" w:hAnsi="PT Astra Serif"/>
                <w:b/>
                <w:sz w:val="22"/>
                <w:szCs w:val="22"/>
              </w:rPr>
              <w:t>,</w:t>
            </w:r>
            <w:r w:rsidRPr="00A83D24">
              <w:rPr>
                <w:rFonts w:ascii="PT Astra Serif" w:eastAsia="Arial Unicode MS" w:hAnsi="PT Astra Serif"/>
                <w:b/>
                <w:sz w:val="22"/>
                <w:szCs w:val="22"/>
              </w:rPr>
              <w:t xml:space="preserve"> с которыми осуществлялось </w:t>
            </w:r>
            <w:r w:rsidR="00893F4A" w:rsidRPr="00A83D24">
              <w:rPr>
                <w:rFonts w:ascii="PT Astra Serif" w:eastAsia="Arial Unicode MS" w:hAnsi="PT Astra Serif"/>
                <w:b/>
                <w:sz w:val="22"/>
                <w:szCs w:val="22"/>
              </w:rPr>
              <w:t>взаимодействи</w:t>
            </w:r>
            <w:r w:rsidRPr="00A83D24">
              <w:rPr>
                <w:rFonts w:ascii="PT Astra Serif" w:eastAsia="Arial Unicode MS" w:hAnsi="PT Astra Serif"/>
                <w:b/>
                <w:sz w:val="22"/>
                <w:szCs w:val="22"/>
              </w:rPr>
              <w:t>е</w:t>
            </w:r>
          </w:p>
        </w:tc>
      </w:tr>
      <w:tr w:rsidR="003242B8" w:rsidRPr="00A83D24" w14:paraId="279E0B7C" w14:textId="77777777" w:rsidTr="00DE0498">
        <w:trPr>
          <w:trHeight w:val="213"/>
        </w:trPr>
        <w:tc>
          <w:tcPr>
            <w:tcW w:w="9498" w:type="dxa"/>
            <w:gridSpan w:val="2"/>
            <w:tcBorders>
              <w:bottom w:val="single" w:sz="4" w:space="0" w:color="auto"/>
            </w:tcBorders>
            <w:shd w:val="clear" w:color="auto" w:fill="auto"/>
          </w:tcPr>
          <w:p w14:paraId="51BBAB0E" w14:textId="77777777" w:rsidR="00DE0498" w:rsidRPr="00A83D24" w:rsidRDefault="00DE0498" w:rsidP="00DE0498">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ЖКХ и государственного жилищного надзора Томской области</w:t>
            </w:r>
          </w:p>
        </w:tc>
      </w:tr>
      <w:tr w:rsidR="003242B8" w:rsidRPr="00A83D24" w14:paraId="02AEF0CB" w14:textId="77777777" w:rsidTr="00882DE5">
        <w:tc>
          <w:tcPr>
            <w:tcW w:w="2961" w:type="dxa"/>
            <w:shd w:val="clear" w:color="auto" w:fill="auto"/>
          </w:tcPr>
          <w:p w14:paraId="25190CFA" w14:textId="1D187BD5" w:rsidR="00DE0498" w:rsidRPr="00A83D24" w:rsidRDefault="00431F2E" w:rsidP="00882DE5">
            <w:pPr>
              <w:tabs>
                <w:tab w:val="num" w:pos="1845"/>
              </w:tabs>
              <w:jc w:val="both"/>
              <w:rPr>
                <w:rFonts w:ascii="PT Astra Serif" w:eastAsia="Arial Unicode MS" w:hAnsi="PT Astra Serif"/>
                <w:sz w:val="22"/>
                <w:szCs w:val="22"/>
              </w:rPr>
            </w:pPr>
            <w:r w:rsidRPr="00A83D24">
              <w:rPr>
                <w:rFonts w:ascii="PT Astra Serif" w:hAnsi="PT Astra Serif"/>
                <w:sz w:val="22"/>
                <w:szCs w:val="22"/>
                <w:lang w:eastAsia="en-US"/>
              </w:rPr>
              <w:t>Региональный государственный жилищный надзор</w:t>
            </w:r>
          </w:p>
        </w:tc>
        <w:tc>
          <w:tcPr>
            <w:tcW w:w="6537" w:type="dxa"/>
            <w:shd w:val="clear" w:color="auto" w:fill="auto"/>
          </w:tcPr>
          <w:p w14:paraId="4D139103" w14:textId="77777777" w:rsidR="00DE0498" w:rsidRPr="00A83D24" w:rsidRDefault="00DE0498" w:rsidP="00882DE5">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 xml:space="preserve">Управление Росреестра по Томской области, ГУ МЧС России по Томской области, УМВД России по Томской области, УФНС России по Томской области, взаимодействие осуществляется посредством системы межведомственного электронного документооборота, а также направления материалов административных дел (УМВД России по Томской области).  </w:t>
            </w:r>
          </w:p>
        </w:tc>
      </w:tr>
      <w:tr w:rsidR="003242B8" w:rsidRPr="00A83D24" w14:paraId="2BA5EB82" w14:textId="77777777" w:rsidTr="00882DE5">
        <w:tc>
          <w:tcPr>
            <w:tcW w:w="2961" w:type="dxa"/>
            <w:shd w:val="clear" w:color="auto" w:fill="auto"/>
          </w:tcPr>
          <w:p w14:paraId="0C5840EA" w14:textId="77777777" w:rsidR="00DE0498" w:rsidRPr="00A83D24" w:rsidRDefault="00DE0498" w:rsidP="00882DE5">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 xml:space="preserve">Лицензионный контроль предпринимательской деятельности по управлению многоквартирными домами  </w:t>
            </w:r>
          </w:p>
        </w:tc>
        <w:tc>
          <w:tcPr>
            <w:tcW w:w="6537" w:type="dxa"/>
            <w:shd w:val="clear" w:color="auto" w:fill="auto"/>
          </w:tcPr>
          <w:p w14:paraId="30BF0815" w14:textId="77777777" w:rsidR="00DE0498" w:rsidRPr="00A83D24" w:rsidRDefault="00DE0498" w:rsidP="00882DE5">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Управление Росреестра по Томской области, ГУ МЧС России по Томской области, УМВД России по Томской области, УФНС России по Томской области,</w:t>
            </w:r>
            <w:r w:rsidRPr="00A83D24">
              <w:rPr>
                <w:rFonts w:ascii="PT Astra Serif" w:hAnsi="PT Astra Serif"/>
                <w:sz w:val="22"/>
                <w:szCs w:val="22"/>
              </w:rPr>
              <w:t xml:space="preserve"> </w:t>
            </w:r>
            <w:r w:rsidRPr="00A83D24">
              <w:rPr>
                <w:rFonts w:ascii="PT Astra Serif" w:eastAsia="Arial Unicode MS" w:hAnsi="PT Astra Serif"/>
                <w:sz w:val="22"/>
                <w:szCs w:val="22"/>
              </w:rPr>
              <w:t>Органы прокуратуры Томской области, УФСБ России по Томской области, Управления Роспотребнадзора по Томской области, Главная инспекция государственного строительного надзора Томской области</w:t>
            </w:r>
          </w:p>
        </w:tc>
      </w:tr>
      <w:tr w:rsidR="003242B8" w:rsidRPr="00A83D24" w14:paraId="0ACD932F" w14:textId="77777777" w:rsidTr="00480DE0">
        <w:trPr>
          <w:trHeight w:val="289"/>
        </w:trPr>
        <w:tc>
          <w:tcPr>
            <w:tcW w:w="9498" w:type="dxa"/>
            <w:gridSpan w:val="2"/>
            <w:tcBorders>
              <w:bottom w:val="single" w:sz="4" w:space="0" w:color="auto"/>
            </w:tcBorders>
            <w:shd w:val="clear" w:color="auto" w:fill="auto"/>
          </w:tcPr>
          <w:p w14:paraId="13825A44" w14:textId="77777777" w:rsidR="00480DE0" w:rsidRPr="00A83D24" w:rsidRDefault="00480DE0" w:rsidP="00A64331">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транспорта, дорожной деятельности и связи Томской области</w:t>
            </w:r>
          </w:p>
        </w:tc>
      </w:tr>
      <w:tr w:rsidR="003242B8" w:rsidRPr="00A83D24" w14:paraId="50292088" w14:textId="77777777" w:rsidTr="00480DE0">
        <w:trPr>
          <w:trHeight w:val="1550"/>
        </w:trPr>
        <w:tc>
          <w:tcPr>
            <w:tcW w:w="2961" w:type="dxa"/>
            <w:shd w:val="clear" w:color="auto" w:fill="auto"/>
          </w:tcPr>
          <w:p w14:paraId="6D61C398" w14:textId="77777777" w:rsidR="00480DE0" w:rsidRPr="00A83D24" w:rsidRDefault="00480DE0" w:rsidP="00882DE5">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Государственный надзор за обеспечением сохранности автомобильных дорог регионального и межмуниципального значения</w:t>
            </w:r>
          </w:p>
        </w:tc>
        <w:tc>
          <w:tcPr>
            <w:tcW w:w="6537" w:type="dxa"/>
            <w:shd w:val="clear" w:color="auto" w:fill="auto"/>
          </w:tcPr>
          <w:p w14:paraId="5A998FA9" w14:textId="67E378B1" w:rsidR="00480DE0" w:rsidRPr="00A83D24" w:rsidRDefault="00480DE0" w:rsidP="00480DE0">
            <w:pPr>
              <w:jc w:val="both"/>
              <w:rPr>
                <w:rFonts w:ascii="PT Astra Serif" w:hAnsi="PT Astra Serif"/>
                <w:sz w:val="22"/>
                <w:szCs w:val="22"/>
              </w:rPr>
            </w:pPr>
            <w:r w:rsidRPr="00A83D24">
              <w:rPr>
                <w:rFonts w:ascii="PT Astra Serif" w:eastAsia="Arial Unicode MS" w:hAnsi="PT Astra Serif"/>
                <w:sz w:val="22"/>
                <w:szCs w:val="22"/>
              </w:rPr>
              <w:t>П</w:t>
            </w:r>
            <w:r w:rsidRPr="00A83D24">
              <w:rPr>
                <w:rFonts w:ascii="PT Astra Serif" w:hAnsi="PT Astra Serif"/>
                <w:sz w:val="22"/>
                <w:szCs w:val="22"/>
              </w:rPr>
              <w:t xml:space="preserve">рокуратура Томской области, подразделения УГИБДД МВД России по Томской области, Инспекция </w:t>
            </w:r>
            <w:proofErr w:type="spellStart"/>
            <w:r w:rsidRPr="00A83D24">
              <w:rPr>
                <w:rFonts w:ascii="PT Astra Serif" w:hAnsi="PT Astra Serif"/>
                <w:sz w:val="22"/>
                <w:szCs w:val="22"/>
              </w:rPr>
              <w:t>Гостехнадзора</w:t>
            </w:r>
            <w:proofErr w:type="spellEnd"/>
            <w:r w:rsidRPr="00A83D24">
              <w:rPr>
                <w:rFonts w:ascii="PT Astra Serif" w:hAnsi="PT Astra Serif"/>
                <w:sz w:val="22"/>
                <w:szCs w:val="22"/>
              </w:rPr>
              <w:t xml:space="preserve"> Томской области, ОГКУ «</w:t>
            </w:r>
            <w:proofErr w:type="spellStart"/>
            <w:r w:rsidRPr="00A83D24">
              <w:rPr>
                <w:rFonts w:ascii="PT Astra Serif" w:hAnsi="PT Astra Serif"/>
                <w:sz w:val="22"/>
                <w:szCs w:val="22"/>
              </w:rPr>
              <w:t>Томскавтодор</w:t>
            </w:r>
            <w:proofErr w:type="spellEnd"/>
            <w:r w:rsidRPr="00A83D24">
              <w:rPr>
                <w:rFonts w:ascii="PT Astra Serif" w:hAnsi="PT Astra Serif"/>
                <w:sz w:val="22"/>
                <w:szCs w:val="22"/>
              </w:rPr>
              <w:t>»; организации, с которыми субъектом проверки заключены договоры в целях обеспечения выполнения обязательных требований</w:t>
            </w:r>
          </w:p>
        </w:tc>
      </w:tr>
      <w:tr w:rsidR="003242B8" w:rsidRPr="00A83D24" w14:paraId="33E8F73C" w14:textId="77777777" w:rsidTr="00517A55">
        <w:trPr>
          <w:trHeight w:val="274"/>
        </w:trPr>
        <w:tc>
          <w:tcPr>
            <w:tcW w:w="9498" w:type="dxa"/>
            <w:gridSpan w:val="2"/>
            <w:tcBorders>
              <w:bottom w:val="single" w:sz="4" w:space="0" w:color="auto"/>
            </w:tcBorders>
            <w:shd w:val="clear" w:color="auto" w:fill="auto"/>
          </w:tcPr>
          <w:p w14:paraId="7E3280EC" w14:textId="77777777" w:rsidR="00517A55" w:rsidRPr="00A83D24" w:rsidRDefault="00517A55" w:rsidP="00AA5BEA">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природных ресурсов и охраны окружающей среды Томской области</w:t>
            </w:r>
          </w:p>
          <w:p w14:paraId="308D32F7" w14:textId="7288DEE8" w:rsidR="000F0390" w:rsidRPr="00A83D24" w:rsidRDefault="000F0390" w:rsidP="00AA5BEA">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охотничьего и рыбного хозяйства Томской области</w:t>
            </w:r>
          </w:p>
        </w:tc>
      </w:tr>
      <w:tr w:rsidR="003242B8" w:rsidRPr="00A83D24" w14:paraId="450A9925" w14:textId="77777777" w:rsidTr="007F025B">
        <w:trPr>
          <w:trHeight w:val="2389"/>
        </w:trPr>
        <w:tc>
          <w:tcPr>
            <w:tcW w:w="2961" w:type="dxa"/>
            <w:shd w:val="clear" w:color="auto" w:fill="auto"/>
          </w:tcPr>
          <w:p w14:paraId="1DCE3591" w14:textId="77777777" w:rsidR="00517A55" w:rsidRPr="00A83D24" w:rsidRDefault="00517A55" w:rsidP="00882DE5">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lastRenderedPageBreak/>
              <w:t>Государственный экологический надзор</w:t>
            </w:r>
          </w:p>
        </w:tc>
        <w:tc>
          <w:tcPr>
            <w:tcW w:w="6537" w:type="dxa"/>
            <w:shd w:val="clear" w:color="auto" w:fill="auto"/>
          </w:tcPr>
          <w:p w14:paraId="0AE9C3D6" w14:textId="6BFF6A64" w:rsidR="00882DE5" w:rsidRPr="00A83D24" w:rsidRDefault="00517A55" w:rsidP="007F025B">
            <w:pPr>
              <w:pStyle w:val="3"/>
              <w:ind w:firstLine="0"/>
              <w:rPr>
                <w:rFonts w:ascii="PT Astra Serif" w:hAnsi="PT Astra Serif"/>
                <w:sz w:val="22"/>
                <w:szCs w:val="22"/>
              </w:rPr>
            </w:pPr>
            <w:proofErr w:type="gramStart"/>
            <w:r w:rsidRPr="00A83D24">
              <w:rPr>
                <w:rFonts w:ascii="PT Astra Serif" w:hAnsi="PT Astra Serif"/>
                <w:sz w:val="22"/>
                <w:szCs w:val="22"/>
              </w:rPr>
              <w:t>Прокуратура Томской области и Томская межрайонная природоохранная прокуратура, Управление внутренних дел по Томской области, Управление ГИБДД УМВД России по Томской области, Управление Росприроднадзора по Томской области, Управление Россельхознадзора по Томской области,  Управление Роспотребнадзора по Томской области, Отдел водных ресурсов по Томской области Верхне-Обского бассейнового управления, ГУ МЧС России по Томской области, Инспекц</w:t>
            </w:r>
            <w:r w:rsidR="00882DE5" w:rsidRPr="00A83D24">
              <w:rPr>
                <w:rFonts w:ascii="PT Astra Serif" w:hAnsi="PT Astra Serif"/>
                <w:sz w:val="22"/>
                <w:szCs w:val="22"/>
              </w:rPr>
              <w:t>и</w:t>
            </w:r>
            <w:r w:rsidRPr="00A83D24">
              <w:rPr>
                <w:rFonts w:ascii="PT Astra Serif" w:hAnsi="PT Astra Serif"/>
                <w:sz w:val="22"/>
                <w:szCs w:val="22"/>
              </w:rPr>
              <w:t>я государственного технического надзора Томской области, органы местного самоуправления.</w:t>
            </w:r>
            <w:proofErr w:type="gramEnd"/>
          </w:p>
        </w:tc>
      </w:tr>
      <w:tr w:rsidR="003242B8" w:rsidRPr="00A83D24" w14:paraId="1681BE52" w14:textId="77777777" w:rsidTr="00882DE5">
        <w:trPr>
          <w:trHeight w:val="380"/>
        </w:trPr>
        <w:tc>
          <w:tcPr>
            <w:tcW w:w="2961" w:type="dxa"/>
            <w:shd w:val="clear" w:color="auto" w:fill="auto"/>
          </w:tcPr>
          <w:p w14:paraId="73075347" w14:textId="34F1A215" w:rsidR="007F025B" w:rsidRPr="00A83D24" w:rsidRDefault="00AA5BEA" w:rsidP="00882DE5">
            <w:pPr>
              <w:tabs>
                <w:tab w:val="num" w:pos="1845"/>
              </w:tabs>
              <w:jc w:val="both"/>
              <w:rPr>
                <w:rFonts w:ascii="PT Astra Serif" w:eastAsia="Arial Unicode MS" w:hAnsi="PT Astra Serif"/>
                <w:sz w:val="22"/>
                <w:szCs w:val="22"/>
              </w:rPr>
            </w:pPr>
            <w:r w:rsidRPr="00A83D24">
              <w:rPr>
                <w:rFonts w:ascii="PT Astra Serif" w:eastAsia="Calibri" w:hAnsi="PT Astra Serif"/>
                <w:sz w:val="22"/>
                <w:szCs w:val="22"/>
                <w:lang w:eastAsia="en-US"/>
              </w:rPr>
              <w:t>Государственный региональный надзор в области обращения с животными</w:t>
            </w:r>
          </w:p>
        </w:tc>
        <w:tc>
          <w:tcPr>
            <w:tcW w:w="6537" w:type="dxa"/>
            <w:shd w:val="clear" w:color="auto" w:fill="auto"/>
          </w:tcPr>
          <w:p w14:paraId="7B12ACF2" w14:textId="27A473A1" w:rsidR="007F025B" w:rsidRPr="00A83D24" w:rsidRDefault="007F025B" w:rsidP="007F025B">
            <w:pPr>
              <w:ind w:firstLine="50"/>
              <w:jc w:val="both"/>
              <w:rPr>
                <w:rFonts w:ascii="PT Astra Serif" w:hAnsi="PT Astra Serif"/>
                <w:sz w:val="22"/>
                <w:szCs w:val="22"/>
              </w:rPr>
            </w:pPr>
            <w:r w:rsidRPr="00A83D24">
              <w:rPr>
                <w:rFonts w:ascii="PT Astra Serif" w:hAnsi="PT Astra Serif"/>
                <w:sz w:val="22"/>
                <w:szCs w:val="22"/>
              </w:rPr>
              <w:t>Прокуратура Томской области и Томская межрайонная природоохранная прокуратура, Управление внутренних дел по Томской области, Управление ГИБДД УМВД России по Томской области, Управление Росприроднадзора по Томской области, Управление Федеральной службы по ветеринарному и фитосанитарному надзору по Томской области, органы местного самоуправления.</w:t>
            </w:r>
            <w:r w:rsidRPr="00A83D24">
              <w:rPr>
                <w:rFonts w:ascii="PT Astra Serif" w:hAnsi="PT Astra Serif"/>
                <w:sz w:val="26"/>
                <w:szCs w:val="26"/>
              </w:rPr>
              <w:t xml:space="preserve"> </w:t>
            </w:r>
          </w:p>
        </w:tc>
      </w:tr>
      <w:tr w:rsidR="003242B8" w:rsidRPr="00A83D24" w14:paraId="281BD50C" w14:textId="17DE895B" w:rsidTr="00151297">
        <w:trPr>
          <w:trHeight w:val="263"/>
        </w:trPr>
        <w:tc>
          <w:tcPr>
            <w:tcW w:w="9498" w:type="dxa"/>
            <w:gridSpan w:val="2"/>
            <w:tcBorders>
              <w:bottom w:val="single" w:sz="4" w:space="0" w:color="auto"/>
            </w:tcBorders>
            <w:shd w:val="clear" w:color="auto" w:fill="auto"/>
          </w:tcPr>
          <w:p w14:paraId="4F481B4F" w14:textId="77777777" w:rsidR="00DE0498" w:rsidRPr="00A83D24" w:rsidRDefault="00DE0498" w:rsidP="00151297">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архитектуры и строительства Томской области</w:t>
            </w:r>
          </w:p>
        </w:tc>
      </w:tr>
      <w:tr w:rsidR="003242B8" w:rsidRPr="00A83D24" w14:paraId="2AF3D9AC" w14:textId="77777777" w:rsidTr="00151297">
        <w:trPr>
          <w:trHeight w:val="1528"/>
        </w:trPr>
        <w:tc>
          <w:tcPr>
            <w:tcW w:w="2961" w:type="dxa"/>
            <w:shd w:val="clear" w:color="auto" w:fill="auto"/>
          </w:tcPr>
          <w:p w14:paraId="465DA6CC" w14:textId="1B8781FE" w:rsidR="002E291A" w:rsidRPr="00A83D24" w:rsidRDefault="002E291A" w:rsidP="00893F4A">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Государственный контроль и надзор в области долевого строительства многоквартирных домов и (или) иных объектов недвижимости</w:t>
            </w:r>
          </w:p>
        </w:tc>
        <w:tc>
          <w:tcPr>
            <w:tcW w:w="6537" w:type="dxa"/>
            <w:vMerge w:val="restart"/>
            <w:shd w:val="clear" w:color="auto" w:fill="auto"/>
          </w:tcPr>
          <w:p w14:paraId="11D4C770" w14:textId="77777777" w:rsidR="002E291A" w:rsidRPr="00A83D24" w:rsidRDefault="002E291A" w:rsidP="00A3547A">
            <w:pPr>
              <w:suppressAutoHyphens/>
              <w:jc w:val="both"/>
              <w:rPr>
                <w:rFonts w:ascii="PT Astra Serif" w:hAnsi="PT Astra Serif"/>
                <w:iCs/>
                <w:sz w:val="22"/>
                <w:szCs w:val="22"/>
                <w:lang w:eastAsia="ar-SA"/>
              </w:rPr>
            </w:pPr>
            <w:r w:rsidRPr="00A83D24">
              <w:rPr>
                <w:rFonts w:ascii="PT Astra Serif" w:hAnsi="PT Astra Serif"/>
                <w:sz w:val="22"/>
                <w:szCs w:val="22"/>
                <w:lang w:eastAsia="ar-SA"/>
              </w:rPr>
              <w:t xml:space="preserve">Главная инспекция государственного строительного надзора Томской области, Управление федеральной службы государственной регистрации, кадастра и картографии по Томской области, Департамент архитектуры и градостроительства администрации Города Томска, Прокуратура Томской области, Управление Федеральной налоговой службы по Томской области, Управление </w:t>
            </w:r>
            <w:r w:rsidRPr="00A83D24">
              <w:rPr>
                <w:rFonts w:ascii="PT Astra Serif" w:hAnsi="PT Astra Serif"/>
                <w:iCs/>
                <w:sz w:val="22"/>
                <w:szCs w:val="22"/>
                <w:lang w:eastAsia="ar-SA"/>
              </w:rPr>
              <w:t>Федеральной службы судебных приставов по Томской области.</w:t>
            </w:r>
          </w:p>
        </w:tc>
      </w:tr>
      <w:tr w:rsidR="003242B8" w:rsidRPr="00A83D24" w14:paraId="0858310A" w14:textId="77777777" w:rsidTr="002E291A">
        <w:trPr>
          <w:trHeight w:val="1503"/>
        </w:trPr>
        <w:tc>
          <w:tcPr>
            <w:tcW w:w="2961" w:type="dxa"/>
            <w:shd w:val="clear" w:color="auto" w:fill="auto"/>
          </w:tcPr>
          <w:p w14:paraId="4353D1DF" w14:textId="45FFD944" w:rsidR="002E291A" w:rsidRPr="00A83D24" w:rsidRDefault="002E291A" w:rsidP="00893F4A">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Государственный контроль (надзор) за деятельностью жилищно-строительных кооперативов в случаях, предусмотренных ст. 123.2 Жилищного кодекса Российской Федерации</w:t>
            </w:r>
          </w:p>
        </w:tc>
        <w:tc>
          <w:tcPr>
            <w:tcW w:w="6537" w:type="dxa"/>
            <w:vMerge/>
            <w:shd w:val="clear" w:color="auto" w:fill="auto"/>
          </w:tcPr>
          <w:p w14:paraId="01A7403E" w14:textId="77777777" w:rsidR="002E291A" w:rsidRPr="00A83D24" w:rsidRDefault="002E291A" w:rsidP="00A3547A">
            <w:pPr>
              <w:suppressAutoHyphens/>
              <w:jc w:val="both"/>
              <w:rPr>
                <w:rFonts w:ascii="PT Astra Serif" w:hAnsi="PT Astra Serif"/>
                <w:sz w:val="22"/>
                <w:szCs w:val="22"/>
                <w:lang w:eastAsia="ar-SA"/>
              </w:rPr>
            </w:pPr>
          </w:p>
        </w:tc>
      </w:tr>
      <w:tr w:rsidR="003242B8" w:rsidRPr="00A83D24" w14:paraId="598C19D8" w14:textId="77777777" w:rsidTr="00E81C6D">
        <w:tc>
          <w:tcPr>
            <w:tcW w:w="9498" w:type="dxa"/>
            <w:gridSpan w:val="2"/>
            <w:shd w:val="clear" w:color="auto" w:fill="auto"/>
          </w:tcPr>
          <w:p w14:paraId="67F267FC" w14:textId="77777777" w:rsidR="00893F4A" w:rsidRPr="00A83D24" w:rsidRDefault="00893F4A" w:rsidP="00B15C78">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труда и занятости населения Томской области</w:t>
            </w:r>
          </w:p>
        </w:tc>
      </w:tr>
      <w:tr w:rsidR="003242B8" w:rsidRPr="00A83D24" w14:paraId="0A84BCEF" w14:textId="77777777" w:rsidTr="009E010B">
        <w:trPr>
          <w:trHeight w:val="1227"/>
        </w:trPr>
        <w:tc>
          <w:tcPr>
            <w:tcW w:w="2961" w:type="dxa"/>
            <w:shd w:val="clear" w:color="auto" w:fill="auto"/>
          </w:tcPr>
          <w:p w14:paraId="6EC85180" w14:textId="77777777" w:rsidR="00893F4A" w:rsidRPr="00A83D24" w:rsidRDefault="00893F4A" w:rsidP="00893F4A">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 xml:space="preserve">Государственный надзор и </w:t>
            </w:r>
            <w:proofErr w:type="gramStart"/>
            <w:r w:rsidRPr="00A83D24">
              <w:rPr>
                <w:rFonts w:ascii="PT Astra Serif" w:eastAsia="Arial Unicode MS" w:hAnsi="PT Astra Serif"/>
                <w:sz w:val="22"/>
                <w:szCs w:val="22"/>
              </w:rPr>
              <w:t>контроль за</w:t>
            </w:r>
            <w:proofErr w:type="gramEnd"/>
            <w:r w:rsidRPr="00A83D24">
              <w:rPr>
                <w:rFonts w:ascii="PT Astra Serif" w:eastAsia="Arial Unicode MS" w:hAnsi="PT Astra Serif"/>
                <w:sz w:val="22"/>
                <w:szCs w:val="22"/>
              </w:rPr>
              <w:t xml:space="preserve"> приемом на работу инвалидов в пределах установленной квоты</w:t>
            </w:r>
          </w:p>
        </w:tc>
        <w:tc>
          <w:tcPr>
            <w:tcW w:w="6537" w:type="dxa"/>
            <w:shd w:val="clear" w:color="auto" w:fill="auto"/>
          </w:tcPr>
          <w:p w14:paraId="15EB9A22" w14:textId="77777777" w:rsidR="00893F4A" w:rsidRPr="00A83D24" w:rsidRDefault="00A3547A" w:rsidP="00A3547A">
            <w:pPr>
              <w:jc w:val="both"/>
              <w:rPr>
                <w:rFonts w:ascii="PT Astra Serif" w:eastAsia="Arial Unicode MS" w:hAnsi="PT Astra Serif"/>
                <w:sz w:val="22"/>
                <w:szCs w:val="22"/>
              </w:rPr>
            </w:pPr>
            <w:r w:rsidRPr="00A83D24">
              <w:rPr>
                <w:rFonts w:ascii="PT Astra Serif" w:eastAsia="Arial Unicode MS" w:hAnsi="PT Astra Serif"/>
                <w:sz w:val="22"/>
                <w:szCs w:val="22"/>
              </w:rPr>
              <w:t>Прокуратура Томской области, Управление Федеральной налоговой службы по Томской области, Государственная инспекция труда в Томской области.</w:t>
            </w:r>
          </w:p>
        </w:tc>
      </w:tr>
      <w:tr w:rsidR="003242B8" w:rsidRPr="00A83D24" w14:paraId="321225A4" w14:textId="77777777" w:rsidTr="00E81C6D">
        <w:trPr>
          <w:trHeight w:val="281"/>
        </w:trPr>
        <w:tc>
          <w:tcPr>
            <w:tcW w:w="9498" w:type="dxa"/>
            <w:gridSpan w:val="2"/>
            <w:shd w:val="clear" w:color="auto" w:fill="auto"/>
          </w:tcPr>
          <w:p w14:paraId="2150C13E" w14:textId="77777777" w:rsidR="00893F4A" w:rsidRPr="00A83D24" w:rsidRDefault="00987B18" w:rsidP="00E66839">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w:t>
            </w:r>
            <w:r w:rsidR="00893F4A" w:rsidRPr="00A83D24">
              <w:rPr>
                <w:rFonts w:ascii="PT Astra Serif" w:eastAsia="Arial Unicode MS" w:hAnsi="PT Astra Serif"/>
                <w:b/>
                <w:sz w:val="22"/>
                <w:szCs w:val="22"/>
              </w:rPr>
              <w:t xml:space="preserve"> ветеринарии Томской области</w:t>
            </w:r>
          </w:p>
        </w:tc>
      </w:tr>
      <w:tr w:rsidR="003242B8" w:rsidRPr="00A83D24" w14:paraId="0AF43F79" w14:textId="77777777" w:rsidTr="00E81C6D">
        <w:trPr>
          <w:trHeight w:val="688"/>
        </w:trPr>
        <w:tc>
          <w:tcPr>
            <w:tcW w:w="2961" w:type="dxa"/>
            <w:shd w:val="clear" w:color="auto" w:fill="auto"/>
          </w:tcPr>
          <w:p w14:paraId="7D3ACE4E" w14:textId="4F5B67D7" w:rsidR="00893F4A" w:rsidRPr="00A83D24" w:rsidRDefault="00893F4A" w:rsidP="00F40751">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 xml:space="preserve">Государственный </w:t>
            </w:r>
            <w:r w:rsidR="00F40751" w:rsidRPr="00A83D24">
              <w:rPr>
                <w:rFonts w:ascii="PT Astra Serif" w:eastAsia="Arial Unicode MS" w:hAnsi="PT Astra Serif"/>
                <w:sz w:val="22"/>
                <w:szCs w:val="22"/>
              </w:rPr>
              <w:t>региональный надзор в области обращения с животными</w:t>
            </w:r>
          </w:p>
        </w:tc>
        <w:tc>
          <w:tcPr>
            <w:tcW w:w="6537" w:type="dxa"/>
            <w:shd w:val="clear" w:color="auto" w:fill="auto"/>
          </w:tcPr>
          <w:p w14:paraId="54097C59" w14:textId="77777777" w:rsidR="00893F4A" w:rsidRPr="00A83D24" w:rsidRDefault="00A3547A" w:rsidP="008D0498">
            <w:pPr>
              <w:jc w:val="both"/>
              <w:rPr>
                <w:rFonts w:ascii="PT Astra Serif" w:eastAsia="Arial Unicode MS" w:hAnsi="PT Astra Serif"/>
                <w:sz w:val="22"/>
                <w:szCs w:val="22"/>
              </w:rPr>
            </w:pPr>
            <w:r w:rsidRPr="00A83D24">
              <w:rPr>
                <w:rFonts w:ascii="PT Astra Serif" w:eastAsia="Arial Unicode MS" w:hAnsi="PT Astra Serif"/>
                <w:sz w:val="22"/>
                <w:szCs w:val="22"/>
              </w:rPr>
              <w:t>Управление Роспотребнадзора по Томской области, Управление Росприроднадзора, Управление Федеральной налоговой службы по Томской области, органы местного самоуправления</w:t>
            </w:r>
            <w:r w:rsidR="008D0498" w:rsidRPr="00A83D24">
              <w:rPr>
                <w:rFonts w:ascii="PT Astra Serif" w:eastAsia="Arial Unicode MS" w:hAnsi="PT Astra Serif"/>
                <w:sz w:val="22"/>
                <w:szCs w:val="22"/>
              </w:rPr>
              <w:t>, отдельно заключено соглашение о взаимодействии с Управлением Россельхознадзора по Томской области, Департаментом охотничьего и рыбного хозяйства Томской области</w:t>
            </w:r>
            <w:r w:rsidR="00893F4A" w:rsidRPr="00A83D24">
              <w:rPr>
                <w:rFonts w:ascii="PT Astra Serif" w:eastAsia="Arial Unicode MS" w:hAnsi="PT Astra Serif"/>
                <w:sz w:val="22"/>
                <w:szCs w:val="22"/>
              </w:rPr>
              <w:t>.</w:t>
            </w:r>
          </w:p>
        </w:tc>
      </w:tr>
      <w:tr w:rsidR="003242B8" w:rsidRPr="00A83D24" w14:paraId="6123799F" w14:textId="77777777" w:rsidTr="009E010B">
        <w:trPr>
          <w:trHeight w:val="151"/>
        </w:trPr>
        <w:tc>
          <w:tcPr>
            <w:tcW w:w="9498" w:type="dxa"/>
            <w:gridSpan w:val="2"/>
            <w:tcBorders>
              <w:top w:val="nil"/>
              <w:bottom w:val="single" w:sz="4" w:space="0" w:color="auto"/>
            </w:tcBorders>
            <w:shd w:val="clear" w:color="auto" w:fill="auto"/>
          </w:tcPr>
          <w:p w14:paraId="351426DB" w14:textId="5CD95184" w:rsidR="009E010B" w:rsidRPr="00A83D24" w:rsidRDefault="009E010B" w:rsidP="009E010B">
            <w:pPr>
              <w:tabs>
                <w:tab w:val="num" w:pos="1845"/>
              </w:tabs>
              <w:jc w:val="center"/>
              <w:rPr>
                <w:rFonts w:ascii="PT Astra Serif" w:hAnsi="PT Astra Serif"/>
                <w:sz w:val="22"/>
                <w:szCs w:val="22"/>
              </w:rPr>
            </w:pPr>
            <w:r w:rsidRPr="00A83D24">
              <w:rPr>
                <w:rFonts w:ascii="PT Astra Serif" w:eastAsia="Arial Unicode MS" w:hAnsi="PT Astra Serif"/>
                <w:b/>
                <w:sz w:val="22"/>
                <w:szCs w:val="22"/>
              </w:rPr>
              <w:t>Департамент социальной защиты населения Томской области</w:t>
            </w:r>
          </w:p>
        </w:tc>
      </w:tr>
      <w:tr w:rsidR="003242B8" w:rsidRPr="00A83D24" w14:paraId="462903AB" w14:textId="77777777" w:rsidTr="00E81C6D">
        <w:trPr>
          <w:trHeight w:val="276"/>
        </w:trPr>
        <w:tc>
          <w:tcPr>
            <w:tcW w:w="2961" w:type="dxa"/>
            <w:shd w:val="clear" w:color="auto" w:fill="auto"/>
          </w:tcPr>
          <w:p w14:paraId="53AD3B33" w14:textId="64FC2616" w:rsidR="00893F4A" w:rsidRPr="00A83D24" w:rsidRDefault="00893F4A" w:rsidP="003619D3">
            <w:pPr>
              <w:tabs>
                <w:tab w:val="num" w:pos="1845"/>
              </w:tabs>
              <w:jc w:val="both"/>
              <w:rPr>
                <w:rFonts w:ascii="PT Astra Serif" w:eastAsia="Arial Unicode MS" w:hAnsi="PT Astra Serif"/>
                <w:sz w:val="22"/>
                <w:szCs w:val="22"/>
                <w:highlight w:val="yellow"/>
              </w:rPr>
            </w:pPr>
            <w:r w:rsidRPr="00A83D24">
              <w:rPr>
                <w:rFonts w:ascii="PT Astra Serif" w:eastAsia="Arial Unicode MS" w:hAnsi="PT Astra Serif"/>
                <w:sz w:val="22"/>
                <w:szCs w:val="22"/>
              </w:rPr>
              <w:t xml:space="preserve">Контроль в сфере социального обслуживания </w:t>
            </w:r>
          </w:p>
        </w:tc>
        <w:tc>
          <w:tcPr>
            <w:tcW w:w="6537" w:type="dxa"/>
            <w:shd w:val="clear" w:color="auto" w:fill="auto"/>
          </w:tcPr>
          <w:p w14:paraId="1AE10928" w14:textId="7D22DEB9" w:rsidR="00893F4A" w:rsidRPr="00A83D24" w:rsidRDefault="00A3547A" w:rsidP="00893F4A">
            <w:pPr>
              <w:jc w:val="both"/>
              <w:rPr>
                <w:rFonts w:ascii="PT Astra Serif" w:eastAsia="Arial Unicode MS" w:hAnsi="PT Astra Serif"/>
                <w:sz w:val="22"/>
                <w:szCs w:val="22"/>
              </w:rPr>
            </w:pPr>
            <w:r w:rsidRPr="00A83D24">
              <w:rPr>
                <w:rFonts w:ascii="PT Astra Serif" w:eastAsia="Arial Unicode MS" w:hAnsi="PT Astra Serif"/>
                <w:sz w:val="22"/>
                <w:szCs w:val="22"/>
              </w:rPr>
              <w:t>Прокуратура Томской области, Управление Федеральной налоговой службы по Томской области</w:t>
            </w:r>
            <w:r w:rsidR="009E010B" w:rsidRPr="00A83D24">
              <w:rPr>
                <w:rFonts w:ascii="PT Astra Serif" w:eastAsia="Arial Unicode MS" w:hAnsi="PT Astra Serif"/>
                <w:sz w:val="22"/>
                <w:szCs w:val="22"/>
              </w:rPr>
              <w:t>.</w:t>
            </w:r>
          </w:p>
        </w:tc>
      </w:tr>
      <w:tr w:rsidR="003242B8" w:rsidRPr="00A83D24" w14:paraId="4B54DEF7" w14:textId="77777777" w:rsidTr="00E81C6D">
        <w:trPr>
          <w:trHeight w:val="265"/>
        </w:trPr>
        <w:tc>
          <w:tcPr>
            <w:tcW w:w="9498" w:type="dxa"/>
            <w:gridSpan w:val="2"/>
            <w:shd w:val="clear" w:color="auto" w:fill="auto"/>
          </w:tcPr>
          <w:p w14:paraId="2E7EA38B" w14:textId="77777777" w:rsidR="00893F4A" w:rsidRPr="00A83D24" w:rsidRDefault="00893F4A" w:rsidP="00101A7E">
            <w:pPr>
              <w:jc w:val="center"/>
              <w:rPr>
                <w:rFonts w:ascii="PT Astra Serif" w:eastAsia="Arial Unicode MS" w:hAnsi="PT Astra Serif"/>
                <w:sz w:val="22"/>
                <w:szCs w:val="22"/>
              </w:rPr>
            </w:pPr>
            <w:r w:rsidRPr="00A83D24">
              <w:rPr>
                <w:rFonts w:ascii="PT Astra Serif" w:eastAsia="Arial Unicode MS" w:hAnsi="PT Astra Serif"/>
                <w:b/>
                <w:sz w:val="22"/>
                <w:szCs w:val="22"/>
              </w:rPr>
              <w:t>Главная инспекция государственного строительного надзора Томской области</w:t>
            </w:r>
          </w:p>
        </w:tc>
      </w:tr>
      <w:tr w:rsidR="003242B8" w:rsidRPr="00A83D24" w14:paraId="178C450C" w14:textId="77777777" w:rsidTr="00E81C6D">
        <w:trPr>
          <w:trHeight w:val="841"/>
        </w:trPr>
        <w:tc>
          <w:tcPr>
            <w:tcW w:w="2961" w:type="dxa"/>
            <w:shd w:val="clear" w:color="auto" w:fill="auto"/>
          </w:tcPr>
          <w:p w14:paraId="66D58DAA" w14:textId="680FCCC2" w:rsidR="00101A7E" w:rsidRPr="00A83D24" w:rsidRDefault="00101A7E" w:rsidP="00101A7E">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Региональный г</w:t>
            </w:r>
            <w:r w:rsidR="00893F4A" w:rsidRPr="00A83D24">
              <w:rPr>
                <w:rFonts w:ascii="PT Astra Serif" w:eastAsia="Arial Unicode MS" w:hAnsi="PT Astra Serif"/>
                <w:sz w:val="22"/>
                <w:szCs w:val="22"/>
              </w:rPr>
              <w:t>осударственный</w:t>
            </w:r>
            <w:r w:rsidRPr="00A83D24">
              <w:rPr>
                <w:rFonts w:ascii="PT Astra Serif" w:eastAsia="Arial Unicode MS" w:hAnsi="PT Astra Serif"/>
                <w:sz w:val="22"/>
                <w:szCs w:val="22"/>
              </w:rPr>
              <w:t xml:space="preserve"> строительный</w:t>
            </w:r>
            <w:r w:rsidR="00893F4A" w:rsidRPr="00A83D24">
              <w:rPr>
                <w:rFonts w:ascii="PT Astra Serif" w:eastAsia="Arial Unicode MS" w:hAnsi="PT Astra Serif"/>
                <w:sz w:val="22"/>
                <w:szCs w:val="22"/>
              </w:rPr>
              <w:t xml:space="preserve"> надзор </w:t>
            </w:r>
          </w:p>
          <w:p w14:paraId="11FA90E9" w14:textId="412F0AA3" w:rsidR="00893F4A" w:rsidRPr="00A83D24" w:rsidRDefault="00893F4A" w:rsidP="00101A7E">
            <w:pPr>
              <w:tabs>
                <w:tab w:val="num" w:pos="1845"/>
              </w:tabs>
              <w:jc w:val="both"/>
              <w:rPr>
                <w:rFonts w:ascii="PT Astra Serif" w:eastAsia="Arial Unicode MS" w:hAnsi="PT Astra Serif"/>
                <w:sz w:val="22"/>
                <w:szCs w:val="22"/>
              </w:rPr>
            </w:pPr>
          </w:p>
        </w:tc>
        <w:tc>
          <w:tcPr>
            <w:tcW w:w="6537" w:type="dxa"/>
            <w:shd w:val="clear" w:color="auto" w:fill="auto"/>
          </w:tcPr>
          <w:p w14:paraId="5495F2B1" w14:textId="1F2583DC" w:rsidR="00893F4A" w:rsidRPr="00A83D24" w:rsidRDefault="00A3547A" w:rsidP="00B71EF7">
            <w:pPr>
              <w:jc w:val="both"/>
              <w:rPr>
                <w:rFonts w:ascii="PT Astra Serif" w:hAnsi="PT Astra Serif"/>
                <w:sz w:val="22"/>
                <w:szCs w:val="22"/>
              </w:rPr>
            </w:pPr>
            <w:r w:rsidRPr="00A83D24">
              <w:rPr>
                <w:rFonts w:ascii="PT Astra Serif" w:hAnsi="PT Astra Serif"/>
                <w:sz w:val="22"/>
                <w:szCs w:val="22"/>
              </w:rPr>
              <w:t>О</w:t>
            </w:r>
            <w:r w:rsidR="00007E41" w:rsidRPr="00A83D24">
              <w:rPr>
                <w:rFonts w:ascii="PT Astra Serif" w:hAnsi="PT Astra Serif"/>
                <w:sz w:val="22"/>
                <w:szCs w:val="22"/>
              </w:rPr>
              <w:t>рган</w:t>
            </w:r>
            <w:r w:rsidRPr="00A83D24">
              <w:rPr>
                <w:rFonts w:ascii="PT Astra Serif" w:hAnsi="PT Astra Serif"/>
                <w:sz w:val="22"/>
                <w:szCs w:val="22"/>
              </w:rPr>
              <w:t>ы</w:t>
            </w:r>
            <w:r w:rsidR="00007E41" w:rsidRPr="00A83D24">
              <w:rPr>
                <w:rFonts w:ascii="PT Astra Serif" w:hAnsi="PT Astra Serif"/>
                <w:sz w:val="22"/>
                <w:szCs w:val="22"/>
              </w:rPr>
              <w:t xml:space="preserve"> прокуратуры, орган</w:t>
            </w:r>
            <w:r w:rsidRPr="00A83D24">
              <w:rPr>
                <w:rFonts w:ascii="PT Astra Serif" w:hAnsi="PT Astra Serif"/>
                <w:sz w:val="22"/>
                <w:szCs w:val="22"/>
              </w:rPr>
              <w:t>ы</w:t>
            </w:r>
            <w:r w:rsidR="00007E41" w:rsidRPr="00A83D24">
              <w:rPr>
                <w:rFonts w:ascii="PT Astra Serif" w:hAnsi="PT Astra Serif"/>
                <w:sz w:val="22"/>
                <w:szCs w:val="22"/>
              </w:rPr>
              <w:t xml:space="preserve"> местного самоуправления, орган, уполномоченн</w:t>
            </w:r>
            <w:r w:rsidR="00591958" w:rsidRPr="00A83D24">
              <w:rPr>
                <w:rFonts w:ascii="PT Astra Serif" w:hAnsi="PT Astra Serif"/>
                <w:sz w:val="22"/>
                <w:szCs w:val="22"/>
              </w:rPr>
              <w:t>ы</w:t>
            </w:r>
            <w:r w:rsidRPr="00A83D24">
              <w:rPr>
                <w:rFonts w:ascii="PT Astra Serif" w:hAnsi="PT Astra Serif"/>
                <w:sz w:val="22"/>
                <w:szCs w:val="22"/>
              </w:rPr>
              <w:t>й</w:t>
            </w:r>
            <w:r w:rsidR="00007E41" w:rsidRPr="00A83D24">
              <w:rPr>
                <w:rFonts w:ascii="PT Astra Serif" w:hAnsi="PT Astra Serif"/>
                <w:sz w:val="22"/>
                <w:szCs w:val="22"/>
              </w:rPr>
              <w:t xml:space="preserve"> на осуществление надзора в сфере долевого строительства в Томской области,</w:t>
            </w:r>
            <w:r w:rsidR="00101A7E" w:rsidRPr="00A83D24">
              <w:rPr>
                <w:rFonts w:ascii="PT Astra Serif" w:hAnsi="PT Astra Serif"/>
                <w:sz w:val="22"/>
                <w:szCs w:val="22"/>
              </w:rPr>
              <w:t xml:space="preserve"> СРО «Томские строители», СРО НП «Строительный ресурс»,</w:t>
            </w:r>
            <w:r w:rsidR="00007E41" w:rsidRPr="00A83D24">
              <w:rPr>
                <w:rFonts w:ascii="PT Astra Serif" w:hAnsi="PT Astra Serif"/>
                <w:sz w:val="22"/>
                <w:szCs w:val="22"/>
              </w:rPr>
              <w:t xml:space="preserve"> </w:t>
            </w:r>
            <w:r w:rsidR="00591958" w:rsidRPr="00A83D24">
              <w:rPr>
                <w:rFonts w:ascii="PT Astra Serif" w:hAnsi="PT Astra Serif"/>
                <w:sz w:val="22"/>
                <w:szCs w:val="22"/>
              </w:rPr>
              <w:t>ГУ МЧС России</w:t>
            </w:r>
            <w:r w:rsidR="00007E41" w:rsidRPr="00A83D24">
              <w:rPr>
                <w:rFonts w:ascii="PT Astra Serif" w:hAnsi="PT Astra Serif"/>
                <w:sz w:val="22"/>
                <w:szCs w:val="22"/>
              </w:rPr>
              <w:t xml:space="preserve"> по Томской области по вопросам соблюдения требований пожарной безопасности строящихся и реконструируемых объектов, расположенных на территории Томской области.</w:t>
            </w:r>
          </w:p>
        </w:tc>
      </w:tr>
      <w:tr w:rsidR="003242B8" w:rsidRPr="00A83D24" w14:paraId="1FDF3694" w14:textId="77777777" w:rsidTr="00E81C6D">
        <w:tc>
          <w:tcPr>
            <w:tcW w:w="9498" w:type="dxa"/>
            <w:gridSpan w:val="2"/>
            <w:shd w:val="clear" w:color="auto" w:fill="auto"/>
          </w:tcPr>
          <w:p w14:paraId="7B41A18A" w14:textId="77777777" w:rsidR="00893F4A" w:rsidRPr="00A83D24" w:rsidRDefault="00893F4A" w:rsidP="00B94EE9">
            <w:pPr>
              <w:jc w:val="center"/>
              <w:rPr>
                <w:rFonts w:ascii="PT Astra Serif" w:eastAsia="Arial Unicode MS" w:hAnsi="PT Astra Serif"/>
                <w:sz w:val="22"/>
                <w:szCs w:val="22"/>
              </w:rPr>
            </w:pPr>
            <w:r w:rsidRPr="00A83D24">
              <w:rPr>
                <w:rFonts w:ascii="PT Astra Serif" w:eastAsia="Arial Unicode MS" w:hAnsi="PT Astra Serif"/>
                <w:b/>
                <w:sz w:val="22"/>
                <w:szCs w:val="22"/>
              </w:rPr>
              <w:t>Комитет по лицензированию Томской области</w:t>
            </w:r>
          </w:p>
        </w:tc>
      </w:tr>
      <w:tr w:rsidR="003242B8" w:rsidRPr="00A83D24" w14:paraId="6C43AC95" w14:textId="77777777" w:rsidTr="00B94EE9">
        <w:trPr>
          <w:trHeight w:val="1598"/>
        </w:trPr>
        <w:tc>
          <w:tcPr>
            <w:tcW w:w="2961" w:type="dxa"/>
            <w:shd w:val="clear" w:color="auto" w:fill="auto"/>
          </w:tcPr>
          <w:p w14:paraId="513D8097" w14:textId="588AAB15" w:rsidR="00B94EE9" w:rsidRPr="00A83D24" w:rsidRDefault="00B94EE9" w:rsidP="00B94EE9">
            <w:pPr>
              <w:tabs>
                <w:tab w:val="num" w:pos="1845"/>
              </w:tabs>
              <w:rPr>
                <w:rFonts w:ascii="PT Astra Serif" w:eastAsia="Arial Unicode MS" w:hAnsi="PT Astra Serif"/>
                <w:sz w:val="22"/>
                <w:szCs w:val="22"/>
              </w:rPr>
            </w:pPr>
            <w:r w:rsidRPr="00A83D24">
              <w:rPr>
                <w:rFonts w:ascii="PT Astra Serif" w:hAnsi="PT Astra Serif"/>
                <w:sz w:val="22"/>
                <w:szCs w:val="22"/>
                <w:lang w:eastAsia="en-US"/>
              </w:rPr>
              <w:lastRenderedPageBreak/>
              <w:t>Региональный государственный контроль (надзор) в области розничной продажи алкогольной и спиртосодержащей продукции</w:t>
            </w:r>
          </w:p>
        </w:tc>
        <w:tc>
          <w:tcPr>
            <w:tcW w:w="6537" w:type="dxa"/>
            <w:vMerge w:val="restart"/>
            <w:shd w:val="clear" w:color="auto" w:fill="auto"/>
          </w:tcPr>
          <w:p w14:paraId="3F7AFCDE" w14:textId="362B91B8" w:rsidR="00B94EE9" w:rsidRPr="00A83D24" w:rsidRDefault="00B94EE9" w:rsidP="00C12B28">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УМВД России по Томской области, УФНС России по Томской области, УФАС по Томской области,  Управления Роспотребнадзора по Томской области, прокуратура Томской области, УФСБ России по Томской области, Федеральной службой по регулированию алкогольного рынка.</w:t>
            </w:r>
          </w:p>
        </w:tc>
      </w:tr>
      <w:tr w:rsidR="003242B8" w:rsidRPr="00A83D24" w14:paraId="4F0FA611" w14:textId="77777777" w:rsidTr="00B94EE9">
        <w:trPr>
          <w:trHeight w:val="1297"/>
        </w:trPr>
        <w:tc>
          <w:tcPr>
            <w:tcW w:w="2961" w:type="dxa"/>
            <w:shd w:val="clear" w:color="auto" w:fill="auto"/>
          </w:tcPr>
          <w:p w14:paraId="3821C20B" w14:textId="50D52E59" w:rsidR="00B94EE9" w:rsidRPr="00A83D24" w:rsidRDefault="00B94EE9" w:rsidP="00B94EE9">
            <w:pPr>
              <w:tabs>
                <w:tab w:val="num" w:pos="1845"/>
              </w:tabs>
              <w:rPr>
                <w:rFonts w:ascii="PT Astra Serif" w:hAnsi="PT Astra Serif"/>
                <w:sz w:val="22"/>
                <w:szCs w:val="22"/>
                <w:lang w:eastAsia="en-US"/>
              </w:rPr>
            </w:pPr>
            <w:r w:rsidRPr="00A83D24">
              <w:rPr>
                <w:rFonts w:ascii="PT Astra Serif" w:hAnsi="PT Astra Serif"/>
                <w:sz w:val="22"/>
                <w:szCs w:val="22"/>
                <w:lang w:eastAsia="en-US"/>
              </w:rPr>
              <w:t>Лицензионный контроль заготовки, хранения, переработки и реализации лома черных металлов, цветных металлов</w:t>
            </w:r>
          </w:p>
        </w:tc>
        <w:tc>
          <w:tcPr>
            <w:tcW w:w="6537" w:type="dxa"/>
            <w:vMerge/>
            <w:shd w:val="clear" w:color="auto" w:fill="auto"/>
          </w:tcPr>
          <w:p w14:paraId="021DDF64" w14:textId="77777777" w:rsidR="00B94EE9" w:rsidRPr="00A83D24" w:rsidRDefault="00B94EE9" w:rsidP="00C12B28">
            <w:pPr>
              <w:keepLines/>
              <w:autoSpaceDE w:val="0"/>
              <w:autoSpaceDN w:val="0"/>
              <w:adjustRightInd w:val="0"/>
              <w:jc w:val="both"/>
              <w:rPr>
                <w:rFonts w:ascii="PT Astra Serif" w:eastAsia="Arial Unicode MS" w:hAnsi="PT Astra Serif"/>
                <w:sz w:val="22"/>
                <w:szCs w:val="22"/>
              </w:rPr>
            </w:pPr>
          </w:p>
        </w:tc>
      </w:tr>
      <w:tr w:rsidR="003242B8" w:rsidRPr="00A83D24" w14:paraId="4D74707F" w14:textId="77777777" w:rsidTr="00E81C6D">
        <w:trPr>
          <w:trHeight w:val="459"/>
        </w:trPr>
        <w:tc>
          <w:tcPr>
            <w:tcW w:w="2961" w:type="dxa"/>
            <w:shd w:val="clear" w:color="auto" w:fill="auto"/>
          </w:tcPr>
          <w:p w14:paraId="1180127B" w14:textId="25F14B8A" w:rsidR="00B94EE9" w:rsidRPr="00A83D24" w:rsidRDefault="00B94EE9" w:rsidP="00B94EE9">
            <w:pPr>
              <w:tabs>
                <w:tab w:val="num" w:pos="1845"/>
              </w:tabs>
              <w:rPr>
                <w:rFonts w:ascii="PT Astra Serif" w:eastAsia="Arial Unicode MS" w:hAnsi="PT Astra Serif"/>
                <w:sz w:val="22"/>
                <w:szCs w:val="22"/>
              </w:rPr>
            </w:pPr>
            <w:r w:rsidRPr="00A83D24">
              <w:rPr>
                <w:rFonts w:ascii="PT Astra Serif" w:hAnsi="PT Astra Serif"/>
                <w:sz w:val="22"/>
                <w:szCs w:val="22"/>
                <w:lang w:eastAsia="en-US"/>
              </w:rPr>
              <w:t>Региональный государственный контроль   соблюдения юридическими лицами и индивидуальными 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21.04.2011 № 69-ФЗ «О внесении изменений в отдельные законодательные акты Российской Федерации»</w:t>
            </w:r>
          </w:p>
        </w:tc>
        <w:tc>
          <w:tcPr>
            <w:tcW w:w="6537" w:type="dxa"/>
            <w:vMerge/>
            <w:shd w:val="clear" w:color="auto" w:fill="auto"/>
          </w:tcPr>
          <w:p w14:paraId="7951AD5B" w14:textId="77777777" w:rsidR="00B94EE9" w:rsidRPr="00A83D24" w:rsidRDefault="00B94EE9" w:rsidP="00C12B28">
            <w:pPr>
              <w:keepLines/>
              <w:autoSpaceDE w:val="0"/>
              <w:autoSpaceDN w:val="0"/>
              <w:adjustRightInd w:val="0"/>
              <w:jc w:val="both"/>
              <w:rPr>
                <w:rFonts w:ascii="PT Astra Serif" w:eastAsia="Arial Unicode MS" w:hAnsi="PT Astra Serif"/>
                <w:sz w:val="22"/>
                <w:szCs w:val="22"/>
              </w:rPr>
            </w:pPr>
          </w:p>
        </w:tc>
      </w:tr>
      <w:tr w:rsidR="003242B8" w:rsidRPr="00A83D24" w14:paraId="7FCA471A" w14:textId="77777777" w:rsidTr="008D7858">
        <w:trPr>
          <w:trHeight w:val="337"/>
        </w:trPr>
        <w:tc>
          <w:tcPr>
            <w:tcW w:w="9498" w:type="dxa"/>
            <w:gridSpan w:val="2"/>
            <w:tcBorders>
              <w:top w:val="nil"/>
              <w:bottom w:val="single" w:sz="4" w:space="0" w:color="auto"/>
            </w:tcBorders>
            <w:shd w:val="clear" w:color="auto" w:fill="auto"/>
          </w:tcPr>
          <w:p w14:paraId="7B40CB75" w14:textId="080F2815" w:rsidR="00893F4A" w:rsidRPr="00A83D24" w:rsidRDefault="008D7858" w:rsidP="002A14FC">
            <w:pPr>
              <w:tabs>
                <w:tab w:val="num" w:pos="1845"/>
              </w:tabs>
              <w:jc w:val="center"/>
              <w:rPr>
                <w:rFonts w:ascii="PT Astra Serif" w:eastAsia="Arial Unicode MS" w:hAnsi="PT Astra Serif"/>
                <w:sz w:val="22"/>
                <w:szCs w:val="22"/>
              </w:rPr>
            </w:pPr>
            <w:r w:rsidRPr="00A83D24">
              <w:rPr>
                <w:rFonts w:ascii="PT Astra Serif" w:eastAsia="Arial Unicode MS" w:hAnsi="PT Astra Serif"/>
                <w:b/>
                <w:sz w:val="22"/>
                <w:szCs w:val="22"/>
              </w:rPr>
              <w:t>Инспекция государственного технического надзора Томской области</w:t>
            </w:r>
          </w:p>
        </w:tc>
      </w:tr>
      <w:tr w:rsidR="003242B8" w:rsidRPr="00A83D24" w14:paraId="54ECD41A" w14:textId="77777777" w:rsidTr="00E81C6D">
        <w:tc>
          <w:tcPr>
            <w:tcW w:w="2961" w:type="dxa"/>
            <w:shd w:val="clear" w:color="auto" w:fill="auto"/>
          </w:tcPr>
          <w:p w14:paraId="744131F5" w14:textId="77777777" w:rsidR="00893F4A" w:rsidRPr="00A83D24" w:rsidRDefault="00893F4A" w:rsidP="00893F4A">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Государственный надзор за техническим состоянием самоходных машин и других видов техники</w:t>
            </w:r>
          </w:p>
        </w:tc>
        <w:tc>
          <w:tcPr>
            <w:tcW w:w="6537" w:type="dxa"/>
            <w:shd w:val="clear" w:color="auto" w:fill="auto"/>
          </w:tcPr>
          <w:p w14:paraId="042685EF" w14:textId="5B0042C4" w:rsidR="00893F4A" w:rsidRPr="00A83D24" w:rsidRDefault="008F4E14" w:rsidP="002A14FC">
            <w:pPr>
              <w:widowControl w:val="0"/>
              <w:autoSpaceDE w:val="0"/>
              <w:autoSpaceDN w:val="0"/>
              <w:adjustRightInd w:val="0"/>
              <w:jc w:val="both"/>
              <w:rPr>
                <w:rFonts w:ascii="PT Astra Serif" w:eastAsia="Arial Unicode MS" w:hAnsi="PT Astra Serif"/>
                <w:sz w:val="22"/>
                <w:szCs w:val="22"/>
              </w:rPr>
            </w:pPr>
            <w:r w:rsidRPr="00A83D24">
              <w:rPr>
                <w:rFonts w:ascii="PT Astra Serif" w:hAnsi="PT Astra Serif"/>
                <w:sz w:val="22"/>
                <w:szCs w:val="22"/>
              </w:rPr>
              <w:t>С</w:t>
            </w:r>
            <w:r w:rsidR="00C669EE" w:rsidRPr="00A83D24">
              <w:rPr>
                <w:rFonts w:ascii="PT Astra Serif" w:hAnsi="PT Astra Serif"/>
                <w:sz w:val="22"/>
                <w:szCs w:val="22"/>
              </w:rPr>
              <w:t>оглашени</w:t>
            </w:r>
            <w:r w:rsidRPr="00A83D24">
              <w:rPr>
                <w:rFonts w:ascii="PT Astra Serif" w:hAnsi="PT Astra Serif"/>
                <w:sz w:val="22"/>
                <w:szCs w:val="22"/>
              </w:rPr>
              <w:t>я</w:t>
            </w:r>
            <w:r w:rsidR="00C669EE" w:rsidRPr="00A83D24">
              <w:rPr>
                <w:rFonts w:ascii="PT Astra Serif" w:hAnsi="PT Astra Serif"/>
                <w:sz w:val="22"/>
                <w:szCs w:val="22"/>
              </w:rPr>
              <w:t xml:space="preserve"> о взаимодействии заключены с Департаментом природных ресурсов и охраны окружающей среды</w:t>
            </w:r>
            <w:r w:rsidRPr="00A83D24">
              <w:rPr>
                <w:rFonts w:ascii="PT Astra Serif" w:hAnsi="PT Astra Serif"/>
                <w:sz w:val="22"/>
                <w:szCs w:val="22"/>
              </w:rPr>
              <w:t xml:space="preserve"> Томской области</w:t>
            </w:r>
            <w:r w:rsidR="00C669EE" w:rsidRPr="00A83D24">
              <w:rPr>
                <w:rFonts w:ascii="PT Astra Serif" w:hAnsi="PT Astra Serif"/>
                <w:sz w:val="22"/>
                <w:szCs w:val="22"/>
              </w:rPr>
              <w:t>, Департаментом лесного хозяйства</w:t>
            </w:r>
            <w:r w:rsidRPr="00A83D24">
              <w:rPr>
                <w:rFonts w:ascii="PT Astra Serif" w:hAnsi="PT Astra Serif"/>
                <w:sz w:val="22"/>
                <w:szCs w:val="22"/>
              </w:rPr>
              <w:t xml:space="preserve"> Томской области</w:t>
            </w:r>
            <w:r w:rsidR="002A14FC" w:rsidRPr="00A83D24">
              <w:rPr>
                <w:rFonts w:ascii="PT Astra Serif" w:hAnsi="PT Astra Serif"/>
                <w:sz w:val="22"/>
                <w:szCs w:val="22"/>
              </w:rPr>
              <w:t>.</w:t>
            </w:r>
          </w:p>
        </w:tc>
      </w:tr>
      <w:tr w:rsidR="003242B8" w:rsidRPr="00A83D24" w14:paraId="1E4E4115" w14:textId="77777777" w:rsidTr="00E81C6D">
        <w:tc>
          <w:tcPr>
            <w:tcW w:w="9498" w:type="dxa"/>
            <w:gridSpan w:val="2"/>
            <w:tcBorders>
              <w:top w:val="single" w:sz="4" w:space="0" w:color="auto"/>
              <w:left w:val="single" w:sz="4" w:space="0" w:color="auto"/>
              <w:right w:val="single" w:sz="4" w:space="0" w:color="auto"/>
            </w:tcBorders>
            <w:shd w:val="clear" w:color="auto" w:fill="auto"/>
          </w:tcPr>
          <w:p w14:paraId="1C91BEB7" w14:textId="77777777" w:rsidR="005E2A97" w:rsidRPr="00A83D24" w:rsidRDefault="00684FB6" w:rsidP="00E66839">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защиты населения и территории Томской области</w:t>
            </w:r>
          </w:p>
        </w:tc>
      </w:tr>
      <w:tr w:rsidR="003242B8" w:rsidRPr="00A83D24" w14:paraId="5FF76A4B" w14:textId="77777777" w:rsidTr="00E81C6D">
        <w:tc>
          <w:tcPr>
            <w:tcW w:w="2961" w:type="dxa"/>
            <w:tcBorders>
              <w:top w:val="single" w:sz="4" w:space="0" w:color="auto"/>
              <w:left w:val="single" w:sz="4" w:space="0" w:color="auto"/>
              <w:right w:val="single" w:sz="4" w:space="0" w:color="auto"/>
            </w:tcBorders>
            <w:shd w:val="clear" w:color="auto" w:fill="auto"/>
          </w:tcPr>
          <w:p w14:paraId="3B238ADC" w14:textId="77777777" w:rsidR="005E2A97" w:rsidRPr="00A83D24" w:rsidRDefault="005E2A97" w:rsidP="009C1BB7">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 xml:space="preserve">Региональный государственный надзор </w:t>
            </w:r>
            <w:r w:rsidR="009C1BB7" w:rsidRPr="00A83D24">
              <w:rPr>
                <w:rFonts w:ascii="PT Astra Serif" w:eastAsia="Arial Unicode MS" w:hAnsi="PT Astra Serif"/>
                <w:sz w:val="22"/>
                <w:szCs w:val="22"/>
              </w:rPr>
              <w:t>в области защиты населения и территорий от чрезвычайных ситуаций регионального, межмуниципального и муниципального характера</w:t>
            </w:r>
          </w:p>
        </w:tc>
        <w:tc>
          <w:tcPr>
            <w:tcW w:w="6537" w:type="dxa"/>
            <w:shd w:val="clear" w:color="auto" w:fill="auto"/>
          </w:tcPr>
          <w:p w14:paraId="5D92F7A8" w14:textId="77777777" w:rsidR="005E2A97" w:rsidRPr="00A83D24" w:rsidRDefault="00090E48" w:rsidP="005E2A97">
            <w:pPr>
              <w:pStyle w:val="Bodytext20"/>
              <w:shd w:val="clear" w:color="auto" w:fill="auto"/>
              <w:spacing w:line="240" w:lineRule="auto"/>
              <w:jc w:val="both"/>
              <w:rPr>
                <w:rFonts w:ascii="PT Astra Serif" w:hAnsi="PT Astra Serif"/>
                <w:sz w:val="22"/>
                <w:szCs w:val="22"/>
              </w:rPr>
            </w:pPr>
            <w:r w:rsidRPr="00A83D24">
              <w:rPr>
                <w:rFonts w:ascii="PT Astra Serif" w:eastAsia="Arial Unicode MS" w:hAnsi="PT Astra Serif"/>
                <w:sz w:val="22"/>
                <w:szCs w:val="22"/>
              </w:rPr>
              <w:t xml:space="preserve">Органы </w:t>
            </w:r>
            <w:r w:rsidR="005E2A97" w:rsidRPr="00A83D24">
              <w:rPr>
                <w:rFonts w:ascii="PT Astra Serif" w:hAnsi="PT Astra Serif"/>
                <w:sz w:val="22"/>
                <w:szCs w:val="22"/>
              </w:rPr>
              <w:t>Прокуратуры Томской области</w:t>
            </w:r>
            <w:r w:rsidR="008F4E14" w:rsidRPr="00A83D24">
              <w:rPr>
                <w:rFonts w:ascii="PT Astra Serif" w:hAnsi="PT Astra Serif"/>
                <w:sz w:val="22"/>
                <w:szCs w:val="22"/>
              </w:rPr>
              <w:t>, ГУ МЧС России по Томской области</w:t>
            </w:r>
            <w:r w:rsidR="005E2A97" w:rsidRPr="00A83D24">
              <w:rPr>
                <w:rFonts w:ascii="PT Astra Serif" w:hAnsi="PT Astra Serif"/>
                <w:sz w:val="22"/>
                <w:szCs w:val="22"/>
              </w:rPr>
              <w:t>.</w:t>
            </w:r>
          </w:p>
          <w:p w14:paraId="6A33CAC9" w14:textId="77777777" w:rsidR="005E2A97" w:rsidRPr="00A83D24" w:rsidRDefault="005E2A97" w:rsidP="005E2A97">
            <w:pPr>
              <w:widowControl w:val="0"/>
              <w:autoSpaceDE w:val="0"/>
              <w:autoSpaceDN w:val="0"/>
              <w:adjustRightInd w:val="0"/>
              <w:jc w:val="both"/>
              <w:rPr>
                <w:rFonts w:ascii="PT Astra Serif" w:eastAsia="Arial Unicode MS" w:hAnsi="PT Astra Serif"/>
                <w:sz w:val="22"/>
                <w:szCs w:val="22"/>
              </w:rPr>
            </w:pPr>
          </w:p>
        </w:tc>
      </w:tr>
      <w:tr w:rsidR="003242B8" w:rsidRPr="00A83D24" w14:paraId="1FEC8516" w14:textId="77777777" w:rsidTr="00E81C6D">
        <w:tc>
          <w:tcPr>
            <w:tcW w:w="9498" w:type="dxa"/>
            <w:gridSpan w:val="2"/>
            <w:shd w:val="clear" w:color="auto" w:fill="auto"/>
          </w:tcPr>
          <w:p w14:paraId="31B5A0F4" w14:textId="67965057" w:rsidR="005E2A97" w:rsidRPr="00A83D24" w:rsidRDefault="005E2A97" w:rsidP="00E66839">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 xml:space="preserve">Комитет по охране объектов культурного </w:t>
            </w:r>
            <w:r w:rsidR="00B97AC5" w:rsidRPr="00A83D24">
              <w:rPr>
                <w:rFonts w:ascii="PT Astra Serif" w:eastAsia="Arial Unicode MS" w:hAnsi="PT Astra Serif"/>
                <w:b/>
                <w:sz w:val="22"/>
                <w:szCs w:val="22"/>
              </w:rPr>
              <w:t>наследия Томской области</w:t>
            </w:r>
          </w:p>
        </w:tc>
      </w:tr>
      <w:tr w:rsidR="003242B8" w:rsidRPr="00A83D24" w14:paraId="3BE67967" w14:textId="77777777" w:rsidTr="00E81C6D">
        <w:tc>
          <w:tcPr>
            <w:tcW w:w="2961" w:type="dxa"/>
            <w:tcBorders>
              <w:bottom w:val="single" w:sz="4" w:space="0" w:color="auto"/>
            </w:tcBorders>
            <w:shd w:val="clear" w:color="auto" w:fill="auto"/>
          </w:tcPr>
          <w:p w14:paraId="4FBA6BAB" w14:textId="13605854" w:rsidR="005E2A97" w:rsidRPr="00A83D24" w:rsidRDefault="005E2A97" w:rsidP="00E66839">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t>Государственный надзор за состоянием</w:t>
            </w:r>
            <w:r w:rsidR="00E66839" w:rsidRPr="00A83D24">
              <w:rPr>
                <w:rFonts w:ascii="PT Astra Serif" w:eastAsia="Arial Unicode MS" w:hAnsi="PT Astra Serif"/>
                <w:sz w:val="22"/>
                <w:szCs w:val="22"/>
              </w:rPr>
              <w:t>, содержанием, сохранением, использованием, популяризацией и государственной охраной</w:t>
            </w:r>
            <w:r w:rsidRPr="00A83D24">
              <w:rPr>
                <w:rFonts w:ascii="PT Astra Serif" w:eastAsia="Arial Unicode MS" w:hAnsi="PT Astra Serif"/>
                <w:sz w:val="22"/>
                <w:szCs w:val="22"/>
              </w:rPr>
              <w:t xml:space="preserve"> объектов культурного наследия </w:t>
            </w:r>
          </w:p>
        </w:tc>
        <w:tc>
          <w:tcPr>
            <w:tcW w:w="6537" w:type="dxa"/>
            <w:shd w:val="clear" w:color="auto" w:fill="auto"/>
          </w:tcPr>
          <w:p w14:paraId="3DC14E52" w14:textId="77777777" w:rsidR="005E2A97" w:rsidRPr="00A83D24" w:rsidRDefault="00235F36" w:rsidP="00090E48">
            <w:pPr>
              <w:widowControl w:val="0"/>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УФНС России по Томской области, Управление Росреестра по Томской области</w:t>
            </w:r>
            <w:r w:rsidR="0095366D" w:rsidRPr="00A83D24">
              <w:rPr>
                <w:rFonts w:ascii="PT Astra Serif" w:eastAsia="Arial Unicode MS" w:hAnsi="PT Astra Serif"/>
                <w:sz w:val="22"/>
                <w:szCs w:val="22"/>
              </w:rPr>
              <w:t>.</w:t>
            </w:r>
          </w:p>
        </w:tc>
      </w:tr>
      <w:tr w:rsidR="003242B8" w:rsidRPr="00A83D24" w14:paraId="1EE1AB9D" w14:textId="77777777" w:rsidTr="00E81C6D">
        <w:tc>
          <w:tcPr>
            <w:tcW w:w="9498" w:type="dxa"/>
            <w:gridSpan w:val="2"/>
            <w:shd w:val="clear" w:color="auto" w:fill="auto"/>
          </w:tcPr>
          <w:p w14:paraId="13CC478D" w14:textId="77777777" w:rsidR="005E2A97" w:rsidRPr="00A83D24" w:rsidRDefault="005E2A97" w:rsidP="000E3962">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по культуре Томской области</w:t>
            </w:r>
          </w:p>
        </w:tc>
      </w:tr>
      <w:tr w:rsidR="003242B8" w:rsidRPr="00A83D24" w14:paraId="538E7881" w14:textId="77777777" w:rsidTr="00E81C6D">
        <w:tc>
          <w:tcPr>
            <w:tcW w:w="2961" w:type="dxa"/>
            <w:shd w:val="clear" w:color="auto" w:fill="auto"/>
          </w:tcPr>
          <w:p w14:paraId="52817323" w14:textId="77777777" w:rsidR="005E2A97" w:rsidRPr="00A83D24" w:rsidRDefault="005E2A97" w:rsidP="00235F36">
            <w:pPr>
              <w:tabs>
                <w:tab w:val="num" w:pos="1845"/>
              </w:tabs>
              <w:jc w:val="both"/>
              <w:rPr>
                <w:rFonts w:ascii="PT Astra Serif" w:eastAsia="Arial Unicode MS" w:hAnsi="PT Astra Serif"/>
                <w:sz w:val="22"/>
                <w:szCs w:val="22"/>
              </w:rPr>
            </w:pPr>
            <w:proofErr w:type="gramStart"/>
            <w:r w:rsidRPr="00A83D24">
              <w:rPr>
                <w:rFonts w:ascii="PT Astra Serif" w:eastAsia="Arial Unicode MS" w:hAnsi="PT Astra Serif"/>
                <w:sz w:val="22"/>
                <w:szCs w:val="22"/>
              </w:rPr>
              <w:t>Контроль за</w:t>
            </w:r>
            <w:proofErr w:type="gramEnd"/>
            <w:r w:rsidRPr="00A83D24">
              <w:rPr>
                <w:rFonts w:ascii="PT Astra Serif" w:eastAsia="Arial Unicode MS" w:hAnsi="PT Astra Serif"/>
                <w:sz w:val="22"/>
                <w:szCs w:val="22"/>
              </w:rPr>
              <w:t xml:space="preserve"> соблюдением </w:t>
            </w:r>
            <w:r w:rsidR="00235F36" w:rsidRPr="00A83D24">
              <w:rPr>
                <w:rFonts w:ascii="PT Astra Serif" w:eastAsia="Arial Unicode MS" w:hAnsi="PT Astra Serif"/>
                <w:sz w:val="22"/>
                <w:szCs w:val="22"/>
              </w:rPr>
              <w:t>законодательства об архивном деле</w:t>
            </w:r>
          </w:p>
        </w:tc>
        <w:tc>
          <w:tcPr>
            <w:tcW w:w="6537" w:type="dxa"/>
            <w:shd w:val="clear" w:color="auto" w:fill="auto"/>
          </w:tcPr>
          <w:p w14:paraId="4B2ADC08" w14:textId="77777777" w:rsidR="00C279DE" w:rsidRPr="00A83D24" w:rsidRDefault="00591958" w:rsidP="00C279DE">
            <w:pPr>
              <w:keepLines/>
              <w:autoSpaceDE w:val="0"/>
              <w:autoSpaceDN w:val="0"/>
              <w:adjustRightInd w:val="0"/>
              <w:jc w:val="both"/>
              <w:rPr>
                <w:rFonts w:ascii="PT Astra Serif" w:hAnsi="PT Astra Serif"/>
                <w:sz w:val="22"/>
                <w:szCs w:val="22"/>
              </w:rPr>
            </w:pPr>
            <w:r w:rsidRPr="00A83D24">
              <w:rPr>
                <w:rFonts w:ascii="PT Astra Serif" w:hAnsi="PT Astra Serif"/>
                <w:sz w:val="22"/>
                <w:szCs w:val="22"/>
              </w:rPr>
              <w:t>УФНС России по Томской области</w:t>
            </w:r>
            <w:r w:rsidR="008F4E14" w:rsidRPr="00A83D24">
              <w:rPr>
                <w:rFonts w:ascii="PT Astra Serif" w:hAnsi="PT Astra Serif"/>
                <w:sz w:val="22"/>
                <w:szCs w:val="22"/>
              </w:rPr>
              <w:t>,</w:t>
            </w:r>
            <w:r w:rsidRPr="00A83D24">
              <w:rPr>
                <w:rFonts w:ascii="PT Astra Serif" w:hAnsi="PT Astra Serif"/>
                <w:sz w:val="22"/>
                <w:szCs w:val="22"/>
              </w:rPr>
              <w:t xml:space="preserve"> орган</w:t>
            </w:r>
            <w:r w:rsidR="00090E48" w:rsidRPr="00A83D24">
              <w:rPr>
                <w:rFonts w:ascii="PT Astra Serif" w:hAnsi="PT Astra Serif"/>
                <w:sz w:val="22"/>
                <w:szCs w:val="22"/>
              </w:rPr>
              <w:t>ы</w:t>
            </w:r>
            <w:r w:rsidRPr="00A83D24">
              <w:rPr>
                <w:rFonts w:ascii="PT Astra Serif" w:hAnsi="PT Astra Serif"/>
                <w:sz w:val="22"/>
                <w:szCs w:val="22"/>
              </w:rPr>
              <w:t xml:space="preserve"> местного самоуправления.</w:t>
            </w:r>
            <w:r w:rsidR="008F4E14" w:rsidRPr="00A83D24">
              <w:rPr>
                <w:rFonts w:ascii="PT Astra Serif" w:hAnsi="PT Astra Serif"/>
                <w:sz w:val="22"/>
                <w:szCs w:val="22"/>
              </w:rPr>
              <w:t xml:space="preserve"> </w:t>
            </w:r>
          </w:p>
          <w:p w14:paraId="46480256" w14:textId="77777777" w:rsidR="005E2A97" w:rsidRPr="00A83D24" w:rsidRDefault="005E2A97" w:rsidP="005E2A97">
            <w:pPr>
              <w:widowControl w:val="0"/>
              <w:autoSpaceDE w:val="0"/>
              <w:autoSpaceDN w:val="0"/>
              <w:adjustRightInd w:val="0"/>
              <w:jc w:val="both"/>
              <w:rPr>
                <w:rFonts w:ascii="PT Astra Serif" w:eastAsia="Arial Unicode MS" w:hAnsi="PT Astra Serif"/>
                <w:sz w:val="22"/>
                <w:szCs w:val="22"/>
              </w:rPr>
            </w:pPr>
          </w:p>
        </w:tc>
      </w:tr>
      <w:tr w:rsidR="003242B8" w:rsidRPr="00A83D24" w14:paraId="51F0FC3B" w14:textId="77777777" w:rsidTr="008D7858">
        <w:trPr>
          <w:trHeight w:val="276"/>
        </w:trPr>
        <w:tc>
          <w:tcPr>
            <w:tcW w:w="9498" w:type="dxa"/>
            <w:gridSpan w:val="2"/>
            <w:tcBorders>
              <w:top w:val="nil"/>
              <w:bottom w:val="single" w:sz="4" w:space="0" w:color="auto"/>
            </w:tcBorders>
            <w:shd w:val="clear" w:color="auto" w:fill="auto"/>
          </w:tcPr>
          <w:p w14:paraId="7C9096AA" w14:textId="62AB622D" w:rsidR="008D7858" w:rsidRPr="00A83D24" w:rsidRDefault="008D7858" w:rsidP="00E66839">
            <w:pPr>
              <w:tabs>
                <w:tab w:val="num" w:pos="1845"/>
              </w:tabs>
              <w:jc w:val="center"/>
              <w:rPr>
                <w:rFonts w:ascii="PT Astra Serif" w:hAnsi="PT Astra Serif"/>
                <w:sz w:val="22"/>
                <w:szCs w:val="22"/>
              </w:rPr>
            </w:pPr>
            <w:r w:rsidRPr="00A83D24">
              <w:rPr>
                <w:rFonts w:ascii="PT Astra Serif" w:eastAsia="Arial Unicode MS" w:hAnsi="PT Astra Serif"/>
                <w:b/>
                <w:sz w:val="22"/>
                <w:szCs w:val="22"/>
              </w:rPr>
              <w:t>Департамент тарифного регулирования Томской области</w:t>
            </w:r>
          </w:p>
        </w:tc>
      </w:tr>
      <w:tr w:rsidR="003242B8" w:rsidRPr="00A83D24" w14:paraId="4D85F149" w14:textId="77777777" w:rsidTr="00E81C6D">
        <w:tc>
          <w:tcPr>
            <w:tcW w:w="2961" w:type="dxa"/>
            <w:shd w:val="clear" w:color="auto" w:fill="auto"/>
          </w:tcPr>
          <w:p w14:paraId="555A1EF6" w14:textId="77777777" w:rsidR="005E2A97" w:rsidRPr="00A83D24" w:rsidRDefault="005E2A97" w:rsidP="005E2A97">
            <w:pPr>
              <w:tabs>
                <w:tab w:val="num" w:pos="1845"/>
              </w:tabs>
              <w:jc w:val="both"/>
              <w:rPr>
                <w:rFonts w:ascii="PT Astra Serif" w:eastAsia="Arial Unicode MS" w:hAnsi="PT Astra Serif"/>
                <w:sz w:val="22"/>
                <w:szCs w:val="22"/>
              </w:rPr>
            </w:pPr>
            <w:r w:rsidRPr="00A83D24">
              <w:rPr>
                <w:rFonts w:ascii="PT Astra Serif" w:eastAsia="Arial Unicode MS" w:hAnsi="PT Astra Serif"/>
                <w:sz w:val="22"/>
                <w:szCs w:val="22"/>
              </w:rPr>
              <w:lastRenderedPageBreak/>
              <w:t>Государственный контроль (надзор) соблюдения порядка ценообразования</w:t>
            </w:r>
          </w:p>
        </w:tc>
        <w:tc>
          <w:tcPr>
            <w:tcW w:w="6537" w:type="dxa"/>
            <w:shd w:val="clear" w:color="auto" w:fill="auto"/>
          </w:tcPr>
          <w:p w14:paraId="7D62ACA3" w14:textId="77777777" w:rsidR="005E2A97" w:rsidRPr="00A83D24" w:rsidRDefault="00C7643F" w:rsidP="00C7643F">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Органы прокуратуры Томской области, УФНС России по Томской области</w:t>
            </w:r>
            <w:r w:rsidR="00090E48" w:rsidRPr="00A83D24">
              <w:rPr>
                <w:rFonts w:ascii="PT Astra Serif" w:eastAsia="Arial Unicode MS" w:hAnsi="PT Astra Serif"/>
                <w:sz w:val="22"/>
                <w:szCs w:val="22"/>
              </w:rPr>
              <w:t xml:space="preserve">. </w:t>
            </w:r>
          </w:p>
        </w:tc>
      </w:tr>
      <w:tr w:rsidR="003242B8" w:rsidRPr="00A83D24" w14:paraId="0A033F69" w14:textId="77777777" w:rsidTr="008D7858">
        <w:trPr>
          <w:trHeight w:val="243"/>
        </w:trPr>
        <w:tc>
          <w:tcPr>
            <w:tcW w:w="9498" w:type="dxa"/>
            <w:gridSpan w:val="2"/>
            <w:tcBorders>
              <w:bottom w:val="single" w:sz="4" w:space="0" w:color="auto"/>
            </w:tcBorders>
            <w:shd w:val="clear" w:color="auto" w:fill="auto"/>
          </w:tcPr>
          <w:p w14:paraId="268651F7" w14:textId="60E336D2" w:rsidR="005E2A97" w:rsidRPr="00A83D24" w:rsidRDefault="008D7858" w:rsidP="00E66839">
            <w:pPr>
              <w:keepLines/>
              <w:autoSpaceDE w:val="0"/>
              <w:autoSpaceDN w:val="0"/>
              <w:adjustRightInd w:val="0"/>
              <w:jc w:val="center"/>
              <w:rPr>
                <w:rFonts w:ascii="PT Astra Serif" w:eastAsia="Arial Unicode MS" w:hAnsi="PT Astra Serif"/>
                <w:b/>
                <w:sz w:val="22"/>
                <w:szCs w:val="22"/>
              </w:rPr>
            </w:pPr>
            <w:r w:rsidRPr="00A83D24">
              <w:rPr>
                <w:rFonts w:ascii="PT Astra Serif" w:eastAsia="Arial Unicode MS" w:hAnsi="PT Astra Serif"/>
                <w:b/>
                <w:sz w:val="22"/>
                <w:szCs w:val="22"/>
              </w:rPr>
              <w:t>Департамент по вопросам семьи и детей Томской области</w:t>
            </w:r>
          </w:p>
        </w:tc>
      </w:tr>
      <w:tr w:rsidR="003242B8" w:rsidRPr="00A83D24" w14:paraId="390657AA" w14:textId="77777777" w:rsidTr="00E66839">
        <w:trPr>
          <w:trHeight w:val="2596"/>
        </w:trPr>
        <w:tc>
          <w:tcPr>
            <w:tcW w:w="2961" w:type="dxa"/>
            <w:shd w:val="clear" w:color="auto" w:fill="auto"/>
          </w:tcPr>
          <w:p w14:paraId="5C8D02E4" w14:textId="16A45BEB" w:rsidR="00E66839" w:rsidRPr="00A83D24" w:rsidRDefault="00E66839" w:rsidP="00E66839">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 xml:space="preserve">Региональный государственный </w:t>
            </w:r>
            <w:proofErr w:type="gramStart"/>
            <w:r w:rsidRPr="00A83D24">
              <w:rPr>
                <w:rFonts w:ascii="PT Astra Serif" w:eastAsia="Arial Unicode MS" w:hAnsi="PT Astra Serif"/>
                <w:sz w:val="22"/>
                <w:szCs w:val="22"/>
              </w:rPr>
              <w:t>контроль за</w:t>
            </w:r>
            <w:proofErr w:type="gramEnd"/>
            <w:r w:rsidRPr="00A83D24">
              <w:rPr>
                <w:rFonts w:ascii="PT Astra Serif" w:eastAsia="Arial Unicode MS" w:hAnsi="PT Astra Serif"/>
                <w:sz w:val="22"/>
                <w:szCs w:val="22"/>
              </w:rPr>
              <w:t xml:space="preserve">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tc>
        <w:tc>
          <w:tcPr>
            <w:tcW w:w="6537" w:type="dxa"/>
            <w:vMerge w:val="restart"/>
            <w:shd w:val="clear" w:color="auto" w:fill="auto"/>
          </w:tcPr>
          <w:p w14:paraId="28B4BEBE" w14:textId="3B5FE302" w:rsidR="00E66839" w:rsidRPr="00A83D24" w:rsidRDefault="00E66839" w:rsidP="0016135C">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ГУ МЧС России по Томской области, Управление Роспотребнадзора по Томской области,</w:t>
            </w:r>
            <w:r w:rsidRPr="00A83D24">
              <w:rPr>
                <w:rFonts w:ascii="PT Astra Serif" w:hAnsi="PT Astra Serif"/>
                <w:sz w:val="22"/>
                <w:szCs w:val="22"/>
              </w:rPr>
              <w:t xml:space="preserve"> </w:t>
            </w:r>
            <w:r w:rsidRPr="00A83D24">
              <w:rPr>
                <w:rFonts w:ascii="PT Astra Serif" w:eastAsia="Arial Unicode MS" w:hAnsi="PT Astra Serif"/>
                <w:sz w:val="22"/>
                <w:szCs w:val="22"/>
              </w:rPr>
              <w:t xml:space="preserve">Территориальный орган Федеральной службы по надзору в сфере здравоохранения по Томской области. </w:t>
            </w:r>
          </w:p>
        </w:tc>
      </w:tr>
      <w:tr w:rsidR="003242B8" w:rsidRPr="00A83D24" w14:paraId="4C037C81" w14:textId="77777777" w:rsidTr="008D7858">
        <w:trPr>
          <w:trHeight w:val="483"/>
        </w:trPr>
        <w:tc>
          <w:tcPr>
            <w:tcW w:w="2961" w:type="dxa"/>
            <w:shd w:val="clear" w:color="auto" w:fill="auto"/>
          </w:tcPr>
          <w:p w14:paraId="36AAA1DC" w14:textId="293F3F44" w:rsidR="00E66839" w:rsidRPr="00A83D24" w:rsidRDefault="00E66839" w:rsidP="00E66839">
            <w:pPr>
              <w:keepLines/>
              <w:autoSpaceDE w:val="0"/>
              <w:autoSpaceDN w:val="0"/>
              <w:adjustRightInd w:val="0"/>
              <w:jc w:val="both"/>
              <w:rPr>
                <w:rFonts w:ascii="PT Astra Serif" w:eastAsia="Arial Unicode MS" w:hAnsi="PT Astra Serif"/>
                <w:sz w:val="22"/>
                <w:szCs w:val="22"/>
              </w:rPr>
            </w:pPr>
            <w:r w:rsidRPr="00A83D24">
              <w:rPr>
                <w:rFonts w:ascii="PT Astra Serif" w:eastAsia="Arial Unicode MS" w:hAnsi="PT Astra Serif"/>
                <w:sz w:val="22"/>
                <w:szCs w:val="22"/>
              </w:rPr>
              <w:t>Контроль в сфере социального обслуживания</w:t>
            </w:r>
          </w:p>
        </w:tc>
        <w:tc>
          <w:tcPr>
            <w:tcW w:w="6537" w:type="dxa"/>
            <w:vMerge/>
            <w:shd w:val="clear" w:color="auto" w:fill="auto"/>
          </w:tcPr>
          <w:p w14:paraId="4B105115" w14:textId="77777777" w:rsidR="00E66839" w:rsidRPr="00A83D24" w:rsidRDefault="00E66839" w:rsidP="0016135C">
            <w:pPr>
              <w:keepLines/>
              <w:autoSpaceDE w:val="0"/>
              <w:autoSpaceDN w:val="0"/>
              <w:adjustRightInd w:val="0"/>
              <w:jc w:val="both"/>
              <w:rPr>
                <w:rFonts w:ascii="PT Astra Serif" w:eastAsia="Arial Unicode MS" w:hAnsi="PT Astra Serif"/>
                <w:sz w:val="22"/>
                <w:szCs w:val="22"/>
              </w:rPr>
            </w:pPr>
          </w:p>
        </w:tc>
      </w:tr>
    </w:tbl>
    <w:p w14:paraId="435DEA07" w14:textId="77777777" w:rsidR="00B71EF7" w:rsidRPr="00A83D24" w:rsidRDefault="00B71EF7" w:rsidP="00893F4A">
      <w:pPr>
        <w:tabs>
          <w:tab w:val="num" w:pos="1845"/>
        </w:tabs>
        <w:ind w:firstLine="720"/>
        <w:jc w:val="both"/>
        <w:rPr>
          <w:rFonts w:ascii="PT Astra Serif" w:eastAsia="Arial Unicode MS" w:hAnsi="PT Astra Serif"/>
          <w:sz w:val="26"/>
          <w:szCs w:val="26"/>
        </w:rPr>
      </w:pPr>
    </w:p>
    <w:p w14:paraId="04E7DD26" w14:textId="38F1C295" w:rsidR="00893F4A" w:rsidRPr="00A83D24" w:rsidRDefault="00B71EF7" w:rsidP="00893F4A">
      <w:pPr>
        <w:tabs>
          <w:tab w:val="num" w:pos="1845"/>
        </w:tabs>
        <w:ind w:firstLine="720"/>
        <w:jc w:val="both"/>
        <w:rPr>
          <w:rFonts w:ascii="PT Astra Serif" w:eastAsia="Arial Unicode MS" w:hAnsi="PT Astra Serif"/>
          <w:b/>
          <w:sz w:val="28"/>
          <w:szCs w:val="28"/>
        </w:rPr>
      </w:pPr>
      <w:proofErr w:type="gramStart"/>
      <w:r w:rsidRPr="00A83D24">
        <w:rPr>
          <w:rFonts w:ascii="PT Astra Serif" w:eastAsia="Arial Unicode MS" w:hAnsi="PT Astra Serif"/>
          <w:b/>
          <w:sz w:val="28"/>
          <w:szCs w:val="28"/>
        </w:rPr>
        <w:t xml:space="preserve">д) </w:t>
      </w:r>
      <w:r w:rsidR="00E84DB2" w:rsidRPr="00A83D24">
        <w:rPr>
          <w:rFonts w:ascii="PT Astra Serif" w:eastAsia="Arial Unicode MS" w:hAnsi="PT Astra Serif"/>
          <w:b/>
          <w:sz w:val="28"/>
          <w:szCs w:val="28"/>
        </w:rPr>
        <w:t>сведения о выполнении отдельных функций при осуществлении видов госу</w:t>
      </w:r>
      <w:r w:rsidR="00865AD2" w:rsidRPr="00A83D24">
        <w:rPr>
          <w:rFonts w:ascii="PT Astra Serif" w:eastAsia="Arial Unicode MS" w:hAnsi="PT Astra Serif"/>
          <w:b/>
          <w:sz w:val="28"/>
          <w:szCs w:val="28"/>
        </w:rPr>
        <w:t>дарственного контроля (надзора),</w:t>
      </w:r>
      <w:r w:rsidR="00E84DB2" w:rsidRPr="00A83D24">
        <w:rPr>
          <w:rFonts w:ascii="PT Astra Serif" w:eastAsia="Arial Unicode MS" w:hAnsi="PT Astra Serif"/>
          <w:b/>
          <w:sz w:val="28"/>
          <w:szCs w:val="28"/>
        </w:rPr>
        <w:t xml:space="preserve"> в подведомственными органам государственной власти организациями с указанием их наименований, организационно-правовой формы, нормативных правовых актов, на основании которых указанные организации выполняют такие функции</w:t>
      </w:r>
      <w:proofErr w:type="gramEnd"/>
    </w:p>
    <w:p w14:paraId="4E1B9CAC" w14:textId="77777777" w:rsidR="00E84DB2" w:rsidRPr="00A83D24" w:rsidRDefault="00B71EF7" w:rsidP="00893F4A">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В рассматриваемый период </w:t>
      </w:r>
      <w:r w:rsidR="00E84DB2" w:rsidRPr="00A83D24">
        <w:rPr>
          <w:rFonts w:ascii="PT Astra Serif" w:eastAsia="Arial Unicode MS" w:hAnsi="PT Astra Serif"/>
          <w:sz w:val="28"/>
          <w:szCs w:val="28"/>
        </w:rPr>
        <w:t>подведомственное учреждения Департамента охотничьего и рыбного хозяйства Томской области - областное госуда</w:t>
      </w:r>
      <w:r w:rsidR="000C1CF0" w:rsidRPr="00A83D24">
        <w:rPr>
          <w:rFonts w:ascii="PT Astra Serif" w:eastAsia="Arial Unicode MS" w:hAnsi="PT Astra Serif"/>
          <w:sz w:val="28"/>
          <w:szCs w:val="28"/>
        </w:rPr>
        <w:t>рственное бюджетное учреждение «</w:t>
      </w:r>
      <w:r w:rsidR="00E84DB2" w:rsidRPr="00A83D24">
        <w:rPr>
          <w:rFonts w:ascii="PT Astra Serif" w:eastAsia="Arial Unicode MS" w:hAnsi="PT Astra Serif"/>
          <w:sz w:val="28"/>
          <w:szCs w:val="28"/>
        </w:rPr>
        <w:t>Областное управление по охране и рациональному использованию</w:t>
      </w:r>
      <w:r w:rsidR="000C1CF0" w:rsidRPr="00A83D24">
        <w:rPr>
          <w:rFonts w:ascii="PT Astra Serif" w:eastAsia="Arial Unicode MS" w:hAnsi="PT Astra Serif"/>
          <w:sz w:val="28"/>
          <w:szCs w:val="28"/>
        </w:rPr>
        <w:t xml:space="preserve"> животного мира Томской области»</w:t>
      </w:r>
      <w:r w:rsidR="00E84DB2" w:rsidRPr="00A83D24">
        <w:rPr>
          <w:rFonts w:ascii="PT Astra Serif" w:eastAsia="Arial Unicode MS" w:hAnsi="PT Astra Serif"/>
          <w:sz w:val="28"/>
          <w:szCs w:val="28"/>
        </w:rPr>
        <w:t xml:space="preserve"> исполняло функции надзора в области охраны и использования особо охраняемых природных территорий регионального значения. </w:t>
      </w:r>
    </w:p>
    <w:p w14:paraId="14565039" w14:textId="77777777" w:rsidR="00E84DB2" w:rsidRPr="00A83D24" w:rsidRDefault="00E84DB2"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Исполнение государственной функции осуществляется в соответствии со следующими нормативными правовыми актами:</w:t>
      </w:r>
    </w:p>
    <w:p w14:paraId="4E505719" w14:textId="77777777"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 xml:space="preserve">Конституцией Российской Федерации </w:t>
      </w:r>
    </w:p>
    <w:p w14:paraId="7B2A435A" w14:textId="6FFD7E2A" w:rsidR="00E84DB2" w:rsidRPr="00A83D24" w:rsidRDefault="00611CE9"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w:t>
      </w:r>
      <w:r w:rsidR="00E84DB2" w:rsidRPr="00A83D24">
        <w:rPr>
          <w:rFonts w:ascii="PT Astra Serif" w:eastAsia="Arial Unicode MS" w:hAnsi="PT Astra Serif"/>
          <w:sz w:val="28"/>
          <w:szCs w:val="28"/>
        </w:rPr>
        <w:t>Кодексом Российской Федерации об административных правона</w:t>
      </w:r>
      <w:r w:rsidR="001F6629" w:rsidRPr="00A83D24">
        <w:rPr>
          <w:rFonts w:ascii="PT Astra Serif" w:eastAsia="Arial Unicode MS" w:hAnsi="PT Astra Serif"/>
          <w:sz w:val="28"/>
          <w:szCs w:val="28"/>
        </w:rPr>
        <w:t>рушениях от 30</w:t>
      </w:r>
      <w:r w:rsidR="0013300F" w:rsidRPr="00A83D24">
        <w:rPr>
          <w:rFonts w:ascii="PT Astra Serif" w:eastAsia="Arial Unicode MS" w:hAnsi="PT Astra Serif"/>
          <w:sz w:val="28"/>
          <w:szCs w:val="28"/>
        </w:rPr>
        <w:t>.12.</w:t>
      </w:r>
      <w:r w:rsidR="001F6629" w:rsidRPr="00A83D24">
        <w:rPr>
          <w:rFonts w:ascii="PT Astra Serif" w:eastAsia="Arial Unicode MS" w:hAnsi="PT Astra Serif"/>
          <w:sz w:val="28"/>
          <w:szCs w:val="28"/>
        </w:rPr>
        <w:t>2001</w:t>
      </w:r>
      <w:r w:rsidR="00C51FBC"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 xml:space="preserve"> 195-ФЗ;</w:t>
      </w:r>
    </w:p>
    <w:p w14:paraId="1F66DBC4" w14:textId="6D2F1B4A"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Федерал</w:t>
      </w:r>
      <w:r w:rsidR="001F6629" w:rsidRPr="00A83D24">
        <w:rPr>
          <w:rFonts w:ascii="PT Astra Serif" w:eastAsia="Arial Unicode MS" w:hAnsi="PT Astra Serif"/>
          <w:sz w:val="28"/>
          <w:szCs w:val="28"/>
        </w:rPr>
        <w:t>ьным законом от 14</w:t>
      </w:r>
      <w:r w:rsidR="0013300F" w:rsidRPr="00A83D24">
        <w:rPr>
          <w:rFonts w:ascii="PT Astra Serif" w:eastAsia="Arial Unicode MS" w:hAnsi="PT Astra Serif"/>
          <w:sz w:val="28"/>
          <w:szCs w:val="28"/>
        </w:rPr>
        <w:t>.03.1</w:t>
      </w:r>
      <w:r w:rsidR="001F6629" w:rsidRPr="00A83D24">
        <w:rPr>
          <w:rFonts w:ascii="PT Astra Serif" w:eastAsia="Arial Unicode MS" w:hAnsi="PT Astra Serif"/>
          <w:sz w:val="28"/>
          <w:szCs w:val="28"/>
        </w:rPr>
        <w:t xml:space="preserve">995 </w:t>
      </w:r>
      <w:r w:rsidR="00C51FBC" w:rsidRPr="00A83D24">
        <w:rPr>
          <w:rFonts w:ascii="PT Astra Serif" w:eastAsia="Arial Unicode MS" w:hAnsi="PT Astra Serif"/>
          <w:sz w:val="28"/>
          <w:szCs w:val="28"/>
        </w:rPr>
        <w:t>№ 33-ФЗ «</w:t>
      </w:r>
      <w:r w:rsidR="00E84DB2" w:rsidRPr="00A83D24">
        <w:rPr>
          <w:rFonts w:ascii="PT Astra Serif" w:eastAsia="Arial Unicode MS" w:hAnsi="PT Astra Serif"/>
          <w:sz w:val="28"/>
          <w:szCs w:val="28"/>
        </w:rPr>
        <w:t>Об особо о</w:t>
      </w:r>
      <w:r w:rsidR="00C51FBC" w:rsidRPr="00A83D24">
        <w:rPr>
          <w:rFonts w:ascii="PT Astra Serif" w:eastAsia="Arial Unicode MS" w:hAnsi="PT Astra Serif"/>
          <w:sz w:val="28"/>
          <w:szCs w:val="28"/>
        </w:rPr>
        <w:t>храняемых природных территориях»</w:t>
      </w:r>
      <w:r w:rsidR="00E84DB2" w:rsidRPr="00A83D24">
        <w:rPr>
          <w:rFonts w:ascii="PT Astra Serif" w:eastAsia="Arial Unicode MS" w:hAnsi="PT Astra Serif"/>
          <w:sz w:val="28"/>
          <w:szCs w:val="28"/>
        </w:rPr>
        <w:t>;</w:t>
      </w:r>
    </w:p>
    <w:p w14:paraId="4809C2A6" w14:textId="28964357"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Федеральны</w:t>
      </w:r>
      <w:r w:rsidR="001F6629" w:rsidRPr="00A83D24">
        <w:rPr>
          <w:rFonts w:ascii="PT Astra Serif" w:eastAsia="Arial Unicode MS" w:hAnsi="PT Astra Serif"/>
          <w:sz w:val="28"/>
          <w:szCs w:val="28"/>
        </w:rPr>
        <w:t>м законом от 10</w:t>
      </w:r>
      <w:r w:rsidR="0013300F" w:rsidRPr="00A83D24">
        <w:rPr>
          <w:rFonts w:ascii="PT Astra Serif" w:eastAsia="Arial Unicode MS" w:hAnsi="PT Astra Serif"/>
          <w:sz w:val="28"/>
          <w:szCs w:val="28"/>
        </w:rPr>
        <w:t>.01.</w:t>
      </w:r>
      <w:r w:rsidR="001F6629" w:rsidRPr="00A83D24">
        <w:rPr>
          <w:rFonts w:ascii="PT Astra Serif" w:eastAsia="Arial Unicode MS" w:hAnsi="PT Astra Serif"/>
          <w:sz w:val="28"/>
          <w:szCs w:val="28"/>
        </w:rPr>
        <w:t>2002</w:t>
      </w:r>
      <w:r w:rsidR="00C51FBC" w:rsidRPr="00A83D24">
        <w:rPr>
          <w:rFonts w:ascii="PT Astra Serif" w:eastAsia="Arial Unicode MS" w:hAnsi="PT Astra Serif"/>
          <w:sz w:val="28"/>
          <w:szCs w:val="28"/>
        </w:rPr>
        <w:t xml:space="preserve"> № 7-ФЗ «Об охране окружающей среды»</w:t>
      </w:r>
      <w:r w:rsidR="00E84DB2" w:rsidRPr="00A83D24">
        <w:rPr>
          <w:rFonts w:ascii="PT Astra Serif" w:eastAsia="Arial Unicode MS" w:hAnsi="PT Astra Serif"/>
          <w:sz w:val="28"/>
          <w:szCs w:val="28"/>
        </w:rPr>
        <w:t>;</w:t>
      </w:r>
    </w:p>
    <w:p w14:paraId="397D28FB" w14:textId="3A075545"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Федеральным</w:t>
      </w:r>
      <w:r w:rsidR="001F6629" w:rsidRPr="00A83D24">
        <w:rPr>
          <w:rFonts w:ascii="PT Astra Serif" w:eastAsia="Arial Unicode MS" w:hAnsi="PT Astra Serif"/>
          <w:sz w:val="28"/>
          <w:szCs w:val="28"/>
        </w:rPr>
        <w:t xml:space="preserve"> законом от 26</w:t>
      </w:r>
      <w:r w:rsidR="0013300F" w:rsidRPr="00A83D24">
        <w:rPr>
          <w:rFonts w:ascii="PT Astra Serif" w:eastAsia="Arial Unicode MS" w:hAnsi="PT Astra Serif"/>
          <w:sz w:val="28"/>
          <w:szCs w:val="28"/>
        </w:rPr>
        <w:t>.12.</w:t>
      </w:r>
      <w:r w:rsidR="001F6629" w:rsidRPr="00A83D24">
        <w:rPr>
          <w:rFonts w:ascii="PT Astra Serif" w:eastAsia="Arial Unicode MS" w:hAnsi="PT Astra Serif"/>
          <w:sz w:val="28"/>
          <w:szCs w:val="28"/>
        </w:rPr>
        <w:t>2008</w:t>
      </w:r>
      <w:r w:rsidR="0013300F" w:rsidRPr="00A83D24">
        <w:rPr>
          <w:rFonts w:ascii="PT Astra Serif" w:eastAsia="Arial Unicode MS" w:hAnsi="PT Astra Serif"/>
          <w:sz w:val="28"/>
          <w:szCs w:val="28"/>
        </w:rPr>
        <w:t xml:space="preserve"> </w:t>
      </w:r>
      <w:r w:rsidR="00C51FBC" w:rsidRPr="00A83D24">
        <w:rPr>
          <w:rFonts w:ascii="PT Astra Serif" w:eastAsia="Arial Unicode MS" w:hAnsi="PT Astra Serif"/>
          <w:sz w:val="28"/>
          <w:szCs w:val="28"/>
        </w:rPr>
        <w:t>№ 294-ФЗ «</w:t>
      </w:r>
      <w:r w:rsidR="00E84DB2" w:rsidRPr="00A83D24">
        <w:rPr>
          <w:rFonts w:ascii="PT Astra Serif" w:eastAsia="Arial Unicode MS" w:hAnsi="PT Astra Serif"/>
          <w:sz w:val="28"/>
          <w:szCs w:val="28"/>
        </w:rPr>
        <w:t>О защите прав юридических лиц и индивидуальных предпринимателей при осуществлении государственного контроля (над</w:t>
      </w:r>
      <w:r w:rsidR="00C51FBC" w:rsidRPr="00A83D24">
        <w:rPr>
          <w:rFonts w:ascii="PT Astra Serif" w:eastAsia="Arial Unicode MS" w:hAnsi="PT Astra Serif"/>
          <w:sz w:val="28"/>
          <w:szCs w:val="28"/>
        </w:rPr>
        <w:t>зора) и муниципального контроля»</w:t>
      </w:r>
      <w:r w:rsidR="00E84DB2" w:rsidRPr="00A83D24">
        <w:rPr>
          <w:rFonts w:ascii="PT Astra Serif" w:eastAsia="Arial Unicode MS" w:hAnsi="PT Astra Serif"/>
          <w:sz w:val="28"/>
          <w:szCs w:val="28"/>
        </w:rPr>
        <w:t>;</w:t>
      </w:r>
    </w:p>
    <w:p w14:paraId="1199F463" w14:textId="45DCF2BE"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Феде</w:t>
      </w:r>
      <w:r w:rsidR="001F6629" w:rsidRPr="00A83D24">
        <w:rPr>
          <w:rFonts w:ascii="PT Astra Serif" w:eastAsia="Arial Unicode MS" w:hAnsi="PT Astra Serif"/>
          <w:sz w:val="28"/>
          <w:szCs w:val="28"/>
        </w:rPr>
        <w:t xml:space="preserve">ральным законом от </w:t>
      </w:r>
      <w:r w:rsidR="0013300F" w:rsidRPr="00A83D24">
        <w:rPr>
          <w:rFonts w:ascii="PT Astra Serif" w:eastAsia="Arial Unicode MS" w:hAnsi="PT Astra Serif"/>
          <w:sz w:val="28"/>
          <w:szCs w:val="28"/>
        </w:rPr>
        <w:t>0</w:t>
      </w:r>
      <w:r w:rsidR="001F6629" w:rsidRPr="00A83D24">
        <w:rPr>
          <w:rFonts w:ascii="PT Astra Serif" w:eastAsia="Arial Unicode MS" w:hAnsi="PT Astra Serif"/>
          <w:sz w:val="28"/>
          <w:szCs w:val="28"/>
        </w:rPr>
        <w:t>2</w:t>
      </w:r>
      <w:r w:rsidR="0013300F" w:rsidRPr="00A83D24">
        <w:rPr>
          <w:rFonts w:ascii="PT Astra Serif" w:eastAsia="Arial Unicode MS" w:hAnsi="PT Astra Serif"/>
          <w:sz w:val="28"/>
          <w:szCs w:val="28"/>
        </w:rPr>
        <w:t>.05.2</w:t>
      </w:r>
      <w:r w:rsidR="001F6629" w:rsidRPr="00A83D24">
        <w:rPr>
          <w:rFonts w:ascii="PT Astra Serif" w:eastAsia="Arial Unicode MS" w:hAnsi="PT Astra Serif"/>
          <w:sz w:val="28"/>
          <w:szCs w:val="28"/>
        </w:rPr>
        <w:t>006 № 59-ФЗ «</w:t>
      </w:r>
      <w:r w:rsidR="00E84DB2" w:rsidRPr="00A83D24">
        <w:rPr>
          <w:rFonts w:ascii="PT Astra Serif" w:eastAsia="Arial Unicode MS" w:hAnsi="PT Astra Serif"/>
          <w:sz w:val="28"/>
          <w:szCs w:val="28"/>
        </w:rPr>
        <w:t>О порядке рассмотрения обращен</w:t>
      </w:r>
      <w:r w:rsidR="001F6629" w:rsidRPr="00A83D24">
        <w:rPr>
          <w:rFonts w:ascii="PT Astra Serif" w:eastAsia="Arial Unicode MS" w:hAnsi="PT Astra Serif"/>
          <w:sz w:val="28"/>
          <w:szCs w:val="28"/>
        </w:rPr>
        <w:t>ий граждан Российской Федерации»</w:t>
      </w:r>
      <w:r w:rsidR="00E84DB2" w:rsidRPr="00A83D24">
        <w:rPr>
          <w:rFonts w:ascii="PT Astra Serif" w:eastAsia="Arial Unicode MS" w:hAnsi="PT Astra Serif"/>
          <w:sz w:val="28"/>
          <w:szCs w:val="28"/>
        </w:rPr>
        <w:t>;</w:t>
      </w:r>
    </w:p>
    <w:p w14:paraId="5A412D37" w14:textId="353C799C"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Федеральным законом от 18</w:t>
      </w:r>
      <w:r w:rsidR="0013300F" w:rsidRPr="00A83D24">
        <w:rPr>
          <w:rFonts w:ascii="PT Astra Serif" w:eastAsia="Arial Unicode MS" w:hAnsi="PT Astra Serif"/>
          <w:sz w:val="28"/>
          <w:szCs w:val="28"/>
        </w:rPr>
        <w:t>.07.</w:t>
      </w:r>
      <w:r w:rsidR="00E84DB2" w:rsidRPr="00A83D24">
        <w:rPr>
          <w:rFonts w:ascii="PT Astra Serif" w:eastAsia="Arial Unicode MS" w:hAnsi="PT Astra Serif"/>
          <w:sz w:val="28"/>
          <w:szCs w:val="28"/>
        </w:rPr>
        <w:t>2011</w:t>
      </w:r>
      <w:r w:rsidR="0013300F" w:rsidRPr="00A83D24">
        <w:rPr>
          <w:rFonts w:ascii="PT Astra Serif" w:eastAsia="Arial Unicode MS" w:hAnsi="PT Astra Serif"/>
          <w:sz w:val="28"/>
          <w:szCs w:val="28"/>
        </w:rPr>
        <w:t xml:space="preserve"> </w:t>
      </w:r>
      <w:r w:rsidR="001F6629" w:rsidRPr="00A83D24">
        <w:rPr>
          <w:rFonts w:ascii="PT Astra Serif" w:eastAsia="Arial Unicode MS" w:hAnsi="PT Astra Serif"/>
          <w:sz w:val="28"/>
          <w:szCs w:val="28"/>
        </w:rPr>
        <w:t>№ 242-ФЗ «</w:t>
      </w:r>
      <w:r w:rsidR="00E84DB2" w:rsidRPr="00A83D24">
        <w:rPr>
          <w:rFonts w:ascii="PT Astra Serif" w:eastAsia="Arial Unicode MS" w:hAnsi="PT Astra Serif"/>
          <w:sz w:val="28"/>
          <w:szCs w:val="28"/>
        </w:rPr>
        <w: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w:t>
      </w:r>
      <w:r w:rsidR="001F6629" w:rsidRPr="00A83D24">
        <w:rPr>
          <w:rFonts w:ascii="PT Astra Serif" w:eastAsia="Arial Unicode MS" w:hAnsi="PT Astra Serif"/>
          <w:sz w:val="28"/>
          <w:szCs w:val="28"/>
        </w:rPr>
        <w:t>»</w:t>
      </w:r>
      <w:r w:rsidR="00E84DB2" w:rsidRPr="00A83D24">
        <w:rPr>
          <w:rFonts w:ascii="PT Astra Serif" w:eastAsia="Arial Unicode MS" w:hAnsi="PT Astra Serif"/>
          <w:sz w:val="28"/>
          <w:szCs w:val="28"/>
        </w:rPr>
        <w:t>;</w:t>
      </w:r>
    </w:p>
    <w:p w14:paraId="11707A1D" w14:textId="62CF1E08"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1F6629" w:rsidRPr="00A83D24">
        <w:rPr>
          <w:rFonts w:ascii="PT Astra Serif" w:eastAsia="Arial Unicode MS" w:hAnsi="PT Astra Serif"/>
          <w:sz w:val="28"/>
          <w:szCs w:val="28"/>
        </w:rPr>
        <w:t>Федеральным законом от 24</w:t>
      </w:r>
      <w:r w:rsidR="0013300F" w:rsidRPr="00A83D24">
        <w:rPr>
          <w:rFonts w:ascii="PT Astra Serif" w:eastAsia="Arial Unicode MS" w:hAnsi="PT Astra Serif"/>
          <w:sz w:val="28"/>
          <w:szCs w:val="28"/>
        </w:rPr>
        <w:t>.04.</w:t>
      </w:r>
      <w:r w:rsidR="00E84DB2" w:rsidRPr="00A83D24">
        <w:rPr>
          <w:rFonts w:ascii="PT Astra Serif" w:eastAsia="Arial Unicode MS" w:hAnsi="PT Astra Serif"/>
          <w:sz w:val="28"/>
          <w:szCs w:val="28"/>
        </w:rPr>
        <w:t>1995</w:t>
      </w:r>
      <w:r w:rsidR="0013300F" w:rsidRPr="00A83D24">
        <w:rPr>
          <w:rFonts w:ascii="PT Astra Serif" w:eastAsia="Arial Unicode MS" w:hAnsi="PT Astra Serif"/>
          <w:sz w:val="28"/>
          <w:szCs w:val="28"/>
        </w:rPr>
        <w:t xml:space="preserve"> </w:t>
      </w:r>
      <w:r w:rsidR="001F6629" w:rsidRPr="00A83D24">
        <w:rPr>
          <w:rFonts w:ascii="PT Astra Serif" w:eastAsia="Arial Unicode MS" w:hAnsi="PT Astra Serif"/>
          <w:sz w:val="28"/>
          <w:szCs w:val="28"/>
        </w:rPr>
        <w:t>№ 52-ФЗ «О животном мире»</w:t>
      </w:r>
      <w:r w:rsidR="00E84DB2" w:rsidRPr="00A83D24">
        <w:rPr>
          <w:rFonts w:ascii="PT Astra Serif" w:eastAsia="Arial Unicode MS" w:hAnsi="PT Astra Serif"/>
          <w:sz w:val="28"/>
          <w:szCs w:val="28"/>
        </w:rPr>
        <w:t>;</w:t>
      </w:r>
    </w:p>
    <w:p w14:paraId="230969ED" w14:textId="7440AB59"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lastRenderedPageBreak/>
        <w:t xml:space="preserve">- </w:t>
      </w:r>
      <w:r w:rsidR="00E84DB2" w:rsidRPr="00A83D24">
        <w:rPr>
          <w:rFonts w:ascii="PT Astra Serif" w:eastAsia="Arial Unicode MS" w:hAnsi="PT Astra Serif"/>
          <w:sz w:val="28"/>
          <w:szCs w:val="28"/>
        </w:rPr>
        <w:t>Постановлением Правитель</w:t>
      </w:r>
      <w:r w:rsidR="001F6629" w:rsidRPr="00A83D24">
        <w:rPr>
          <w:rFonts w:ascii="PT Astra Serif" w:eastAsia="Arial Unicode MS" w:hAnsi="PT Astra Serif"/>
          <w:sz w:val="28"/>
          <w:szCs w:val="28"/>
        </w:rPr>
        <w:t>ства Российской Федерации от 05</w:t>
      </w:r>
      <w:r w:rsidR="0013300F" w:rsidRPr="00A83D24">
        <w:rPr>
          <w:rFonts w:ascii="PT Astra Serif" w:eastAsia="Arial Unicode MS" w:hAnsi="PT Astra Serif"/>
          <w:sz w:val="28"/>
          <w:szCs w:val="28"/>
        </w:rPr>
        <w:t>.06.</w:t>
      </w:r>
      <w:r w:rsidR="00E84DB2" w:rsidRPr="00A83D24">
        <w:rPr>
          <w:rFonts w:ascii="PT Astra Serif" w:eastAsia="Arial Unicode MS" w:hAnsi="PT Astra Serif"/>
          <w:sz w:val="28"/>
          <w:szCs w:val="28"/>
        </w:rPr>
        <w:t>2013</w:t>
      </w:r>
      <w:r w:rsidR="001F6629" w:rsidRPr="00A83D24">
        <w:rPr>
          <w:rFonts w:ascii="PT Astra Serif" w:eastAsia="Arial Unicode MS" w:hAnsi="PT Astra Serif"/>
          <w:sz w:val="28"/>
          <w:szCs w:val="28"/>
        </w:rPr>
        <w:t xml:space="preserve"> № 476 «</w:t>
      </w:r>
      <w:r w:rsidR="00E84DB2" w:rsidRPr="00A83D24">
        <w:rPr>
          <w:rFonts w:ascii="PT Astra Serif" w:eastAsia="Arial Unicode MS" w:hAnsi="PT Astra Serif"/>
          <w:sz w:val="28"/>
          <w:szCs w:val="28"/>
        </w:rPr>
        <w:t xml:space="preserve">О вопросах государственного контроля (надзора) и признании </w:t>
      </w:r>
      <w:proofErr w:type="gramStart"/>
      <w:r w:rsidR="00E84DB2" w:rsidRPr="00A83D24">
        <w:rPr>
          <w:rFonts w:ascii="PT Astra Serif" w:eastAsia="Arial Unicode MS" w:hAnsi="PT Astra Serif"/>
          <w:sz w:val="28"/>
          <w:szCs w:val="28"/>
        </w:rPr>
        <w:t>утратившими</w:t>
      </w:r>
      <w:proofErr w:type="gramEnd"/>
      <w:r w:rsidR="00E84DB2" w:rsidRPr="00A83D24">
        <w:rPr>
          <w:rFonts w:ascii="PT Astra Serif" w:eastAsia="Arial Unicode MS" w:hAnsi="PT Astra Serif"/>
          <w:sz w:val="28"/>
          <w:szCs w:val="28"/>
        </w:rPr>
        <w:t xml:space="preserve"> силу некоторых актов Правительства Российской Фе</w:t>
      </w:r>
      <w:r w:rsidR="001F6629" w:rsidRPr="00A83D24">
        <w:rPr>
          <w:rFonts w:ascii="PT Astra Serif" w:eastAsia="Arial Unicode MS" w:hAnsi="PT Astra Serif"/>
          <w:sz w:val="28"/>
          <w:szCs w:val="28"/>
        </w:rPr>
        <w:t>дерации»</w:t>
      </w:r>
      <w:r w:rsidR="00E84DB2" w:rsidRPr="00A83D24">
        <w:rPr>
          <w:rFonts w:ascii="PT Astra Serif" w:eastAsia="Arial Unicode MS" w:hAnsi="PT Astra Serif"/>
          <w:sz w:val="28"/>
          <w:szCs w:val="28"/>
        </w:rPr>
        <w:t>;</w:t>
      </w:r>
    </w:p>
    <w:p w14:paraId="3B317633" w14:textId="49054D1B"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Постановлением Правительства Российской Фе</w:t>
      </w:r>
      <w:r w:rsidR="001F6629" w:rsidRPr="00A83D24">
        <w:rPr>
          <w:rFonts w:ascii="PT Astra Serif" w:eastAsia="Arial Unicode MS" w:hAnsi="PT Astra Serif"/>
          <w:sz w:val="28"/>
          <w:szCs w:val="28"/>
        </w:rPr>
        <w:t>дерации от 27</w:t>
      </w:r>
      <w:r w:rsidR="004A0B3E" w:rsidRPr="00A83D24">
        <w:rPr>
          <w:rFonts w:ascii="PT Astra Serif" w:eastAsia="Arial Unicode MS" w:hAnsi="PT Astra Serif"/>
          <w:sz w:val="28"/>
          <w:szCs w:val="28"/>
        </w:rPr>
        <w:t>.01.</w:t>
      </w:r>
      <w:r w:rsidR="001F6629" w:rsidRPr="00A83D24">
        <w:rPr>
          <w:rFonts w:ascii="PT Astra Serif" w:eastAsia="Arial Unicode MS" w:hAnsi="PT Astra Serif"/>
          <w:sz w:val="28"/>
          <w:szCs w:val="28"/>
        </w:rPr>
        <w:t>2009 № 53 «</w:t>
      </w:r>
      <w:r w:rsidR="00E84DB2" w:rsidRPr="00A83D24">
        <w:rPr>
          <w:rFonts w:ascii="PT Astra Serif" w:eastAsia="Arial Unicode MS" w:hAnsi="PT Astra Serif"/>
          <w:sz w:val="28"/>
          <w:szCs w:val="28"/>
        </w:rPr>
        <w:t>Об осуществлении государственного контроля в области охраны окружающей среды (государств</w:t>
      </w:r>
      <w:r w:rsidR="001F6629" w:rsidRPr="00A83D24">
        <w:rPr>
          <w:rFonts w:ascii="PT Astra Serif" w:eastAsia="Arial Unicode MS" w:hAnsi="PT Astra Serif"/>
          <w:sz w:val="28"/>
          <w:szCs w:val="28"/>
        </w:rPr>
        <w:t>енного экологического контроля)»</w:t>
      </w:r>
      <w:r w:rsidR="00E84DB2" w:rsidRPr="00A83D24">
        <w:rPr>
          <w:rFonts w:ascii="PT Astra Serif" w:eastAsia="Arial Unicode MS" w:hAnsi="PT Astra Serif"/>
          <w:sz w:val="28"/>
          <w:szCs w:val="28"/>
        </w:rPr>
        <w:t>;</w:t>
      </w:r>
    </w:p>
    <w:p w14:paraId="739058D8" w14:textId="3E159561"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Приказом Министерства экономического разв</w:t>
      </w:r>
      <w:r w:rsidR="00E87142" w:rsidRPr="00A83D24">
        <w:rPr>
          <w:rFonts w:ascii="PT Astra Serif" w:eastAsia="Arial Unicode MS" w:hAnsi="PT Astra Serif"/>
          <w:sz w:val="28"/>
          <w:szCs w:val="28"/>
        </w:rPr>
        <w:t>ития Российской Федерации от 30</w:t>
      </w:r>
      <w:r w:rsidR="004A0B3E" w:rsidRPr="00A83D24">
        <w:rPr>
          <w:rFonts w:ascii="PT Astra Serif" w:eastAsia="Arial Unicode MS" w:hAnsi="PT Astra Serif"/>
          <w:sz w:val="28"/>
          <w:szCs w:val="28"/>
        </w:rPr>
        <w:t>.04.</w:t>
      </w:r>
      <w:r w:rsidR="00E84DB2" w:rsidRPr="00A83D24">
        <w:rPr>
          <w:rFonts w:ascii="PT Astra Serif" w:eastAsia="Arial Unicode MS" w:hAnsi="PT Astra Serif"/>
          <w:sz w:val="28"/>
          <w:szCs w:val="28"/>
        </w:rPr>
        <w:t>2009</w:t>
      </w:r>
      <w:r w:rsidR="00E87142" w:rsidRPr="00A83D24">
        <w:rPr>
          <w:rFonts w:ascii="PT Astra Serif" w:eastAsia="Arial Unicode MS" w:hAnsi="PT Astra Serif"/>
          <w:sz w:val="28"/>
          <w:szCs w:val="28"/>
        </w:rPr>
        <w:t xml:space="preserve"> № 141 «</w:t>
      </w:r>
      <w:r w:rsidR="00E84DB2" w:rsidRPr="00A83D24">
        <w:rPr>
          <w:rFonts w:ascii="PT Astra Serif" w:eastAsia="Arial Unicode MS" w:hAnsi="PT Astra Serif"/>
          <w:sz w:val="28"/>
          <w:szCs w:val="28"/>
        </w:rPr>
        <w:t>О реализации</w:t>
      </w:r>
      <w:r w:rsidR="00E87142" w:rsidRPr="00A83D24">
        <w:rPr>
          <w:rFonts w:ascii="PT Astra Serif" w:eastAsia="Arial Unicode MS" w:hAnsi="PT Astra Serif"/>
          <w:sz w:val="28"/>
          <w:szCs w:val="28"/>
        </w:rPr>
        <w:t xml:space="preserve"> положений Федерального закона «</w:t>
      </w:r>
      <w:r w:rsidR="00E84DB2" w:rsidRPr="00A83D24">
        <w:rPr>
          <w:rFonts w:ascii="PT Astra Serif" w:eastAsia="Arial Unicode MS" w:hAnsi="PT Astra Serif"/>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E87142" w:rsidRPr="00A83D24">
        <w:rPr>
          <w:rFonts w:ascii="PT Astra Serif" w:eastAsia="Arial Unicode MS" w:hAnsi="PT Astra Serif"/>
          <w:sz w:val="28"/>
          <w:szCs w:val="28"/>
        </w:rPr>
        <w:t>»</w:t>
      </w:r>
      <w:r w:rsidR="00E84DB2" w:rsidRPr="00A83D24">
        <w:rPr>
          <w:rFonts w:ascii="PT Astra Serif" w:eastAsia="Arial Unicode MS" w:hAnsi="PT Astra Serif"/>
          <w:sz w:val="28"/>
          <w:szCs w:val="28"/>
        </w:rPr>
        <w:t>;</w:t>
      </w:r>
    </w:p>
    <w:p w14:paraId="03AD39E7" w14:textId="43F1EA37" w:rsidR="004851CF"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4DB2" w:rsidRPr="00A83D24">
        <w:rPr>
          <w:rFonts w:ascii="PT Astra Serif" w:eastAsia="Arial Unicode MS" w:hAnsi="PT Astra Serif"/>
          <w:sz w:val="28"/>
          <w:szCs w:val="28"/>
        </w:rPr>
        <w:t>Законом Томской о</w:t>
      </w:r>
      <w:r w:rsidR="00E87142" w:rsidRPr="00A83D24">
        <w:rPr>
          <w:rFonts w:ascii="PT Astra Serif" w:eastAsia="Arial Unicode MS" w:hAnsi="PT Astra Serif"/>
          <w:sz w:val="28"/>
          <w:szCs w:val="28"/>
        </w:rPr>
        <w:t>бласти от 10</w:t>
      </w:r>
      <w:r w:rsidR="004A0B3E" w:rsidRPr="00A83D24">
        <w:rPr>
          <w:rFonts w:ascii="PT Astra Serif" w:eastAsia="Arial Unicode MS" w:hAnsi="PT Astra Serif"/>
          <w:sz w:val="28"/>
          <w:szCs w:val="28"/>
        </w:rPr>
        <w:t>.07.</w:t>
      </w:r>
      <w:r w:rsidR="00E84DB2" w:rsidRPr="00A83D24">
        <w:rPr>
          <w:rFonts w:ascii="PT Astra Serif" w:eastAsia="Arial Unicode MS" w:hAnsi="PT Astra Serif"/>
          <w:sz w:val="28"/>
          <w:szCs w:val="28"/>
        </w:rPr>
        <w:t>2007</w:t>
      </w:r>
      <w:r w:rsidR="00E87142" w:rsidRPr="00A83D24">
        <w:rPr>
          <w:rFonts w:ascii="PT Astra Serif" w:eastAsia="Arial Unicode MS" w:hAnsi="PT Astra Serif"/>
          <w:sz w:val="28"/>
          <w:szCs w:val="28"/>
        </w:rPr>
        <w:t xml:space="preserve"> № 134-ОЗ «</w:t>
      </w:r>
      <w:r w:rsidR="00E84DB2" w:rsidRPr="00A83D24">
        <w:rPr>
          <w:rFonts w:ascii="PT Astra Serif" w:eastAsia="Arial Unicode MS" w:hAnsi="PT Astra Serif"/>
          <w:sz w:val="28"/>
          <w:szCs w:val="28"/>
        </w:rPr>
        <w:t>Об охране окр</w:t>
      </w:r>
      <w:r w:rsidR="00E87142" w:rsidRPr="00A83D24">
        <w:rPr>
          <w:rFonts w:ascii="PT Astra Serif" w:eastAsia="Arial Unicode MS" w:hAnsi="PT Astra Serif"/>
          <w:sz w:val="28"/>
          <w:szCs w:val="28"/>
        </w:rPr>
        <w:t>ужающей среды в Томской области»;</w:t>
      </w:r>
      <w:r w:rsidR="00E84DB2" w:rsidRPr="00A83D24">
        <w:rPr>
          <w:rFonts w:ascii="PT Astra Serif" w:eastAsia="Arial Unicode MS" w:hAnsi="PT Astra Serif"/>
          <w:sz w:val="28"/>
          <w:szCs w:val="28"/>
        </w:rPr>
        <w:t xml:space="preserve"> </w:t>
      </w:r>
    </w:p>
    <w:p w14:paraId="279307E5" w14:textId="47D93F19" w:rsidR="00E84DB2" w:rsidRPr="00A83D24" w:rsidRDefault="004851CF" w:rsidP="00E84DB2">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87142" w:rsidRPr="00A83D24">
        <w:rPr>
          <w:rFonts w:ascii="PT Astra Serif" w:eastAsia="Arial Unicode MS" w:hAnsi="PT Astra Serif"/>
          <w:sz w:val="28"/>
          <w:szCs w:val="28"/>
        </w:rPr>
        <w:t>Законом Томской области от 12</w:t>
      </w:r>
      <w:r w:rsidR="004A0B3E" w:rsidRPr="00A83D24">
        <w:rPr>
          <w:rFonts w:ascii="PT Astra Serif" w:eastAsia="Arial Unicode MS" w:hAnsi="PT Astra Serif"/>
          <w:sz w:val="28"/>
          <w:szCs w:val="28"/>
        </w:rPr>
        <w:t>.08.</w:t>
      </w:r>
      <w:r w:rsidR="00E84DB2" w:rsidRPr="00A83D24">
        <w:rPr>
          <w:rFonts w:ascii="PT Astra Serif" w:eastAsia="Arial Unicode MS" w:hAnsi="PT Astra Serif"/>
          <w:sz w:val="28"/>
          <w:szCs w:val="28"/>
        </w:rPr>
        <w:t>2005</w:t>
      </w:r>
      <w:r w:rsidR="004A0B3E" w:rsidRPr="00A83D24">
        <w:rPr>
          <w:rFonts w:ascii="PT Astra Serif" w:eastAsia="Arial Unicode MS" w:hAnsi="PT Astra Serif"/>
          <w:sz w:val="28"/>
          <w:szCs w:val="28"/>
        </w:rPr>
        <w:t xml:space="preserve"> </w:t>
      </w:r>
      <w:r w:rsidR="00E87142" w:rsidRPr="00A83D24">
        <w:rPr>
          <w:rFonts w:ascii="PT Astra Serif" w:eastAsia="Arial Unicode MS" w:hAnsi="PT Astra Serif"/>
          <w:sz w:val="28"/>
          <w:szCs w:val="28"/>
        </w:rPr>
        <w:t>№ 134-ОЗ «</w:t>
      </w:r>
      <w:r w:rsidR="00E84DB2" w:rsidRPr="00A83D24">
        <w:rPr>
          <w:rFonts w:ascii="PT Astra Serif" w:eastAsia="Arial Unicode MS" w:hAnsi="PT Astra Serif"/>
          <w:sz w:val="28"/>
          <w:szCs w:val="28"/>
        </w:rPr>
        <w:t>Об особо охраняемых природны</w:t>
      </w:r>
      <w:r w:rsidR="00E87142" w:rsidRPr="00A83D24">
        <w:rPr>
          <w:rFonts w:ascii="PT Astra Serif" w:eastAsia="Arial Unicode MS" w:hAnsi="PT Astra Serif"/>
          <w:sz w:val="28"/>
          <w:szCs w:val="28"/>
        </w:rPr>
        <w:t>х территориях в Томской области»</w:t>
      </w:r>
      <w:r w:rsidR="00E84DB2" w:rsidRPr="00A83D24">
        <w:rPr>
          <w:rFonts w:ascii="PT Astra Serif" w:eastAsia="Arial Unicode MS" w:hAnsi="PT Astra Serif"/>
          <w:sz w:val="28"/>
          <w:szCs w:val="28"/>
        </w:rPr>
        <w:t>;</w:t>
      </w:r>
    </w:p>
    <w:p w14:paraId="4EA29FC7" w14:textId="11FB3EF2" w:rsidR="009C01FA" w:rsidRPr="00A83D24" w:rsidRDefault="004851CF" w:rsidP="009C01FA">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9C01FA" w:rsidRPr="00A83D24">
        <w:rPr>
          <w:rFonts w:ascii="PT Astra Serif" w:eastAsia="Arial Unicode MS" w:hAnsi="PT Astra Serif"/>
          <w:sz w:val="28"/>
          <w:szCs w:val="28"/>
        </w:rPr>
        <w:t>Постановление Гу</w:t>
      </w:r>
      <w:r w:rsidR="00E87142" w:rsidRPr="00A83D24">
        <w:rPr>
          <w:rFonts w:ascii="PT Astra Serif" w:eastAsia="Arial Unicode MS" w:hAnsi="PT Astra Serif"/>
          <w:sz w:val="28"/>
          <w:szCs w:val="28"/>
        </w:rPr>
        <w:t>бернатора Томской области от 18</w:t>
      </w:r>
      <w:r w:rsidR="004A0B3E" w:rsidRPr="00A83D24">
        <w:rPr>
          <w:rFonts w:ascii="PT Astra Serif" w:eastAsia="Arial Unicode MS" w:hAnsi="PT Astra Serif"/>
          <w:sz w:val="28"/>
          <w:szCs w:val="28"/>
        </w:rPr>
        <w:t>.08.</w:t>
      </w:r>
      <w:r w:rsidR="009C01FA" w:rsidRPr="00A83D24">
        <w:rPr>
          <w:rFonts w:ascii="PT Astra Serif" w:eastAsia="Arial Unicode MS" w:hAnsi="PT Astra Serif"/>
          <w:sz w:val="28"/>
          <w:szCs w:val="28"/>
        </w:rPr>
        <w:t>2015</w:t>
      </w:r>
      <w:r w:rsidR="00E87142" w:rsidRPr="00A83D24">
        <w:rPr>
          <w:rFonts w:ascii="PT Astra Serif" w:eastAsia="Arial Unicode MS" w:hAnsi="PT Astra Serif"/>
          <w:sz w:val="28"/>
          <w:szCs w:val="28"/>
        </w:rPr>
        <w:t xml:space="preserve"> №</w:t>
      </w:r>
      <w:r w:rsidR="009C01FA" w:rsidRPr="00A83D24">
        <w:rPr>
          <w:rFonts w:ascii="PT Astra Serif" w:eastAsia="Arial Unicode MS" w:hAnsi="PT Astra Serif"/>
          <w:sz w:val="28"/>
          <w:szCs w:val="28"/>
        </w:rPr>
        <w:t xml:space="preserve"> 84 (ре</w:t>
      </w:r>
      <w:r w:rsidR="00F013A6" w:rsidRPr="00A83D24">
        <w:rPr>
          <w:rFonts w:ascii="PT Astra Serif" w:eastAsia="Arial Unicode MS" w:hAnsi="PT Astra Serif"/>
          <w:sz w:val="28"/>
          <w:szCs w:val="28"/>
        </w:rPr>
        <w:t xml:space="preserve">д. от 29.12.2018) </w:t>
      </w:r>
      <w:r w:rsidR="00E87142" w:rsidRPr="00A83D24">
        <w:rPr>
          <w:rFonts w:ascii="PT Astra Serif" w:eastAsia="Arial Unicode MS" w:hAnsi="PT Astra Serif"/>
          <w:sz w:val="28"/>
          <w:szCs w:val="28"/>
        </w:rPr>
        <w:t>«</w:t>
      </w:r>
      <w:r w:rsidR="009C01FA" w:rsidRPr="00A83D24">
        <w:rPr>
          <w:rFonts w:ascii="PT Astra Serif" w:eastAsia="Arial Unicode MS" w:hAnsi="PT Astra Serif"/>
          <w:sz w:val="28"/>
          <w:szCs w:val="28"/>
        </w:rPr>
        <w:t>Об утверждении Положения о Департаменте охотничьего и ры</w:t>
      </w:r>
      <w:r w:rsidR="00E87142" w:rsidRPr="00A83D24">
        <w:rPr>
          <w:rFonts w:ascii="PT Astra Serif" w:eastAsia="Arial Unicode MS" w:hAnsi="PT Astra Serif"/>
          <w:sz w:val="28"/>
          <w:szCs w:val="28"/>
        </w:rPr>
        <w:t>бного хозяйства Томской области»</w:t>
      </w:r>
      <w:r w:rsidR="009C01FA" w:rsidRPr="00A83D24">
        <w:rPr>
          <w:rFonts w:ascii="PT Astra Serif" w:eastAsia="Arial Unicode MS" w:hAnsi="PT Astra Serif"/>
          <w:sz w:val="28"/>
          <w:szCs w:val="28"/>
        </w:rPr>
        <w:t>;</w:t>
      </w:r>
    </w:p>
    <w:p w14:paraId="4FD868FD" w14:textId="77777777" w:rsidR="00B71EF7" w:rsidRPr="00A83D24" w:rsidRDefault="009C01FA" w:rsidP="00893F4A">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Устав областного государс</w:t>
      </w:r>
      <w:r w:rsidR="00E87142" w:rsidRPr="00A83D24">
        <w:rPr>
          <w:rFonts w:ascii="PT Astra Serif" w:eastAsia="Arial Unicode MS" w:hAnsi="PT Astra Serif"/>
          <w:sz w:val="28"/>
          <w:szCs w:val="28"/>
        </w:rPr>
        <w:t>твенного бюджетного учреждения «</w:t>
      </w:r>
      <w:r w:rsidRPr="00A83D24">
        <w:rPr>
          <w:rFonts w:ascii="PT Astra Serif" w:eastAsia="Arial Unicode MS" w:hAnsi="PT Astra Serif"/>
          <w:sz w:val="28"/>
          <w:szCs w:val="28"/>
        </w:rPr>
        <w:t>Областное управление по охране и рациональному использованию животного мира Томской обла</w:t>
      </w:r>
      <w:r w:rsidR="00E87142" w:rsidRPr="00A83D24">
        <w:rPr>
          <w:rFonts w:ascii="PT Astra Serif" w:eastAsia="Arial Unicode MS" w:hAnsi="PT Astra Serif"/>
          <w:sz w:val="28"/>
          <w:szCs w:val="28"/>
        </w:rPr>
        <w:t>сти»</w:t>
      </w:r>
      <w:r w:rsidRPr="00A83D24">
        <w:rPr>
          <w:rFonts w:ascii="PT Astra Serif" w:eastAsia="Arial Unicode MS" w:hAnsi="PT Astra Serif"/>
          <w:sz w:val="28"/>
          <w:szCs w:val="28"/>
        </w:rPr>
        <w:t>.</w:t>
      </w:r>
    </w:p>
    <w:p w14:paraId="3C4087A1" w14:textId="77777777" w:rsidR="00AF5339" w:rsidRPr="00A83D24" w:rsidRDefault="00AF5339" w:rsidP="00893F4A">
      <w:pPr>
        <w:tabs>
          <w:tab w:val="num" w:pos="1845"/>
        </w:tabs>
        <w:ind w:firstLine="720"/>
        <w:jc w:val="both"/>
        <w:rPr>
          <w:rFonts w:ascii="PT Astra Serif" w:eastAsia="Arial Unicode MS" w:hAnsi="PT Astra Serif"/>
          <w:sz w:val="26"/>
          <w:szCs w:val="26"/>
        </w:rPr>
      </w:pPr>
    </w:p>
    <w:p w14:paraId="129FFD8A" w14:textId="77777777" w:rsidR="005943D2" w:rsidRPr="00A83D24" w:rsidRDefault="005943D2" w:rsidP="005943D2">
      <w:pPr>
        <w:pStyle w:val="3"/>
        <w:rPr>
          <w:rFonts w:ascii="PT Astra Serif" w:hAnsi="PT Astra Serif"/>
          <w:sz w:val="26"/>
          <w:szCs w:val="26"/>
        </w:rPr>
      </w:pPr>
      <w:r w:rsidRPr="00A83D24">
        <w:rPr>
          <w:rFonts w:ascii="PT Astra Serif" w:eastAsia="Arial Unicode MS" w:hAnsi="PT Astra Serif"/>
          <w:b/>
          <w:sz w:val="28"/>
          <w:szCs w:val="28"/>
        </w:rPr>
        <w:t xml:space="preserve">е) </w:t>
      </w:r>
      <w:r w:rsidR="00D3093C" w:rsidRPr="00A83D24">
        <w:rPr>
          <w:rFonts w:ascii="PT Astra Serif" w:eastAsia="Arial Unicode MS" w:hAnsi="PT Astra Serif"/>
          <w:b/>
          <w:sz w:val="28"/>
          <w:szCs w:val="28"/>
        </w:rPr>
        <w:t>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r w:rsidRPr="00A83D24">
        <w:rPr>
          <w:rFonts w:ascii="PT Astra Serif" w:hAnsi="PT Astra Serif"/>
          <w:sz w:val="26"/>
          <w:szCs w:val="26"/>
        </w:rPr>
        <w:t xml:space="preserve"> </w:t>
      </w:r>
    </w:p>
    <w:p w14:paraId="1ECE46A4" w14:textId="2F9DFE03" w:rsidR="00AF5339" w:rsidRPr="00A83D24" w:rsidRDefault="000F3FFA" w:rsidP="00141479">
      <w:pPr>
        <w:tabs>
          <w:tab w:val="num" w:pos="1845"/>
        </w:tabs>
        <w:ind w:firstLine="720"/>
        <w:jc w:val="both"/>
        <w:rPr>
          <w:rFonts w:ascii="PT Astra Serif" w:eastAsia="Arial Unicode MS" w:hAnsi="PT Astra Serif"/>
          <w:sz w:val="28"/>
          <w:szCs w:val="28"/>
        </w:rPr>
      </w:pPr>
      <w:r w:rsidRPr="00A83D24">
        <w:rPr>
          <w:rFonts w:ascii="PT Astra Serif" w:hAnsi="PT Astra Serif"/>
          <w:sz w:val="28"/>
          <w:szCs w:val="28"/>
        </w:rPr>
        <w:t>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 в отчетном периоде не проводилось.</w:t>
      </w:r>
    </w:p>
    <w:p w14:paraId="6A78BB32" w14:textId="77777777" w:rsidR="00AF5339" w:rsidRPr="00A83D24" w:rsidRDefault="00AF5339" w:rsidP="005943D2">
      <w:pPr>
        <w:pStyle w:val="3"/>
        <w:rPr>
          <w:rFonts w:ascii="PT Astra Serif" w:hAnsi="PT Astra Serif"/>
          <w:sz w:val="26"/>
          <w:szCs w:val="26"/>
        </w:rPr>
      </w:pPr>
    </w:p>
    <w:p w14:paraId="34B26127"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3.</w:t>
      </w:r>
    </w:p>
    <w:p w14:paraId="3A45F5E7"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Финансовое и кадровое обеспечение государственного контроля (надзора), муниципального контроля</w:t>
      </w:r>
    </w:p>
    <w:p w14:paraId="28F76581" w14:textId="77777777" w:rsidR="00886888" w:rsidRPr="00A83D24" w:rsidRDefault="00886888" w:rsidP="00886888">
      <w:pPr>
        <w:rPr>
          <w:rFonts w:ascii="PT Astra Serif" w:hAnsi="PT Astra Serif"/>
          <w:sz w:val="32"/>
          <w:szCs w:val="32"/>
        </w:rPr>
      </w:pPr>
    </w:p>
    <w:p w14:paraId="6257494B" w14:textId="68873EC0" w:rsidR="00B6693F" w:rsidRPr="00A83D24" w:rsidRDefault="00893F4A" w:rsidP="00F54BA1">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Осуществление контрольно-надзорных функций не является основным направлением деятельности </w:t>
      </w:r>
      <w:r w:rsidR="00036397" w:rsidRPr="00A83D24">
        <w:rPr>
          <w:rFonts w:ascii="PT Astra Serif" w:eastAsia="Arial Unicode MS" w:hAnsi="PT Astra Serif"/>
          <w:sz w:val="28"/>
          <w:szCs w:val="28"/>
        </w:rPr>
        <w:t>отдельных</w:t>
      </w:r>
      <w:r w:rsidRPr="00A83D24">
        <w:rPr>
          <w:rFonts w:ascii="PT Astra Serif" w:eastAsia="Arial Unicode MS" w:hAnsi="PT Astra Serif"/>
          <w:sz w:val="28"/>
          <w:szCs w:val="28"/>
        </w:rPr>
        <w:t xml:space="preserve"> уполномоченных органов. Проверки проводятся специализированными структурными подразделениями таких органов, либо специалистами, в должностных регламентах которых закрепле</w:t>
      </w:r>
      <w:r w:rsidR="00F54BA1" w:rsidRPr="00A83D24">
        <w:rPr>
          <w:rFonts w:ascii="PT Astra Serif" w:eastAsia="Arial Unicode MS" w:hAnsi="PT Astra Serif"/>
          <w:sz w:val="28"/>
          <w:szCs w:val="28"/>
        </w:rPr>
        <w:t>ны соответствующие обязанности.</w:t>
      </w:r>
    </w:p>
    <w:p w14:paraId="49A3A347" w14:textId="22C9035B" w:rsidR="00893F4A" w:rsidRPr="00A83D24" w:rsidRDefault="00ED7B8D" w:rsidP="001C3408">
      <w:pPr>
        <w:tabs>
          <w:tab w:val="num" w:pos="1845"/>
        </w:tabs>
        <w:ind w:firstLine="720"/>
        <w:jc w:val="both"/>
        <w:rPr>
          <w:rFonts w:ascii="PT Astra Serif" w:eastAsia="Arial Unicode MS" w:hAnsi="PT Astra Serif"/>
          <w:b/>
          <w:sz w:val="28"/>
          <w:szCs w:val="28"/>
        </w:rPr>
      </w:pPr>
      <w:proofErr w:type="gramStart"/>
      <w:r w:rsidRPr="00A83D24">
        <w:rPr>
          <w:rFonts w:ascii="PT Astra Serif" w:eastAsia="Arial Unicode MS" w:hAnsi="PT Astra Serif"/>
          <w:b/>
          <w:sz w:val="28"/>
          <w:szCs w:val="28"/>
        </w:rPr>
        <w:t>а,</w:t>
      </w:r>
      <w:r w:rsidR="004A0B3E" w:rsidRPr="00A83D24">
        <w:rPr>
          <w:rFonts w:ascii="PT Astra Serif" w:eastAsia="Arial Unicode MS" w:hAnsi="PT Astra Serif"/>
          <w:b/>
          <w:sz w:val="28"/>
          <w:szCs w:val="28"/>
        </w:rPr>
        <w:t xml:space="preserve"> </w:t>
      </w:r>
      <w:r w:rsidRPr="00A83D24">
        <w:rPr>
          <w:rFonts w:ascii="PT Astra Serif" w:eastAsia="Arial Unicode MS" w:hAnsi="PT Astra Serif"/>
          <w:b/>
          <w:sz w:val="28"/>
          <w:szCs w:val="28"/>
        </w:rPr>
        <w:t xml:space="preserve">б) </w:t>
      </w:r>
      <w:r w:rsidR="001C3408" w:rsidRPr="00A83D24">
        <w:rPr>
          <w:rFonts w:ascii="PT Astra Serif" w:eastAsia="Arial Unicode MS" w:hAnsi="PT Astra Serif"/>
          <w:b/>
          <w:sz w:val="28"/>
          <w:szCs w:val="28"/>
        </w:rPr>
        <w:t xml:space="preserve">сведения, характеризующие финансовое обеспечение исполнения функций по осуществлению государственного контроля (надзора) (планируемое и фактическое выделение бюджетных средств, расходование бюджетных средств, в том числе в расчете на объем исполненных в отчетный период контрольных функций), а также данные о штатной численности работников органов государственного контроля </w:t>
      </w:r>
      <w:r w:rsidR="001C3408" w:rsidRPr="00A83D24">
        <w:rPr>
          <w:rFonts w:ascii="PT Astra Serif" w:eastAsia="Arial Unicode MS" w:hAnsi="PT Astra Serif"/>
          <w:b/>
          <w:sz w:val="28"/>
          <w:szCs w:val="28"/>
        </w:rPr>
        <w:lastRenderedPageBreak/>
        <w:t xml:space="preserve">(надзора), муниципального контроля, выполняющих функции по контролю, и об укомплектованности штатной численности, </w:t>
      </w:r>
      <w:r w:rsidR="001C3408" w:rsidRPr="00A83D24">
        <w:rPr>
          <w:rFonts w:ascii="PT Astra Serif" w:eastAsia="Arial Unicode MS" w:hAnsi="PT Astra Serif"/>
          <w:sz w:val="28"/>
          <w:szCs w:val="28"/>
        </w:rPr>
        <w:t>приведены</w:t>
      </w:r>
      <w:r w:rsidR="00893F4A" w:rsidRPr="00A83D24">
        <w:rPr>
          <w:rFonts w:ascii="PT Astra Serif" w:eastAsia="Arial Unicode MS" w:hAnsi="PT Astra Serif"/>
          <w:sz w:val="28"/>
          <w:szCs w:val="28"/>
        </w:rPr>
        <w:t xml:space="preserve"> в таблице</w:t>
      </w:r>
      <w:proofErr w:type="gramEnd"/>
      <w:r w:rsidR="00893F4A" w:rsidRPr="00A83D24">
        <w:rPr>
          <w:rFonts w:ascii="PT Astra Serif" w:eastAsia="Arial Unicode MS" w:hAnsi="PT Astra Serif"/>
          <w:sz w:val="28"/>
          <w:szCs w:val="28"/>
        </w:rPr>
        <w:t xml:space="preserve"> </w:t>
      </w:r>
      <w:r w:rsidR="00D9743F">
        <w:rPr>
          <w:rFonts w:ascii="PT Astra Serif" w:eastAsia="Arial Unicode MS" w:hAnsi="PT Astra Serif"/>
          <w:sz w:val="28"/>
          <w:szCs w:val="28"/>
        </w:rPr>
        <w:t>5</w:t>
      </w:r>
      <w:r w:rsidR="00893F4A" w:rsidRPr="00A83D24">
        <w:rPr>
          <w:rFonts w:ascii="PT Astra Serif" w:eastAsia="Arial Unicode MS" w:hAnsi="PT Astra Serif"/>
          <w:b/>
          <w:sz w:val="28"/>
          <w:szCs w:val="28"/>
        </w:rPr>
        <w:t>.</w:t>
      </w:r>
    </w:p>
    <w:p w14:paraId="25BBBD40" w14:textId="77777777" w:rsidR="00036397" w:rsidRPr="00A83D24" w:rsidRDefault="00036397" w:rsidP="001C3408">
      <w:pPr>
        <w:tabs>
          <w:tab w:val="num" w:pos="1845"/>
        </w:tabs>
        <w:ind w:firstLine="720"/>
        <w:jc w:val="both"/>
        <w:rPr>
          <w:rFonts w:ascii="PT Astra Serif" w:eastAsia="Arial Unicode MS" w:hAnsi="PT Astra Serif"/>
          <w:b/>
          <w:sz w:val="28"/>
          <w:szCs w:val="28"/>
        </w:rPr>
      </w:pPr>
    </w:p>
    <w:p w14:paraId="51726794" w14:textId="77777777" w:rsidR="00D9743F" w:rsidRDefault="00893F4A" w:rsidP="00D9743F">
      <w:pPr>
        <w:tabs>
          <w:tab w:val="num" w:pos="1845"/>
        </w:tabs>
        <w:jc w:val="right"/>
        <w:rPr>
          <w:rFonts w:ascii="PT Astra Serif" w:eastAsia="Arial Unicode MS" w:hAnsi="PT Astra Serif"/>
          <w:b/>
        </w:rPr>
      </w:pPr>
      <w:r w:rsidRPr="00A83D24">
        <w:rPr>
          <w:rFonts w:ascii="PT Astra Serif" w:eastAsia="Arial Unicode MS" w:hAnsi="PT Astra Serif"/>
          <w:b/>
        </w:rPr>
        <w:t xml:space="preserve">Таблица </w:t>
      </w:r>
      <w:r w:rsidR="00D9743F">
        <w:rPr>
          <w:rFonts w:ascii="PT Astra Serif" w:eastAsia="Arial Unicode MS" w:hAnsi="PT Astra Serif"/>
          <w:b/>
        </w:rPr>
        <w:t>5</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43"/>
        <w:gridCol w:w="1559"/>
        <w:gridCol w:w="1984"/>
        <w:gridCol w:w="1560"/>
      </w:tblGrid>
      <w:tr w:rsidR="00DF21C4" w:rsidRPr="00A83D24" w14:paraId="6B1AD8BB" w14:textId="77777777" w:rsidTr="00FC59DA">
        <w:trPr>
          <w:trHeight w:val="2843"/>
        </w:trPr>
        <w:tc>
          <w:tcPr>
            <w:tcW w:w="2552" w:type="dxa"/>
            <w:tcBorders>
              <w:top w:val="single" w:sz="4" w:space="0" w:color="auto"/>
              <w:left w:val="single" w:sz="4" w:space="0" w:color="auto"/>
              <w:bottom w:val="single" w:sz="4" w:space="0" w:color="auto"/>
              <w:right w:val="single" w:sz="4" w:space="0" w:color="auto"/>
            </w:tcBorders>
            <w:vAlign w:val="center"/>
            <w:hideMark/>
          </w:tcPr>
          <w:p w14:paraId="2CC45A15" w14:textId="77777777" w:rsidR="00DF21C4" w:rsidRPr="00A83D24" w:rsidRDefault="00DF21C4">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Исполнительный орган государственной власти Томской области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3C0B465" w14:textId="77777777" w:rsidR="00DF21C4" w:rsidRPr="00A83D24" w:rsidRDefault="00DF21C4">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Количество штатных единиц по должностям, предусматривающим выполнение функции по контролю</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D54C3A" w14:textId="77777777" w:rsidR="00DF21C4" w:rsidRPr="00A83D24" w:rsidRDefault="00DF21C4">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Количество занятых сотрудников, чел.</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BDA1621" w14:textId="77777777" w:rsidR="00DF21C4" w:rsidRPr="00A83D24" w:rsidRDefault="00DF21C4">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Финансирование, предусмотренное на осуществление регионального контроля (надзора), тыс. руб.</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88FA74A" w14:textId="77777777" w:rsidR="00DF21C4" w:rsidRPr="00A83D24" w:rsidRDefault="00DF21C4" w:rsidP="007060AE">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Количество</w:t>
            </w:r>
          </w:p>
          <w:p w14:paraId="5A11774E" w14:textId="7945EB25" w:rsidR="00DF21C4" w:rsidRPr="00A83D24" w:rsidRDefault="00E81C6D" w:rsidP="007060AE">
            <w:pPr>
              <w:tabs>
                <w:tab w:val="num" w:pos="1845"/>
              </w:tabs>
              <w:jc w:val="center"/>
              <w:rPr>
                <w:rFonts w:ascii="PT Astra Serif" w:eastAsia="Arial Unicode MS" w:hAnsi="PT Astra Serif"/>
                <w:b/>
                <w:sz w:val="22"/>
                <w:szCs w:val="22"/>
              </w:rPr>
            </w:pPr>
            <w:r w:rsidRPr="00A83D24">
              <w:rPr>
                <w:rFonts w:ascii="PT Astra Serif" w:eastAsia="Arial Unicode MS" w:hAnsi="PT Astra Serif"/>
                <w:b/>
                <w:sz w:val="22"/>
                <w:szCs w:val="22"/>
              </w:rPr>
              <w:t>п</w:t>
            </w:r>
            <w:r w:rsidR="00DF21C4" w:rsidRPr="00A83D24">
              <w:rPr>
                <w:rFonts w:ascii="PT Astra Serif" w:eastAsia="Arial Unicode MS" w:hAnsi="PT Astra Serif"/>
                <w:b/>
                <w:sz w:val="22"/>
                <w:szCs w:val="22"/>
              </w:rPr>
              <w:t>роведенных плановых и внеплановых проверок</w:t>
            </w:r>
          </w:p>
        </w:tc>
      </w:tr>
      <w:tr w:rsidR="002A1A1B" w:rsidRPr="00A83D24" w14:paraId="5FBBCE32"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0E46ADAC" w14:textId="10A2E82F" w:rsidR="002A1A1B" w:rsidRPr="00A83D24" w:rsidRDefault="002A1A1B">
            <w:pPr>
              <w:rPr>
                <w:rFonts w:ascii="PT Astra Serif" w:eastAsia="Arial Unicode MS" w:hAnsi="PT Astra Serif"/>
                <w:sz w:val="22"/>
                <w:szCs w:val="22"/>
              </w:rPr>
            </w:pPr>
            <w:r w:rsidRPr="00A83D24">
              <w:rPr>
                <w:rFonts w:ascii="PT Astra Serif" w:eastAsia="Arial Unicode MS" w:hAnsi="PT Astra Serif"/>
                <w:sz w:val="22"/>
                <w:szCs w:val="22"/>
              </w:rPr>
              <w:t>Департамент ЖКХ государственного жилищного надзора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48814925" w14:textId="0F76EA41" w:rsidR="002A1A1B" w:rsidRPr="00A83D24" w:rsidRDefault="002A1A1B">
            <w:pPr>
              <w:jc w:val="center"/>
              <w:rPr>
                <w:rFonts w:ascii="PT Astra Serif" w:eastAsia="Arial Unicode MS" w:hAnsi="PT Astra Serif"/>
                <w:sz w:val="22"/>
                <w:szCs w:val="22"/>
              </w:rPr>
            </w:pPr>
            <w:r w:rsidRPr="00A83D24">
              <w:rPr>
                <w:rFonts w:ascii="PT Astra Serif" w:eastAsia="Arial Unicode MS" w:hAnsi="PT Astra Serif"/>
                <w:sz w:val="22"/>
                <w:szCs w:val="22"/>
              </w:rPr>
              <w:t>16</w:t>
            </w:r>
          </w:p>
        </w:tc>
        <w:tc>
          <w:tcPr>
            <w:tcW w:w="1559" w:type="dxa"/>
            <w:tcBorders>
              <w:top w:val="single" w:sz="4" w:space="0" w:color="auto"/>
              <w:left w:val="single" w:sz="4" w:space="0" w:color="auto"/>
              <w:bottom w:val="single" w:sz="4" w:space="0" w:color="auto"/>
              <w:right w:val="single" w:sz="4" w:space="0" w:color="auto"/>
            </w:tcBorders>
          </w:tcPr>
          <w:p w14:paraId="22DFE9FC" w14:textId="4B678FC4" w:rsidR="002A1A1B" w:rsidRPr="00A83D24" w:rsidRDefault="002A1A1B">
            <w:pPr>
              <w:jc w:val="center"/>
              <w:rPr>
                <w:rFonts w:ascii="PT Astra Serif" w:eastAsia="Arial Unicode MS" w:hAnsi="PT Astra Serif"/>
                <w:sz w:val="22"/>
                <w:szCs w:val="22"/>
              </w:rPr>
            </w:pPr>
            <w:r w:rsidRPr="00A83D24">
              <w:rPr>
                <w:rFonts w:ascii="PT Astra Serif" w:eastAsia="Arial Unicode MS" w:hAnsi="PT Astra Serif"/>
                <w:sz w:val="22"/>
                <w:szCs w:val="22"/>
              </w:rPr>
              <w:t>15</w:t>
            </w:r>
          </w:p>
        </w:tc>
        <w:tc>
          <w:tcPr>
            <w:tcW w:w="1984" w:type="dxa"/>
            <w:tcBorders>
              <w:top w:val="single" w:sz="4" w:space="0" w:color="auto"/>
              <w:left w:val="single" w:sz="4" w:space="0" w:color="auto"/>
              <w:bottom w:val="single" w:sz="4" w:space="0" w:color="auto"/>
              <w:right w:val="single" w:sz="4" w:space="0" w:color="auto"/>
            </w:tcBorders>
          </w:tcPr>
          <w:p w14:paraId="03201E59" w14:textId="2886D5F7" w:rsidR="002A1A1B" w:rsidRPr="00A83D24" w:rsidRDefault="002A1A1B">
            <w:pPr>
              <w:jc w:val="center"/>
              <w:rPr>
                <w:rFonts w:ascii="PT Astra Serif" w:hAnsi="PT Astra Serif"/>
                <w:sz w:val="22"/>
                <w:szCs w:val="22"/>
              </w:rPr>
            </w:pPr>
            <w:r w:rsidRPr="00A83D24">
              <w:rPr>
                <w:rFonts w:ascii="PT Astra Serif" w:hAnsi="PT Astra Serif"/>
                <w:sz w:val="22"/>
                <w:szCs w:val="22"/>
              </w:rPr>
              <w:t>41097</w:t>
            </w:r>
          </w:p>
        </w:tc>
        <w:tc>
          <w:tcPr>
            <w:tcW w:w="1560" w:type="dxa"/>
            <w:tcBorders>
              <w:top w:val="single" w:sz="4" w:space="0" w:color="auto"/>
              <w:left w:val="single" w:sz="4" w:space="0" w:color="auto"/>
              <w:bottom w:val="single" w:sz="4" w:space="0" w:color="auto"/>
              <w:right w:val="single" w:sz="4" w:space="0" w:color="auto"/>
            </w:tcBorders>
          </w:tcPr>
          <w:p w14:paraId="0238FFD9" w14:textId="4FD1A059" w:rsidR="002A1A1B" w:rsidRPr="00A83D24" w:rsidRDefault="002A1A1B">
            <w:pPr>
              <w:jc w:val="center"/>
              <w:rPr>
                <w:rFonts w:ascii="PT Astra Serif" w:hAnsi="PT Astra Serif"/>
                <w:sz w:val="22"/>
                <w:szCs w:val="22"/>
              </w:rPr>
            </w:pPr>
            <w:r w:rsidRPr="00A83D24">
              <w:rPr>
                <w:rFonts w:ascii="PT Astra Serif" w:hAnsi="PT Astra Serif"/>
                <w:sz w:val="22"/>
                <w:szCs w:val="22"/>
              </w:rPr>
              <w:t>157</w:t>
            </w:r>
          </w:p>
        </w:tc>
      </w:tr>
      <w:tr w:rsidR="0090659A" w:rsidRPr="00A83D24" w14:paraId="6F0A1C72"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130EF6FE" w14:textId="3AB50663" w:rsidR="0090659A" w:rsidRPr="00A83D24" w:rsidRDefault="0090659A">
            <w:pPr>
              <w:rPr>
                <w:rFonts w:ascii="PT Astra Serif" w:eastAsia="Arial Unicode MS" w:hAnsi="PT Astra Serif"/>
                <w:sz w:val="22"/>
                <w:szCs w:val="22"/>
              </w:rPr>
            </w:pPr>
            <w:r w:rsidRPr="00A83D24">
              <w:rPr>
                <w:rFonts w:ascii="PT Astra Serif" w:eastAsia="Arial Unicode MS" w:hAnsi="PT Astra Serif"/>
                <w:sz w:val="22"/>
                <w:szCs w:val="22"/>
              </w:rPr>
              <w:t>Департамент транспорта, дорожной деятельности и связи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402621C0" w14:textId="4DC2E30C" w:rsidR="0090659A" w:rsidRPr="00A83D24" w:rsidRDefault="0090659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59" w:type="dxa"/>
            <w:tcBorders>
              <w:top w:val="single" w:sz="4" w:space="0" w:color="auto"/>
              <w:left w:val="single" w:sz="4" w:space="0" w:color="auto"/>
              <w:bottom w:val="single" w:sz="4" w:space="0" w:color="auto"/>
              <w:right w:val="single" w:sz="4" w:space="0" w:color="auto"/>
            </w:tcBorders>
          </w:tcPr>
          <w:p w14:paraId="11E9946D" w14:textId="488D3074" w:rsidR="0090659A" w:rsidRPr="00A83D24" w:rsidRDefault="0090659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984" w:type="dxa"/>
            <w:tcBorders>
              <w:top w:val="single" w:sz="4" w:space="0" w:color="auto"/>
              <w:left w:val="single" w:sz="4" w:space="0" w:color="auto"/>
              <w:bottom w:val="single" w:sz="4" w:space="0" w:color="auto"/>
              <w:right w:val="single" w:sz="4" w:space="0" w:color="auto"/>
            </w:tcBorders>
          </w:tcPr>
          <w:p w14:paraId="48EFCCA0" w14:textId="6B88BDF6" w:rsidR="0090659A" w:rsidRPr="00A83D24" w:rsidRDefault="0090659A">
            <w:pPr>
              <w:jc w:val="center"/>
              <w:rPr>
                <w:rFonts w:ascii="PT Astra Serif" w:hAnsi="PT Astra Serif"/>
                <w:sz w:val="22"/>
                <w:szCs w:val="22"/>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tcPr>
          <w:p w14:paraId="3289E45A" w14:textId="77EC6ED0" w:rsidR="0090659A" w:rsidRPr="00A83D24" w:rsidRDefault="0090659A">
            <w:pPr>
              <w:jc w:val="center"/>
              <w:rPr>
                <w:rFonts w:ascii="PT Astra Serif" w:hAnsi="PT Astra Serif"/>
                <w:sz w:val="22"/>
                <w:szCs w:val="22"/>
              </w:rPr>
            </w:pPr>
            <w:r w:rsidRPr="00A83D24">
              <w:rPr>
                <w:rFonts w:ascii="PT Astra Serif" w:eastAsia="Arial Unicode MS" w:hAnsi="PT Astra Serif"/>
                <w:sz w:val="22"/>
                <w:szCs w:val="22"/>
              </w:rPr>
              <w:t>0</w:t>
            </w:r>
          </w:p>
        </w:tc>
      </w:tr>
      <w:tr w:rsidR="0090659A" w:rsidRPr="00A83D24" w14:paraId="341AE99A" w14:textId="77777777" w:rsidTr="00FC59DA">
        <w:tc>
          <w:tcPr>
            <w:tcW w:w="2552" w:type="dxa"/>
            <w:tcBorders>
              <w:top w:val="single" w:sz="4" w:space="0" w:color="auto"/>
              <w:left w:val="single" w:sz="4" w:space="0" w:color="auto"/>
              <w:bottom w:val="single" w:sz="4" w:space="0" w:color="auto"/>
              <w:right w:val="single" w:sz="4" w:space="0" w:color="auto"/>
            </w:tcBorders>
            <w:vAlign w:val="center"/>
            <w:hideMark/>
          </w:tcPr>
          <w:p w14:paraId="7FF95F43" w14:textId="11F0F180" w:rsidR="0090659A" w:rsidRPr="00A83D24" w:rsidRDefault="0090659A">
            <w:pPr>
              <w:rPr>
                <w:rFonts w:ascii="PT Astra Serif" w:eastAsia="Arial Unicode MS" w:hAnsi="PT Astra Serif"/>
                <w:sz w:val="22"/>
                <w:szCs w:val="22"/>
              </w:rPr>
            </w:pPr>
            <w:r w:rsidRPr="00A83D24">
              <w:rPr>
                <w:rFonts w:ascii="PT Astra Serif" w:eastAsia="Arial Unicode MS" w:hAnsi="PT Astra Serif"/>
                <w:sz w:val="22"/>
                <w:szCs w:val="22"/>
              </w:rPr>
              <w:t>Департамент природных ресурсов и охраны окружающей среды Томской области</w:t>
            </w:r>
          </w:p>
        </w:tc>
        <w:tc>
          <w:tcPr>
            <w:tcW w:w="1843" w:type="dxa"/>
            <w:tcBorders>
              <w:top w:val="single" w:sz="4" w:space="0" w:color="auto"/>
              <w:left w:val="single" w:sz="4" w:space="0" w:color="auto"/>
              <w:bottom w:val="single" w:sz="4" w:space="0" w:color="auto"/>
              <w:right w:val="single" w:sz="4" w:space="0" w:color="auto"/>
            </w:tcBorders>
            <w:hideMark/>
          </w:tcPr>
          <w:p w14:paraId="1CC88BBF" w14:textId="03E1FE49" w:rsidR="0090659A" w:rsidRPr="00A83D24" w:rsidRDefault="00F54EAA" w:rsidP="00F54EAA">
            <w:pPr>
              <w:jc w:val="center"/>
              <w:rPr>
                <w:rFonts w:ascii="PT Astra Serif" w:eastAsia="Arial Unicode MS" w:hAnsi="PT Astra Serif"/>
                <w:sz w:val="22"/>
                <w:szCs w:val="22"/>
              </w:rPr>
            </w:pPr>
            <w:r w:rsidRPr="00A83D24">
              <w:rPr>
                <w:rFonts w:ascii="PT Astra Serif" w:eastAsia="Arial Unicode MS" w:hAnsi="PT Astra Serif"/>
                <w:sz w:val="22"/>
                <w:szCs w:val="22"/>
              </w:rPr>
              <w:t>1</w:t>
            </w:r>
            <w:r w:rsidR="00D542D9" w:rsidRPr="00A83D24">
              <w:rPr>
                <w:rFonts w:ascii="PT Astra Serif" w:eastAsia="Arial Unicode MS" w:hAnsi="PT Astra Serif"/>
                <w:sz w:val="22"/>
                <w:szCs w:val="22"/>
              </w:rPr>
              <w:t>8</w:t>
            </w:r>
          </w:p>
        </w:tc>
        <w:tc>
          <w:tcPr>
            <w:tcW w:w="1559" w:type="dxa"/>
            <w:tcBorders>
              <w:top w:val="single" w:sz="4" w:space="0" w:color="auto"/>
              <w:left w:val="single" w:sz="4" w:space="0" w:color="auto"/>
              <w:bottom w:val="single" w:sz="4" w:space="0" w:color="auto"/>
              <w:right w:val="single" w:sz="4" w:space="0" w:color="auto"/>
            </w:tcBorders>
            <w:hideMark/>
          </w:tcPr>
          <w:p w14:paraId="54A5E259" w14:textId="1907EA23" w:rsidR="0090659A" w:rsidRPr="00A83D24" w:rsidRDefault="00F54EAA" w:rsidP="00F54EAA">
            <w:pPr>
              <w:jc w:val="center"/>
              <w:rPr>
                <w:rFonts w:ascii="PT Astra Serif" w:eastAsia="Arial Unicode MS" w:hAnsi="PT Astra Serif"/>
                <w:sz w:val="22"/>
                <w:szCs w:val="22"/>
              </w:rPr>
            </w:pPr>
            <w:r w:rsidRPr="00A83D24">
              <w:rPr>
                <w:rFonts w:ascii="PT Astra Serif" w:eastAsia="Arial Unicode MS" w:hAnsi="PT Astra Serif"/>
                <w:sz w:val="22"/>
                <w:szCs w:val="22"/>
              </w:rPr>
              <w:t>16</w:t>
            </w:r>
          </w:p>
        </w:tc>
        <w:tc>
          <w:tcPr>
            <w:tcW w:w="1984" w:type="dxa"/>
            <w:tcBorders>
              <w:top w:val="single" w:sz="4" w:space="0" w:color="auto"/>
              <w:left w:val="single" w:sz="4" w:space="0" w:color="auto"/>
              <w:bottom w:val="single" w:sz="4" w:space="0" w:color="auto"/>
              <w:right w:val="single" w:sz="4" w:space="0" w:color="auto"/>
            </w:tcBorders>
            <w:hideMark/>
          </w:tcPr>
          <w:p w14:paraId="7AE94081" w14:textId="13FD8CD1" w:rsidR="0090659A" w:rsidRPr="00A83D24" w:rsidRDefault="004C48CD" w:rsidP="00F54EAA">
            <w:pPr>
              <w:jc w:val="center"/>
              <w:rPr>
                <w:rFonts w:ascii="PT Astra Serif" w:eastAsia="Arial Unicode MS" w:hAnsi="PT Astra Serif"/>
                <w:sz w:val="22"/>
                <w:szCs w:val="22"/>
              </w:rPr>
            </w:pPr>
            <w:r w:rsidRPr="00A83D24">
              <w:rPr>
                <w:rFonts w:ascii="PT Astra Serif" w:hAnsi="PT Astra Serif"/>
                <w:sz w:val="22"/>
                <w:szCs w:val="22"/>
              </w:rPr>
              <w:t>14738</w:t>
            </w:r>
          </w:p>
        </w:tc>
        <w:tc>
          <w:tcPr>
            <w:tcW w:w="1560" w:type="dxa"/>
            <w:tcBorders>
              <w:top w:val="single" w:sz="4" w:space="0" w:color="auto"/>
              <w:left w:val="single" w:sz="4" w:space="0" w:color="auto"/>
              <w:bottom w:val="single" w:sz="4" w:space="0" w:color="auto"/>
              <w:right w:val="single" w:sz="4" w:space="0" w:color="auto"/>
            </w:tcBorders>
            <w:hideMark/>
          </w:tcPr>
          <w:p w14:paraId="615C7C56" w14:textId="44E8CFFB" w:rsidR="0090659A" w:rsidRPr="00A83D24" w:rsidRDefault="00D542D9" w:rsidP="00F54EAA">
            <w:pPr>
              <w:jc w:val="center"/>
              <w:rPr>
                <w:rFonts w:ascii="PT Astra Serif" w:hAnsi="PT Astra Serif"/>
                <w:sz w:val="22"/>
                <w:szCs w:val="22"/>
              </w:rPr>
            </w:pPr>
            <w:r w:rsidRPr="00A83D24">
              <w:rPr>
                <w:rFonts w:ascii="PT Astra Serif" w:hAnsi="PT Astra Serif"/>
                <w:sz w:val="22"/>
                <w:szCs w:val="22"/>
              </w:rPr>
              <w:t>17</w:t>
            </w:r>
          </w:p>
        </w:tc>
      </w:tr>
      <w:tr w:rsidR="00C25843" w:rsidRPr="00A83D24" w14:paraId="7BDAA8B5"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087FED65" w14:textId="06CA82F7" w:rsidR="00C25843" w:rsidRPr="00A83D24" w:rsidRDefault="00C25843">
            <w:pPr>
              <w:rPr>
                <w:rFonts w:ascii="PT Astra Serif" w:eastAsia="Arial Unicode MS" w:hAnsi="PT Astra Serif"/>
                <w:sz w:val="22"/>
                <w:szCs w:val="22"/>
              </w:rPr>
            </w:pPr>
            <w:r w:rsidRPr="00A83D24">
              <w:rPr>
                <w:rFonts w:ascii="PT Astra Serif" w:eastAsia="Arial Unicode MS" w:hAnsi="PT Astra Serif"/>
                <w:sz w:val="22"/>
                <w:szCs w:val="22"/>
              </w:rPr>
              <w:t>Департамент охотничьего и рыбного хозяйства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2EC2EA13" w14:textId="220EDF86" w:rsidR="00C25843" w:rsidRPr="00A83D24" w:rsidRDefault="00C25843">
            <w:pPr>
              <w:jc w:val="center"/>
              <w:rPr>
                <w:rFonts w:ascii="PT Astra Serif" w:eastAsia="Arial Unicode MS" w:hAnsi="PT Astra Serif"/>
                <w:sz w:val="22"/>
                <w:szCs w:val="22"/>
              </w:rPr>
            </w:pPr>
            <w:r w:rsidRPr="00A83D24">
              <w:rPr>
                <w:rFonts w:ascii="PT Astra Serif" w:eastAsia="Arial Unicode MS" w:hAnsi="PT Astra Serif"/>
                <w:sz w:val="22"/>
                <w:szCs w:val="22"/>
              </w:rPr>
              <w:t>29</w:t>
            </w:r>
          </w:p>
        </w:tc>
        <w:tc>
          <w:tcPr>
            <w:tcW w:w="1559" w:type="dxa"/>
            <w:tcBorders>
              <w:top w:val="single" w:sz="4" w:space="0" w:color="auto"/>
              <w:left w:val="single" w:sz="4" w:space="0" w:color="auto"/>
              <w:bottom w:val="single" w:sz="4" w:space="0" w:color="auto"/>
              <w:right w:val="single" w:sz="4" w:space="0" w:color="auto"/>
            </w:tcBorders>
          </w:tcPr>
          <w:p w14:paraId="069A9F17" w14:textId="2FA1EE73" w:rsidR="00C25843" w:rsidRPr="00A83D24" w:rsidRDefault="00C25843">
            <w:pPr>
              <w:jc w:val="center"/>
              <w:rPr>
                <w:rFonts w:ascii="PT Astra Serif" w:eastAsia="Arial Unicode MS" w:hAnsi="PT Astra Serif"/>
                <w:sz w:val="22"/>
                <w:szCs w:val="22"/>
              </w:rPr>
            </w:pPr>
            <w:r w:rsidRPr="00A83D24">
              <w:rPr>
                <w:rFonts w:ascii="PT Astra Serif" w:eastAsia="Arial Unicode MS" w:hAnsi="PT Astra Serif"/>
                <w:sz w:val="22"/>
                <w:szCs w:val="22"/>
              </w:rPr>
              <w:t>29</w:t>
            </w:r>
          </w:p>
        </w:tc>
        <w:tc>
          <w:tcPr>
            <w:tcW w:w="1984" w:type="dxa"/>
            <w:tcBorders>
              <w:top w:val="single" w:sz="4" w:space="0" w:color="auto"/>
              <w:left w:val="single" w:sz="4" w:space="0" w:color="auto"/>
              <w:bottom w:val="single" w:sz="4" w:space="0" w:color="auto"/>
              <w:right w:val="single" w:sz="4" w:space="0" w:color="auto"/>
            </w:tcBorders>
          </w:tcPr>
          <w:p w14:paraId="74D5F411" w14:textId="7245724A" w:rsidR="00C25843" w:rsidRPr="00A83D24" w:rsidRDefault="00C25843">
            <w:pPr>
              <w:jc w:val="center"/>
              <w:rPr>
                <w:rFonts w:ascii="PT Astra Serif" w:hAnsi="PT Astra Serif"/>
                <w:sz w:val="22"/>
                <w:szCs w:val="22"/>
                <w:lang w:eastAsia="ar-SA"/>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tcPr>
          <w:p w14:paraId="4F0131A7" w14:textId="6D3E69C8" w:rsidR="00C25843" w:rsidRPr="00A83D24" w:rsidRDefault="00C25843">
            <w:pPr>
              <w:jc w:val="center"/>
              <w:rPr>
                <w:rFonts w:ascii="PT Astra Serif" w:hAnsi="PT Astra Serif"/>
                <w:sz w:val="22"/>
                <w:szCs w:val="22"/>
                <w:lang w:eastAsia="ar-SA"/>
              </w:rPr>
            </w:pPr>
            <w:r w:rsidRPr="00A83D24">
              <w:rPr>
                <w:rFonts w:ascii="PT Astra Serif" w:eastAsia="Arial Unicode MS" w:hAnsi="PT Astra Serif"/>
                <w:sz w:val="22"/>
                <w:szCs w:val="22"/>
              </w:rPr>
              <w:t>0</w:t>
            </w:r>
          </w:p>
        </w:tc>
      </w:tr>
      <w:tr w:rsidR="000A38A8" w:rsidRPr="00A83D24" w14:paraId="0C50574A"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5730B6F0" w14:textId="43F7900F" w:rsidR="000A38A8" w:rsidRPr="00A83D24" w:rsidRDefault="000A38A8">
            <w:pPr>
              <w:rPr>
                <w:rFonts w:ascii="PT Astra Serif" w:eastAsia="Arial Unicode MS" w:hAnsi="PT Astra Serif"/>
                <w:sz w:val="22"/>
                <w:szCs w:val="22"/>
              </w:rPr>
            </w:pPr>
            <w:r w:rsidRPr="00A83D24">
              <w:rPr>
                <w:rFonts w:ascii="PT Astra Serif" w:eastAsia="Arial Unicode MS" w:hAnsi="PT Astra Serif"/>
                <w:sz w:val="22"/>
                <w:szCs w:val="22"/>
              </w:rPr>
              <w:t>Главная инспекция государственного строительного надзора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02E6EAE9" w14:textId="0B5E7B6D" w:rsidR="000A38A8" w:rsidRPr="00A83D24" w:rsidRDefault="000A38A8">
            <w:pPr>
              <w:jc w:val="center"/>
              <w:rPr>
                <w:rFonts w:ascii="PT Astra Serif" w:eastAsia="Arial Unicode MS" w:hAnsi="PT Astra Serif"/>
                <w:sz w:val="22"/>
                <w:szCs w:val="22"/>
              </w:rPr>
            </w:pPr>
            <w:r w:rsidRPr="00A83D24">
              <w:rPr>
                <w:rFonts w:ascii="PT Astra Serif" w:eastAsia="Arial Unicode MS" w:hAnsi="PT Astra Serif"/>
                <w:sz w:val="22"/>
                <w:szCs w:val="22"/>
              </w:rPr>
              <w:t>10</w:t>
            </w:r>
          </w:p>
        </w:tc>
        <w:tc>
          <w:tcPr>
            <w:tcW w:w="1559" w:type="dxa"/>
            <w:tcBorders>
              <w:top w:val="single" w:sz="4" w:space="0" w:color="auto"/>
              <w:left w:val="single" w:sz="4" w:space="0" w:color="auto"/>
              <w:bottom w:val="single" w:sz="4" w:space="0" w:color="auto"/>
              <w:right w:val="single" w:sz="4" w:space="0" w:color="auto"/>
            </w:tcBorders>
          </w:tcPr>
          <w:p w14:paraId="6FCE9853" w14:textId="5EFE1DDE" w:rsidR="000A38A8" w:rsidRPr="00A83D24" w:rsidRDefault="000A38A8">
            <w:pPr>
              <w:jc w:val="center"/>
              <w:rPr>
                <w:rFonts w:ascii="PT Astra Serif" w:eastAsia="Arial Unicode MS" w:hAnsi="PT Astra Serif"/>
                <w:sz w:val="22"/>
                <w:szCs w:val="22"/>
              </w:rPr>
            </w:pPr>
            <w:r w:rsidRPr="00A83D24">
              <w:rPr>
                <w:rFonts w:ascii="PT Astra Serif" w:eastAsia="Arial Unicode MS" w:hAnsi="PT Astra Serif"/>
                <w:sz w:val="22"/>
                <w:szCs w:val="22"/>
              </w:rPr>
              <w:t>9</w:t>
            </w:r>
          </w:p>
        </w:tc>
        <w:tc>
          <w:tcPr>
            <w:tcW w:w="1984" w:type="dxa"/>
            <w:tcBorders>
              <w:top w:val="single" w:sz="4" w:space="0" w:color="auto"/>
              <w:left w:val="single" w:sz="4" w:space="0" w:color="auto"/>
              <w:bottom w:val="single" w:sz="4" w:space="0" w:color="auto"/>
              <w:right w:val="single" w:sz="4" w:space="0" w:color="auto"/>
            </w:tcBorders>
          </w:tcPr>
          <w:p w14:paraId="63B6A462" w14:textId="1BAE2398" w:rsidR="000A38A8" w:rsidRPr="00A83D24" w:rsidRDefault="001A7225">
            <w:pPr>
              <w:jc w:val="center"/>
              <w:rPr>
                <w:rFonts w:ascii="PT Astra Serif" w:hAnsi="PT Astra Serif"/>
                <w:sz w:val="22"/>
                <w:szCs w:val="22"/>
                <w:lang w:eastAsia="ar-SA"/>
              </w:rPr>
            </w:pPr>
            <w:r w:rsidRPr="00A83D24">
              <w:rPr>
                <w:rFonts w:ascii="PT Astra Serif" w:eastAsia="Arial Unicode MS" w:hAnsi="PT Astra Serif"/>
                <w:sz w:val="22"/>
                <w:szCs w:val="22"/>
              </w:rPr>
              <w:t>19326</w:t>
            </w:r>
          </w:p>
        </w:tc>
        <w:tc>
          <w:tcPr>
            <w:tcW w:w="1560" w:type="dxa"/>
            <w:tcBorders>
              <w:top w:val="single" w:sz="4" w:space="0" w:color="auto"/>
              <w:left w:val="single" w:sz="4" w:space="0" w:color="auto"/>
              <w:bottom w:val="single" w:sz="4" w:space="0" w:color="auto"/>
              <w:right w:val="single" w:sz="4" w:space="0" w:color="auto"/>
            </w:tcBorders>
          </w:tcPr>
          <w:p w14:paraId="70CD3AA9" w14:textId="6B458491" w:rsidR="000A38A8" w:rsidRPr="00A83D24" w:rsidRDefault="000A38A8">
            <w:pPr>
              <w:jc w:val="center"/>
              <w:rPr>
                <w:rFonts w:ascii="PT Astra Serif" w:hAnsi="PT Astra Serif"/>
                <w:sz w:val="22"/>
                <w:szCs w:val="22"/>
                <w:lang w:eastAsia="ar-SA"/>
              </w:rPr>
            </w:pPr>
            <w:r w:rsidRPr="00A83D24">
              <w:rPr>
                <w:rFonts w:ascii="PT Astra Serif" w:eastAsia="Arial Unicode MS" w:hAnsi="PT Astra Serif"/>
                <w:sz w:val="22"/>
                <w:szCs w:val="22"/>
              </w:rPr>
              <w:t>218</w:t>
            </w:r>
          </w:p>
        </w:tc>
      </w:tr>
      <w:tr w:rsidR="00BF369E" w:rsidRPr="00A83D24" w14:paraId="3DB65EAF"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23AB355F" w14:textId="234A54AE" w:rsidR="00BF369E" w:rsidRPr="00A83D24" w:rsidRDefault="00BF369E">
            <w:pPr>
              <w:rPr>
                <w:rFonts w:ascii="PT Astra Serif" w:eastAsia="Arial Unicode MS" w:hAnsi="PT Astra Serif"/>
                <w:sz w:val="22"/>
                <w:szCs w:val="22"/>
              </w:rPr>
            </w:pPr>
            <w:r w:rsidRPr="00A83D24">
              <w:rPr>
                <w:rFonts w:ascii="PT Astra Serif" w:eastAsia="Arial Unicode MS" w:hAnsi="PT Astra Serif"/>
                <w:sz w:val="22"/>
                <w:szCs w:val="22"/>
              </w:rPr>
              <w:t>Департамент защиты населения и территории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7A2B41C5" w14:textId="759F6F19" w:rsidR="00BF369E" w:rsidRPr="00A83D24" w:rsidRDefault="00BF369E">
            <w:pPr>
              <w:jc w:val="center"/>
              <w:rPr>
                <w:rFonts w:ascii="PT Astra Serif" w:eastAsia="Arial Unicode MS" w:hAnsi="PT Astra Serif"/>
                <w:sz w:val="22"/>
                <w:szCs w:val="22"/>
              </w:rPr>
            </w:pPr>
            <w:r w:rsidRPr="00A83D24">
              <w:rPr>
                <w:rFonts w:ascii="PT Astra Serif" w:eastAsia="Arial Unicode MS" w:hAnsi="PT Astra Serif"/>
                <w:sz w:val="22"/>
                <w:szCs w:val="22"/>
              </w:rPr>
              <w:t>4</w:t>
            </w:r>
          </w:p>
        </w:tc>
        <w:tc>
          <w:tcPr>
            <w:tcW w:w="1559" w:type="dxa"/>
            <w:tcBorders>
              <w:top w:val="single" w:sz="4" w:space="0" w:color="auto"/>
              <w:left w:val="single" w:sz="4" w:space="0" w:color="auto"/>
              <w:bottom w:val="single" w:sz="4" w:space="0" w:color="auto"/>
              <w:right w:val="single" w:sz="4" w:space="0" w:color="auto"/>
            </w:tcBorders>
          </w:tcPr>
          <w:p w14:paraId="68870E9C" w14:textId="007614C3" w:rsidR="00BF369E" w:rsidRPr="00A83D24" w:rsidRDefault="00BF369E">
            <w:pPr>
              <w:jc w:val="center"/>
              <w:rPr>
                <w:rFonts w:ascii="PT Astra Serif" w:eastAsia="Arial Unicode MS" w:hAnsi="PT Astra Serif"/>
                <w:sz w:val="22"/>
                <w:szCs w:val="22"/>
              </w:rPr>
            </w:pPr>
            <w:r w:rsidRPr="00A83D24">
              <w:rPr>
                <w:rFonts w:ascii="PT Astra Serif" w:eastAsia="Arial Unicode MS" w:hAnsi="PT Astra Serif"/>
                <w:sz w:val="22"/>
                <w:szCs w:val="22"/>
              </w:rPr>
              <w:t>4</w:t>
            </w:r>
          </w:p>
        </w:tc>
        <w:tc>
          <w:tcPr>
            <w:tcW w:w="1984" w:type="dxa"/>
            <w:tcBorders>
              <w:top w:val="single" w:sz="4" w:space="0" w:color="auto"/>
              <w:left w:val="single" w:sz="4" w:space="0" w:color="auto"/>
              <w:bottom w:val="single" w:sz="4" w:space="0" w:color="auto"/>
              <w:right w:val="single" w:sz="4" w:space="0" w:color="auto"/>
            </w:tcBorders>
          </w:tcPr>
          <w:p w14:paraId="2048742E" w14:textId="286BEC80" w:rsidR="00BF369E" w:rsidRPr="00A83D24" w:rsidRDefault="00BF369E">
            <w:pPr>
              <w:jc w:val="center"/>
              <w:rPr>
                <w:rFonts w:ascii="PT Astra Serif" w:hAnsi="PT Astra Serif"/>
                <w:sz w:val="22"/>
                <w:szCs w:val="22"/>
                <w:lang w:eastAsia="ar-SA"/>
              </w:rPr>
            </w:pPr>
            <w:r w:rsidRPr="00A83D24">
              <w:rPr>
                <w:rFonts w:ascii="PT Astra Serif" w:eastAsia="Arial Unicode MS" w:hAnsi="PT Astra Serif"/>
                <w:sz w:val="22"/>
                <w:szCs w:val="22"/>
              </w:rPr>
              <w:t>3460</w:t>
            </w:r>
          </w:p>
        </w:tc>
        <w:tc>
          <w:tcPr>
            <w:tcW w:w="1560" w:type="dxa"/>
            <w:tcBorders>
              <w:top w:val="single" w:sz="4" w:space="0" w:color="auto"/>
              <w:left w:val="single" w:sz="4" w:space="0" w:color="auto"/>
              <w:bottom w:val="single" w:sz="4" w:space="0" w:color="auto"/>
              <w:right w:val="single" w:sz="4" w:space="0" w:color="auto"/>
            </w:tcBorders>
          </w:tcPr>
          <w:p w14:paraId="169DC5B5" w14:textId="24282AB0" w:rsidR="00BF369E" w:rsidRPr="00A83D24" w:rsidRDefault="00BF369E">
            <w:pPr>
              <w:jc w:val="center"/>
              <w:rPr>
                <w:rFonts w:ascii="PT Astra Serif" w:hAnsi="PT Astra Serif"/>
                <w:sz w:val="22"/>
                <w:szCs w:val="22"/>
                <w:lang w:eastAsia="ar-SA"/>
              </w:rPr>
            </w:pPr>
            <w:r w:rsidRPr="00A83D24">
              <w:rPr>
                <w:rFonts w:ascii="PT Astra Serif" w:eastAsia="Arial Unicode MS" w:hAnsi="PT Astra Serif"/>
                <w:sz w:val="22"/>
                <w:szCs w:val="22"/>
              </w:rPr>
              <w:t>1</w:t>
            </w:r>
          </w:p>
        </w:tc>
      </w:tr>
      <w:tr w:rsidR="00C307A3" w:rsidRPr="00A83D24" w14:paraId="757567E8" w14:textId="77777777" w:rsidTr="00FC59DA">
        <w:tc>
          <w:tcPr>
            <w:tcW w:w="2552" w:type="dxa"/>
            <w:tcBorders>
              <w:top w:val="single" w:sz="4" w:space="0" w:color="auto"/>
              <w:left w:val="single" w:sz="4" w:space="0" w:color="auto"/>
              <w:bottom w:val="single" w:sz="4" w:space="0" w:color="auto"/>
              <w:right w:val="single" w:sz="4" w:space="0" w:color="auto"/>
            </w:tcBorders>
            <w:vAlign w:val="center"/>
            <w:hideMark/>
          </w:tcPr>
          <w:p w14:paraId="6DFC6EE8" w14:textId="77777777" w:rsidR="00C307A3" w:rsidRPr="00A83D24" w:rsidRDefault="00C307A3" w:rsidP="00882DE5">
            <w:pPr>
              <w:rPr>
                <w:rFonts w:ascii="PT Astra Serif" w:eastAsia="Arial Unicode MS" w:hAnsi="PT Astra Serif"/>
                <w:sz w:val="22"/>
                <w:szCs w:val="22"/>
              </w:rPr>
            </w:pPr>
            <w:r w:rsidRPr="00A83D24">
              <w:rPr>
                <w:rFonts w:ascii="PT Astra Serif" w:eastAsia="Arial Unicode MS" w:hAnsi="PT Astra Serif"/>
                <w:sz w:val="22"/>
                <w:szCs w:val="22"/>
              </w:rPr>
              <w:t>Департамент по культуре Томской области</w:t>
            </w:r>
          </w:p>
        </w:tc>
        <w:tc>
          <w:tcPr>
            <w:tcW w:w="1843" w:type="dxa"/>
            <w:tcBorders>
              <w:top w:val="single" w:sz="4" w:space="0" w:color="auto"/>
              <w:left w:val="single" w:sz="4" w:space="0" w:color="auto"/>
              <w:bottom w:val="single" w:sz="4" w:space="0" w:color="auto"/>
              <w:right w:val="single" w:sz="4" w:space="0" w:color="auto"/>
            </w:tcBorders>
            <w:hideMark/>
          </w:tcPr>
          <w:p w14:paraId="0837AA9A" w14:textId="77777777" w:rsidR="00C307A3" w:rsidRPr="00A83D24" w:rsidRDefault="00C307A3" w:rsidP="00882DE5">
            <w:pPr>
              <w:jc w:val="center"/>
              <w:rPr>
                <w:rFonts w:ascii="PT Astra Serif" w:eastAsia="Arial Unicode MS" w:hAnsi="PT Astra Serif"/>
                <w:sz w:val="22"/>
                <w:szCs w:val="22"/>
              </w:rPr>
            </w:pPr>
            <w:r w:rsidRPr="00A83D24">
              <w:rPr>
                <w:rFonts w:ascii="PT Astra Serif" w:eastAsia="Arial Unicode MS" w:hAnsi="PT Astra Serif"/>
                <w:sz w:val="22"/>
                <w:szCs w:val="22"/>
              </w:rPr>
              <w:t>2</w:t>
            </w:r>
          </w:p>
        </w:tc>
        <w:tc>
          <w:tcPr>
            <w:tcW w:w="1559" w:type="dxa"/>
            <w:tcBorders>
              <w:top w:val="single" w:sz="4" w:space="0" w:color="auto"/>
              <w:left w:val="single" w:sz="4" w:space="0" w:color="auto"/>
              <w:bottom w:val="single" w:sz="4" w:space="0" w:color="auto"/>
              <w:right w:val="single" w:sz="4" w:space="0" w:color="auto"/>
            </w:tcBorders>
            <w:hideMark/>
          </w:tcPr>
          <w:p w14:paraId="5A989436" w14:textId="77777777" w:rsidR="00C307A3" w:rsidRPr="00A83D24" w:rsidRDefault="00C307A3" w:rsidP="00882DE5">
            <w:pPr>
              <w:jc w:val="center"/>
              <w:rPr>
                <w:rFonts w:ascii="PT Astra Serif" w:eastAsia="Arial Unicode MS" w:hAnsi="PT Astra Serif"/>
                <w:sz w:val="22"/>
                <w:szCs w:val="22"/>
              </w:rPr>
            </w:pPr>
            <w:r w:rsidRPr="00A83D24">
              <w:rPr>
                <w:rFonts w:ascii="PT Astra Serif" w:eastAsia="Arial Unicode MS" w:hAnsi="PT Astra Serif"/>
                <w:sz w:val="22"/>
                <w:szCs w:val="22"/>
              </w:rPr>
              <w:t>2</w:t>
            </w:r>
          </w:p>
        </w:tc>
        <w:tc>
          <w:tcPr>
            <w:tcW w:w="1984" w:type="dxa"/>
            <w:tcBorders>
              <w:top w:val="single" w:sz="4" w:space="0" w:color="auto"/>
              <w:left w:val="single" w:sz="4" w:space="0" w:color="auto"/>
              <w:bottom w:val="single" w:sz="4" w:space="0" w:color="auto"/>
              <w:right w:val="single" w:sz="4" w:space="0" w:color="auto"/>
            </w:tcBorders>
            <w:hideMark/>
          </w:tcPr>
          <w:p w14:paraId="2A7AB349" w14:textId="609143CA" w:rsidR="00C307A3" w:rsidRPr="00A83D24" w:rsidRDefault="000C2DF1" w:rsidP="00882DE5">
            <w:pPr>
              <w:jc w:val="center"/>
              <w:rPr>
                <w:rFonts w:ascii="PT Astra Serif" w:eastAsia="Arial Unicode MS" w:hAnsi="PT Astra Serif"/>
                <w:sz w:val="22"/>
                <w:szCs w:val="22"/>
              </w:rPr>
            </w:pPr>
            <w:r w:rsidRPr="00A83D24">
              <w:rPr>
                <w:rFonts w:ascii="PT Astra Serif" w:eastAsia="Arial Unicode MS" w:hAnsi="PT Astra Serif"/>
                <w:sz w:val="22"/>
                <w:szCs w:val="22"/>
              </w:rPr>
              <w:t>1495</w:t>
            </w:r>
          </w:p>
        </w:tc>
        <w:tc>
          <w:tcPr>
            <w:tcW w:w="1560" w:type="dxa"/>
            <w:tcBorders>
              <w:top w:val="single" w:sz="4" w:space="0" w:color="auto"/>
              <w:left w:val="single" w:sz="4" w:space="0" w:color="auto"/>
              <w:bottom w:val="single" w:sz="4" w:space="0" w:color="auto"/>
              <w:right w:val="single" w:sz="4" w:space="0" w:color="auto"/>
            </w:tcBorders>
            <w:hideMark/>
          </w:tcPr>
          <w:p w14:paraId="403CBEED" w14:textId="03F37616" w:rsidR="00C307A3" w:rsidRPr="00A83D24" w:rsidRDefault="00C307A3" w:rsidP="00882DE5">
            <w:pPr>
              <w:jc w:val="center"/>
              <w:rPr>
                <w:rFonts w:ascii="PT Astra Serif" w:eastAsia="Arial Unicode MS" w:hAnsi="PT Astra Serif"/>
                <w:sz w:val="22"/>
                <w:szCs w:val="22"/>
              </w:rPr>
            </w:pPr>
            <w:r w:rsidRPr="00A83D24">
              <w:rPr>
                <w:rFonts w:ascii="PT Astra Serif" w:eastAsia="Arial Unicode MS" w:hAnsi="PT Astra Serif"/>
                <w:sz w:val="22"/>
                <w:szCs w:val="22"/>
              </w:rPr>
              <w:t>14</w:t>
            </w:r>
          </w:p>
        </w:tc>
      </w:tr>
      <w:tr w:rsidR="00C307A3" w:rsidRPr="00A83D24" w14:paraId="55E9CE2C" w14:textId="77777777" w:rsidTr="00FC59DA">
        <w:trPr>
          <w:trHeight w:val="1124"/>
        </w:trPr>
        <w:tc>
          <w:tcPr>
            <w:tcW w:w="2552" w:type="dxa"/>
            <w:tcBorders>
              <w:top w:val="single" w:sz="4" w:space="0" w:color="auto"/>
              <w:left w:val="single" w:sz="4" w:space="0" w:color="auto"/>
              <w:bottom w:val="single" w:sz="4" w:space="0" w:color="auto"/>
              <w:right w:val="single" w:sz="4" w:space="0" w:color="auto"/>
            </w:tcBorders>
            <w:vAlign w:val="center"/>
          </w:tcPr>
          <w:p w14:paraId="6243A32D" w14:textId="77777777" w:rsidR="00C307A3" w:rsidRPr="00A83D24" w:rsidRDefault="008407DA" w:rsidP="008407DA">
            <w:pPr>
              <w:rPr>
                <w:rFonts w:ascii="PT Astra Serif" w:eastAsia="Arial Unicode MS" w:hAnsi="PT Astra Serif"/>
                <w:sz w:val="22"/>
                <w:szCs w:val="22"/>
              </w:rPr>
            </w:pPr>
            <w:r w:rsidRPr="00A83D24">
              <w:rPr>
                <w:rFonts w:ascii="PT Astra Serif" w:eastAsia="Arial Unicode MS" w:hAnsi="PT Astra Serif"/>
                <w:sz w:val="22"/>
                <w:szCs w:val="22"/>
              </w:rPr>
              <w:t>Департамент архитектуры и строительства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57D7E3F1" w14:textId="77777777" w:rsidR="00C307A3" w:rsidRPr="00A83D24" w:rsidRDefault="008407DA" w:rsidP="008407DA">
            <w:pPr>
              <w:jc w:val="center"/>
              <w:rPr>
                <w:rFonts w:ascii="PT Astra Serif" w:eastAsia="Arial Unicode MS" w:hAnsi="PT Astra Serif"/>
                <w:sz w:val="22"/>
                <w:szCs w:val="22"/>
              </w:rPr>
            </w:pPr>
            <w:r w:rsidRPr="00A83D24">
              <w:rPr>
                <w:rFonts w:ascii="PT Astra Serif" w:eastAsia="Arial Unicode MS" w:hAnsi="PT Astra Serif"/>
                <w:sz w:val="22"/>
                <w:szCs w:val="22"/>
              </w:rPr>
              <w:t>2</w:t>
            </w:r>
          </w:p>
        </w:tc>
        <w:tc>
          <w:tcPr>
            <w:tcW w:w="1559" w:type="dxa"/>
            <w:tcBorders>
              <w:top w:val="single" w:sz="4" w:space="0" w:color="auto"/>
              <w:left w:val="single" w:sz="4" w:space="0" w:color="auto"/>
              <w:bottom w:val="single" w:sz="4" w:space="0" w:color="auto"/>
              <w:right w:val="single" w:sz="4" w:space="0" w:color="auto"/>
            </w:tcBorders>
          </w:tcPr>
          <w:p w14:paraId="1050724A" w14:textId="77777777" w:rsidR="00C307A3" w:rsidRPr="00A83D24" w:rsidRDefault="008407DA" w:rsidP="008407DA">
            <w:pPr>
              <w:jc w:val="center"/>
              <w:rPr>
                <w:rFonts w:ascii="PT Astra Serif" w:eastAsia="Arial Unicode MS" w:hAnsi="PT Astra Serif"/>
                <w:sz w:val="22"/>
                <w:szCs w:val="22"/>
              </w:rPr>
            </w:pPr>
            <w:r w:rsidRPr="00A83D24">
              <w:rPr>
                <w:rFonts w:ascii="PT Astra Serif" w:eastAsia="Arial Unicode MS" w:hAnsi="PT Astra Serif"/>
                <w:sz w:val="22"/>
                <w:szCs w:val="22"/>
              </w:rPr>
              <w:t>2</w:t>
            </w:r>
          </w:p>
        </w:tc>
        <w:tc>
          <w:tcPr>
            <w:tcW w:w="1984" w:type="dxa"/>
            <w:tcBorders>
              <w:top w:val="single" w:sz="4" w:space="0" w:color="auto"/>
              <w:left w:val="single" w:sz="4" w:space="0" w:color="auto"/>
              <w:bottom w:val="single" w:sz="4" w:space="0" w:color="auto"/>
              <w:right w:val="single" w:sz="4" w:space="0" w:color="auto"/>
            </w:tcBorders>
          </w:tcPr>
          <w:p w14:paraId="793D3D46" w14:textId="6A44A251" w:rsidR="00C307A3" w:rsidRPr="00A83D24" w:rsidRDefault="008407DA" w:rsidP="008407DA">
            <w:pPr>
              <w:jc w:val="center"/>
              <w:rPr>
                <w:rFonts w:ascii="PT Astra Serif" w:hAnsi="PT Astra Serif"/>
                <w:sz w:val="22"/>
                <w:szCs w:val="22"/>
                <w:lang w:eastAsia="ar-SA"/>
              </w:rPr>
            </w:pPr>
            <w:r w:rsidRPr="00A83D24">
              <w:rPr>
                <w:rFonts w:ascii="PT Astra Serif" w:hAnsi="PT Astra Serif"/>
                <w:sz w:val="22"/>
                <w:szCs w:val="22"/>
                <w:lang w:eastAsia="ar-SA"/>
              </w:rPr>
              <w:t>2085</w:t>
            </w:r>
          </w:p>
        </w:tc>
        <w:tc>
          <w:tcPr>
            <w:tcW w:w="1560" w:type="dxa"/>
            <w:tcBorders>
              <w:top w:val="single" w:sz="4" w:space="0" w:color="auto"/>
              <w:left w:val="single" w:sz="4" w:space="0" w:color="auto"/>
              <w:bottom w:val="single" w:sz="4" w:space="0" w:color="auto"/>
              <w:right w:val="single" w:sz="4" w:space="0" w:color="auto"/>
            </w:tcBorders>
          </w:tcPr>
          <w:p w14:paraId="3D648FB4" w14:textId="47D36AC9" w:rsidR="00C307A3" w:rsidRPr="00A83D24" w:rsidRDefault="008407DA" w:rsidP="008407DA">
            <w:pPr>
              <w:jc w:val="center"/>
              <w:rPr>
                <w:rFonts w:ascii="PT Astra Serif" w:hAnsi="PT Astra Serif"/>
                <w:sz w:val="22"/>
                <w:szCs w:val="22"/>
                <w:lang w:eastAsia="ar-SA"/>
              </w:rPr>
            </w:pPr>
            <w:r w:rsidRPr="00A83D24">
              <w:rPr>
                <w:rFonts w:ascii="PT Astra Serif" w:hAnsi="PT Astra Serif"/>
                <w:sz w:val="22"/>
                <w:szCs w:val="22"/>
                <w:lang w:eastAsia="ar-SA"/>
              </w:rPr>
              <w:t>0</w:t>
            </w:r>
          </w:p>
        </w:tc>
      </w:tr>
      <w:tr w:rsidR="00EE3B6D" w:rsidRPr="00A83D24" w14:paraId="7FC79467"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0C434FC2" w14:textId="2C240E7E" w:rsidR="00EE3B6D" w:rsidRPr="00A83D24" w:rsidRDefault="00EE3B6D">
            <w:pPr>
              <w:rPr>
                <w:rFonts w:ascii="PT Astra Serif" w:eastAsia="Arial Unicode MS" w:hAnsi="PT Astra Serif"/>
                <w:sz w:val="22"/>
                <w:szCs w:val="22"/>
              </w:rPr>
            </w:pPr>
            <w:r w:rsidRPr="00A83D24">
              <w:rPr>
                <w:rFonts w:ascii="PT Astra Serif" w:eastAsia="Arial Unicode MS" w:hAnsi="PT Astra Serif"/>
                <w:sz w:val="22"/>
                <w:szCs w:val="22"/>
              </w:rPr>
              <w:t>Инспекция государственного технического надзора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0D5786E4" w14:textId="7E4CB0DE" w:rsidR="00EE3B6D" w:rsidRPr="00A83D24" w:rsidRDefault="00EE3B6D">
            <w:pPr>
              <w:jc w:val="center"/>
              <w:rPr>
                <w:rFonts w:ascii="PT Astra Serif" w:eastAsia="Arial Unicode MS" w:hAnsi="PT Astra Serif"/>
                <w:sz w:val="22"/>
                <w:szCs w:val="22"/>
              </w:rPr>
            </w:pPr>
            <w:r w:rsidRPr="00A83D24">
              <w:rPr>
                <w:rFonts w:ascii="PT Astra Serif" w:eastAsia="Arial Unicode MS" w:hAnsi="PT Astra Serif"/>
                <w:sz w:val="22"/>
                <w:szCs w:val="22"/>
              </w:rPr>
              <w:t>18</w:t>
            </w:r>
          </w:p>
        </w:tc>
        <w:tc>
          <w:tcPr>
            <w:tcW w:w="1559" w:type="dxa"/>
            <w:tcBorders>
              <w:top w:val="single" w:sz="4" w:space="0" w:color="auto"/>
              <w:left w:val="single" w:sz="4" w:space="0" w:color="auto"/>
              <w:bottom w:val="single" w:sz="4" w:space="0" w:color="auto"/>
              <w:right w:val="single" w:sz="4" w:space="0" w:color="auto"/>
            </w:tcBorders>
          </w:tcPr>
          <w:p w14:paraId="71DEA241" w14:textId="5F2A1E39" w:rsidR="00EE3B6D" w:rsidRPr="00A83D24" w:rsidRDefault="00EE3B6D">
            <w:pPr>
              <w:jc w:val="center"/>
              <w:rPr>
                <w:rFonts w:ascii="PT Astra Serif" w:eastAsia="Arial Unicode MS" w:hAnsi="PT Astra Serif"/>
                <w:sz w:val="22"/>
                <w:szCs w:val="22"/>
              </w:rPr>
            </w:pPr>
            <w:r w:rsidRPr="00A83D24">
              <w:rPr>
                <w:rFonts w:ascii="PT Astra Serif" w:eastAsia="Arial Unicode MS" w:hAnsi="PT Astra Serif"/>
                <w:sz w:val="22"/>
                <w:szCs w:val="22"/>
              </w:rPr>
              <w:t>18</w:t>
            </w:r>
          </w:p>
        </w:tc>
        <w:tc>
          <w:tcPr>
            <w:tcW w:w="1984" w:type="dxa"/>
            <w:tcBorders>
              <w:top w:val="single" w:sz="4" w:space="0" w:color="auto"/>
              <w:left w:val="single" w:sz="4" w:space="0" w:color="auto"/>
              <w:bottom w:val="single" w:sz="4" w:space="0" w:color="auto"/>
              <w:right w:val="single" w:sz="4" w:space="0" w:color="auto"/>
            </w:tcBorders>
          </w:tcPr>
          <w:p w14:paraId="0503981F" w14:textId="2C4F91CD" w:rsidR="00EE3B6D" w:rsidRPr="00A83D24" w:rsidRDefault="00EE3B6D">
            <w:pPr>
              <w:jc w:val="center"/>
              <w:rPr>
                <w:rFonts w:ascii="PT Astra Serif" w:eastAsia="Arial Unicode MS" w:hAnsi="PT Astra Serif"/>
                <w:sz w:val="22"/>
                <w:szCs w:val="22"/>
              </w:rPr>
            </w:pPr>
            <w:r w:rsidRPr="00A83D24">
              <w:rPr>
                <w:rFonts w:ascii="PT Astra Serif" w:eastAsia="Arial Unicode MS" w:hAnsi="PT Astra Serif"/>
                <w:sz w:val="22"/>
                <w:szCs w:val="22"/>
              </w:rPr>
              <w:t>29853</w:t>
            </w:r>
          </w:p>
        </w:tc>
        <w:tc>
          <w:tcPr>
            <w:tcW w:w="1560" w:type="dxa"/>
            <w:tcBorders>
              <w:top w:val="single" w:sz="4" w:space="0" w:color="auto"/>
              <w:left w:val="single" w:sz="4" w:space="0" w:color="auto"/>
              <w:bottom w:val="single" w:sz="4" w:space="0" w:color="auto"/>
              <w:right w:val="single" w:sz="4" w:space="0" w:color="auto"/>
            </w:tcBorders>
          </w:tcPr>
          <w:p w14:paraId="75EF7E27" w14:textId="0516A59D" w:rsidR="00EE3B6D" w:rsidRPr="00A83D24" w:rsidRDefault="00EE3B6D">
            <w:pPr>
              <w:jc w:val="center"/>
              <w:rPr>
                <w:rFonts w:ascii="PT Astra Serif" w:hAnsi="PT Astra Serif"/>
                <w:sz w:val="22"/>
                <w:szCs w:val="22"/>
              </w:rPr>
            </w:pPr>
            <w:r w:rsidRPr="00A83D24">
              <w:rPr>
                <w:rFonts w:ascii="PT Astra Serif" w:eastAsia="Arial Unicode MS" w:hAnsi="PT Astra Serif"/>
                <w:sz w:val="22"/>
                <w:szCs w:val="22"/>
              </w:rPr>
              <w:t>6</w:t>
            </w:r>
          </w:p>
        </w:tc>
      </w:tr>
      <w:tr w:rsidR="00D837D7" w:rsidRPr="00A83D24" w14:paraId="4A4F2F32"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5E8CA6B7" w14:textId="266E0780" w:rsidR="00D837D7" w:rsidRPr="00A83D24" w:rsidRDefault="00D837D7">
            <w:pPr>
              <w:rPr>
                <w:rFonts w:ascii="PT Astra Serif" w:eastAsia="Arial Unicode MS" w:hAnsi="PT Astra Serif"/>
                <w:sz w:val="22"/>
                <w:szCs w:val="22"/>
              </w:rPr>
            </w:pPr>
            <w:r w:rsidRPr="00A83D24">
              <w:rPr>
                <w:rFonts w:ascii="PT Astra Serif" w:eastAsia="Arial Unicode MS" w:hAnsi="PT Astra Serif"/>
                <w:sz w:val="22"/>
                <w:szCs w:val="22"/>
              </w:rPr>
              <w:t>Департамент труда и занятости населения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54E498AA" w14:textId="470A6420" w:rsidR="00D837D7" w:rsidRPr="00A83D24" w:rsidRDefault="00D837D7">
            <w:pPr>
              <w:jc w:val="center"/>
              <w:rPr>
                <w:rFonts w:ascii="PT Astra Serif" w:eastAsia="Arial Unicode MS" w:hAnsi="PT Astra Serif"/>
                <w:sz w:val="22"/>
                <w:szCs w:val="22"/>
              </w:rPr>
            </w:pPr>
            <w:r w:rsidRPr="00A83D24">
              <w:rPr>
                <w:rFonts w:ascii="PT Astra Serif" w:eastAsia="Arial Unicode MS" w:hAnsi="PT Astra Serif"/>
                <w:sz w:val="22"/>
                <w:szCs w:val="22"/>
              </w:rPr>
              <w:t>5</w:t>
            </w:r>
          </w:p>
        </w:tc>
        <w:tc>
          <w:tcPr>
            <w:tcW w:w="1559" w:type="dxa"/>
            <w:tcBorders>
              <w:top w:val="single" w:sz="4" w:space="0" w:color="auto"/>
              <w:left w:val="single" w:sz="4" w:space="0" w:color="auto"/>
              <w:bottom w:val="single" w:sz="4" w:space="0" w:color="auto"/>
              <w:right w:val="single" w:sz="4" w:space="0" w:color="auto"/>
            </w:tcBorders>
          </w:tcPr>
          <w:p w14:paraId="60C197F5" w14:textId="1D4FE3EC" w:rsidR="00D837D7" w:rsidRPr="00A83D24" w:rsidRDefault="00D837D7">
            <w:pPr>
              <w:jc w:val="center"/>
              <w:rPr>
                <w:rFonts w:ascii="PT Astra Serif" w:eastAsia="Arial Unicode MS" w:hAnsi="PT Astra Serif"/>
                <w:sz w:val="22"/>
                <w:szCs w:val="22"/>
              </w:rPr>
            </w:pPr>
            <w:r w:rsidRPr="00A83D24">
              <w:rPr>
                <w:rFonts w:ascii="PT Astra Serif" w:eastAsia="Arial Unicode MS" w:hAnsi="PT Astra Serif"/>
                <w:sz w:val="22"/>
                <w:szCs w:val="22"/>
              </w:rPr>
              <w:t>5</w:t>
            </w:r>
          </w:p>
        </w:tc>
        <w:tc>
          <w:tcPr>
            <w:tcW w:w="1984" w:type="dxa"/>
            <w:tcBorders>
              <w:top w:val="single" w:sz="4" w:space="0" w:color="auto"/>
              <w:left w:val="single" w:sz="4" w:space="0" w:color="auto"/>
              <w:bottom w:val="single" w:sz="4" w:space="0" w:color="auto"/>
              <w:right w:val="single" w:sz="4" w:space="0" w:color="auto"/>
            </w:tcBorders>
          </w:tcPr>
          <w:p w14:paraId="7DEF88E9" w14:textId="215A3ABD" w:rsidR="00D837D7" w:rsidRPr="00A83D24" w:rsidRDefault="00D837D7">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tcPr>
          <w:p w14:paraId="69645CF6" w14:textId="28C9B0F9" w:rsidR="00D837D7" w:rsidRPr="00A83D24" w:rsidRDefault="00D837D7">
            <w:pPr>
              <w:jc w:val="center"/>
              <w:rPr>
                <w:rFonts w:ascii="PT Astra Serif" w:eastAsia="Arial Unicode MS" w:hAnsi="PT Astra Serif"/>
                <w:sz w:val="22"/>
                <w:szCs w:val="22"/>
              </w:rPr>
            </w:pPr>
            <w:r w:rsidRPr="00A83D24">
              <w:rPr>
                <w:rFonts w:ascii="PT Astra Serif" w:eastAsia="Arial Unicode MS" w:hAnsi="PT Astra Serif"/>
                <w:sz w:val="22"/>
                <w:szCs w:val="22"/>
              </w:rPr>
              <w:t>21</w:t>
            </w:r>
          </w:p>
        </w:tc>
      </w:tr>
      <w:tr w:rsidR="00FF199C" w:rsidRPr="00A83D24" w14:paraId="1CBC4670"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48AE61CA" w14:textId="5535DD1B" w:rsidR="00FF199C" w:rsidRPr="00A83D24" w:rsidRDefault="00FF199C">
            <w:pPr>
              <w:rPr>
                <w:rFonts w:ascii="PT Astra Serif" w:eastAsia="Arial Unicode MS" w:hAnsi="PT Astra Serif"/>
                <w:sz w:val="22"/>
                <w:szCs w:val="22"/>
              </w:rPr>
            </w:pPr>
            <w:r w:rsidRPr="00A83D24">
              <w:rPr>
                <w:rFonts w:ascii="PT Astra Serif" w:eastAsia="Arial Unicode MS" w:hAnsi="PT Astra Serif"/>
                <w:sz w:val="22"/>
                <w:szCs w:val="22"/>
              </w:rPr>
              <w:t xml:space="preserve">Департамент социальной защиты </w:t>
            </w:r>
            <w:r w:rsidRPr="00A83D24">
              <w:rPr>
                <w:rFonts w:ascii="PT Astra Serif" w:eastAsia="Arial Unicode MS" w:hAnsi="PT Astra Serif"/>
                <w:sz w:val="22"/>
                <w:szCs w:val="22"/>
              </w:rPr>
              <w:lastRenderedPageBreak/>
              <w:t xml:space="preserve">населения Томской области </w:t>
            </w:r>
          </w:p>
        </w:tc>
        <w:tc>
          <w:tcPr>
            <w:tcW w:w="1843" w:type="dxa"/>
            <w:tcBorders>
              <w:top w:val="single" w:sz="4" w:space="0" w:color="auto"/>
              <w:left w:val="single" w:sz="4" w:space="0" w:color="auto"/>
              <w:bottom w:val="single" w:sz="4" w:space="0" w:color="auto"/>
              <w:right w:val="single" w:sz="4" w:space="0" w:color="auto"/>
            </w:tcBorders>
          </w:tcPr>
          <w:p w14:paraId="64EA4D3C" w14:textId="0E703937" w:rsidR="00FF199C" w:rsidRPr="00A83D24" w:rsidRDefault="00FF199C">
            <w:pPr>
              <w:jc w:val="center"/>
              <w:rPr>
                <w:rFonts w:ascii="PT Astra Serif" w:eastAsia="Arial Unicode MS" w:hAnsi="PT Astra Serif"/>
                <w:sz w:val="22"/>
                <w:szCs w:val="22"/>
              </w:rPr>
            </w:pPr>
            <w:r w:rsidRPr="00A83D24">
              <w:rPr>
                <w:rFonts w:ascii="PT Astra Serif" w:eastAsia="Arial Unicode MS" w:hAnsi="PT Astra Serif"/>
                <w:sz w:val="22"/>
                <w:szCs w:val="22"/>
              </w:rPr>
              <w:lastRenderedPageBreak/>
              <w:t>2</w:t>
            </w:r>
          </w:p>
        </w:tc>
        <w:tc>
          <w:tcPr>
            <w:tcW w:w="1559" w:type="dxa"/>
            <w:tcBorders>
              <w:top w:val="single" w:sz="4" w:space="0" w:color="auto"/>
              <w:left w:val="single" w:sz="4" w:space="0" w:color="auto"/>
              <w:bottom w:val="single" w:sz="4" w:space="0" w:color="auto"/>
              <w:right w:val="single" w:sz="4" w:space="0" w:color="auto"/>
            </w:tcBorders>
          </w:tcPr>
          <w:p w14:paraId="0BA1E23F" w14:textId="7F8ABCFA" w:rsidR="00FF199C" w:rsidRPr="00A83D24" w:rsidRDefault="00594841">
            <w:pPr>
              <w:jc w:val="center"/>
              <w:rPr>
                <w:rFonts w:ascii="PT Astra Serif" w:eastAsia="Arial Unicode MS" w:hAnsi="PT Astra Serif"/>
                <w:sz w:val="22"/>
                <w:szCs w:val="22"/>
              </w:rPr>
            </w:pPr>
            <w:r w:rsidRPr="00A83D24">
              <w:rPr>
                <w:rFonts w:ascii="PT Astra Serif" w:eastAsia="Arial Unicode MS" w:hAnsi="PT Astra Serif"/>
                <w:sz w:val="22"/>
                <w:szCs w:val="22"/>
              </w:rPr>
              <w:t>2</w:t>
            </w:r>
          </w:p>
        </w:tc>
        <w:tc>
          <w:tcPr>
            <w:tcW w:w="1984" w:type="dxa"/>
            <w:tcBorders>
              <w:top w:val="single" w:sz="4" w:space="0" w:color="auto"/>
              <w:left w:val="single" w:sz="4" w:space="0" w:color="auto"/>
              <w:bottom w:val="single" w:sz="4" w:space="0" w:color="auto"/>
              <w:right w:val="single" w:sz="4" w:space="0" w:color="auto"/>
            </w:tcBorders>
          </w:tcPr>
          <w:p w14:paraId="5C71507E" w14:textId="46FC0DCB" w:rsidR="00FF199C" w:rsidRPr="00A83D24" w:rsidRDefault="00FF199C">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tcPr>
          <w:p w14:paraId="0229E82A" w14:textId="5C125ECA" w:rsidR="00FF199C" w:rsidRPr="00A83D24" w:rsidRDefault="00FF199C">
            <w:pPr>
              <w:jc w:val="center"/>
              <w:rPr>
                <w:rFonts w:ascii="PT Astra Serif" w:eastAsia="Arial Unicode MS" w:hAnsi="PT Astra Serif"/>
                <w:sz w:val="22"/>
                <w:szCs w:val="22"/>
              </w:rPr>
            </w:pPr>
            <w:r w:rsidRPr="00A83D24">
              <w:rPr>
                <w:rFonts w:ascii="PT Astra Serif" w:eastAsia="Arial Unicode MS" w:hAnsi="PT Astra Serif"/>
                <w:sz w:val="22"/>
                <w:szCs w:val="22"/>
              </w:rPr>
              <w:t>1</w:t>
            </w:r>
          </w:p>
        </w:tc>
      </w:tr>
      <w:tr w:rsidR="00436383" w:rsidRPr="00A83D24" w14:paraId="3B702E36"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3BE25054" w14:textId="7A615804" w:rsidR="00436383" w:rsidRPr="00A83D24" w:rsidRDefault="00436383">
            <w:pPr>
              <w:rPr>
                <w:rFonts w:ascii="PT Astra Serif" w:eastAsia="Arial Unicode MS" w:hAnsi="PT Astra Serif"/>
                <w:sz w:val="22"/>
                <w:szCs w:val="22"/>
              </w:rPr>
            </w:pPr>
            <w:r w:rsidRPr="00A83D24">
              <w:rPr>
                <w:rFonts w:ascii="PT Astra Serif" w:eastAsia="Arial Unicode MS" w:hAnsi="PT Astra Serif"/>
                <w:sz w:val="22"/>
                <w:szCs w:val="22"/>
              </w:rPr>
              <w:lastRenderedPageBreak/>
              <w:t>Департамент по вопросам семьи и детей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74307A82" w14:textId="57E51F87" w:rsidR="00436383" w:rsidRPr="00A83D24" w:rsidRDefault="00436383">
            <w:pPr>
              <w:jc w:val="center"/>
              <w:rPr>
                <w:rFonts w:ascii="PT Astra Serif" w:eastAsia="Arial Unicode MS" w:hAnsi="PT Astra Serif"/>
                <w:sz w:val="22"/>
                <w:szCs w:val="22"/>
              </w:rPr>
            </w:pPr>
            <w:r w:rsidRPr="00A83D24">
              <w:rPr>
                <w:rFonts w:ascii="PT Astra Serif" w:eastAsia="Arial Unicode MS" w:hAnsi="PT Astra Serif"/>
                <w:sz w:val="22"/>
                <w:szCs w:val="22"/>
              </w:rPr>
              <w:t>6</w:t>
            </w:r>
          </w:p>
        </w:tc>
        <w:tc>
          <w:tcPr>
            <w:tcW w:w="1559" w:type="dxa"/>
            <w:tcBorders>
              <w:top w:val="single" w:sz="4" w:space="0" w:color="auto"/>
              <w:left w:val="single" w:sz="4" w:space="0" w:color="auto"/>
              <w:bottom w:val="single" w:sz="4" w:space="0" w:color="auto"/>
              <w:right w:val="single" w:sz="4" w:space="0" w:color="auto"/>
            </w:tcBorders>
          </w:tcPr>
          <w:p w14:paraId="02D8BED2" w14:textId="2C82D8CC" w:rsidR="00436383" w:rsidRPr="00A83D24" w:rsidRDefault="00436383">
            <w:pPr>
              <w:jc w:val="center"/>
              <w:rPr>
                <w:rFonts w:ascii="PT Astra Serif" w:eastAsia="Arial Unicode MS" w:hAnsi="PT Astra Serif"/>
                <w:sz w:val="22"/>
                <w:szCs w:val="22"/>
              </w:rPr>
            </w:pPr>
            <w:r w:rsidRPr="00A83D24">
              <w:rPr>
                <w:rFonts w:ascii="PT Astra Serif" w:eastAsia="Arial Unicode MS" w:hAnsi="PT Astra Serif"/>
                <w:sz w:val="22"/>
                <w:szCs w:val="22"/>
              </w:rPr>
              <w:t>6</w:t>
            </w:r>
          </w:p>
        </w:tc>
        <w:tc>
          <w:tcPr>
            <w:tcW w:w="1984" w:type="dxa"/>
            <w:tcBorders>
              <w:top w:val="single" w:sz="4" w:space="0" w:color="auto"/>
              <w:left w:val="single" w:sz="4" w:space="0" w:color="auto"/>
              <w:bottom w:val="single" w:sz="4" w:space="0" w:color="auto"/>
              <w:right w:val="single" w:sz="4" w:space="0" w:color="auto"/>
            </w:tcBorders>
          </w:tcPr>
          <w:p w14:paraId="501D3FDA" w14:textId="111BF9FB" w:rsidR="00436383" w:rsidRPr="00A83D24" w:rsidRDefault="00436383">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tcPr>
          <w:p w14:paraId="0D276591" w14:textId="20600F33" w:rsidR="00436383" w:rsidRPr="00A83D24" w:rsidRDefault="00436383">
            <w:pPr>
              <w:jc w:val="center"/>
              <w:rPr>
                <w:rFonts w:ascii="PT Astra Serif" w:eastAsia="Arial Unicode MS" w:hAnsi="PT Astra Serif"/>
                <w:sz w:val="22"/>
                <w:szCs w:val="22"/>
              </w:rPr>
            </w:pPr>
            <w:r w:rsidRPr="00A83D24">
              <w:rPr>
                <w:rFonts w:ascii="PT Astra Serif" w:eastAsia="Arial Unicode MS" w:hAnsi="PT Astra Serif"/>
                <w:sz w:val="22"/>
                <w:szCs w:val="22"/>
              </w:rPr>
              <w:t>1</w:t>
            </w:r>
          </w:p>
        </w:tc>
      </w:tr>
      <w:tr w:rsidR="00C16012" w:rsidRPr="00A83D24" w14:paraId="12AAFC5B"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79B749B4" w14:textId="1695C407" w:rsidR="00C16012" w:rsidRPr="00A83D24" w:rsidRDefault="00C16012">
            <w:pPr>
              <w:rPr>
                <w:rFonts w:ascii="PT Astra Serif" w:eastAsia="Arial Unicode MS" w:hAnsi="PT Astra Serif"/>
                <w:sz w:val="22"/>
                <w:szCs w:val="22"/>
              </w:rPr>
            </w:pPr>
            <w:r w:rsidRPr="00A83D24">
              <w:rPr>
                <w:rFonts w:ascii="PT Astra Serif" w:eastAsia="Arial Unicode MS" w:hAnsi="PT Astra Serif"/>
                <w:sz w:val="22"/>
                <w:szCs w:val="22"/>
              </w:rPr>
              <w:t>Комитет по охране объектов культурного наследия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07937D3F" w14:textId="0A8E0FE5" w:rsidR="00C16012" w:rsidRPr="00A83D24" w:rsidRDefault="00C16012">
            <w:pPr>
              <w:jc w:val="center"/>
              <w:rPr>
                <w:rFonts w:ascii="PT Astra Serif" w:eastAsia="Arial Unicode MS" w:hAnsi="PT Astra Serif"/>
                <w:sz w:val="22"/>
                <w:szCs w:val="22"/>
              </w:rPr>
            </w:pPr>
            <w:r w:rsidRPr="00A83D24">
              <w:rPr>
                <w:rFonts w:ascii="PT Astra Serif" w:eastAsia="Arial Unicode MS" w:hAnsi="PT Astra Serif"/>
                <w:sz w:val="22"/>
                <w:szCs w:val="22"/>
              </w:rPr>
              <w:t>9</w:t>
            </w:r>
          </w:p>
        </w:tc>
        <w:tc>
          <w:tcPr>
            <w:tcW w:w="1559" w:type="dxa"/>
            <w:tcBorders>
              <w:top w:val="single" w:sz="4" w:space="0" w:color="auto"/>
              <w:left w:val="single" w:sz="4" w:space="0" w:color="auto"/>
              <w:bottom w:val="single" w:sz="4" w:space="0" w:color="auto"/>
              <w:right w:val="single" w:sz="4" w:space="0" w:color="auto"/>
            </w:tcBorders>
          </w:tcPr>
          <w:p w14:paraId="4038A14B" w14:textId="36F9C2D5" w:rsidR="00C16012" w:rsidRPr="00A83D24" w:rsidRDefault="00C16012">
            <w:pPr>
              <w:jc w:val="center"/>
              <w:rPr>
                <w:rFonts w:ascii="PT Astra Serif" w:eastAsia="Arial Unicode MS" w:hAnsi="PT Astra Serif"/>
                <w:sz w:val="22"/>
                <w:szCs w:val="22"/>
              </w:rPr>
            </w:pPr>
            <w:r w:rsidRPr="00A83D24">
              <w:rPr>
                <w:rFonts w:ascii="PT Astra Serif" w:eastAsia="Arial Unicode MS" w:hAnsi="PT Astra Serif"/>
                <w:sz w:val="22"/>
                <w:szCs w:val="22"/>
              </w:rPr>
              <w:t>9</w:t>
            </w:r>
          </w:p>
        </w:tc>
        <w:tc>
          <w:tcPr>
            <w:tcW w:w="1984" w:type="dxa"/>
            <w:tcBorders>
              <w:top w:val="single" w:sz="4" w:space="0" w:color="auto"/>
              <w:left w:val="single" w:sz="4" w:space="0" w:color="auto"/>
              <w:bottom w:val="single" w:sz="4" w:space="0" w:color="auto"/>
              <w:right w:val="single" w:sz="4" w:space="0" w:color="auto"/>
            </w:tcBorders>
          </w:tcPr>
          <w:p w14:paraId="5790980E" w14:textId="695424E8" w:rsidR="00C16012" w:rsidRPr="00A83D24" w:rsidRDefault="00C16012" w:rsidP="00C16012">
            <w:pPr>
              <w:jc w:val="center"/>
              <w:rPr>
                <w:rFonts w:ascii="PT Astra Serif" w:eastAsia="Arial Unicode MS" w:hAnsi="PT Astra Serif"/>
                <w:sz w:val="22"/>
                <w:szCs w:val="22"/>
              </w:rPr>
            </w:pPr>
            <w:r w:rsidRPr="00A83D24">
              <w:rPr>
                <w:rFonts w:ascii="PT Astra Serif" w:eastAsia="Arial Unicode MS" w:hAnsi="PT Astra Serif"/>
                <w:sz w:val="22"/>
                <w:szCs w:val="22"/>
              </w:rPr>
              <w:t>10514</w:t>
            </w:r>
          </w:p>
        </w:tc>
        <w:tc>
          <w:tcPr>
            <w:tcW w:w="1560" w:type="dxa"/>
            <w:tcBorders>
              <w:top w:val="single" w:sz="4" w:space="0" w:color="auto"/>
              <w:left w:val="single" w:sz="4" w:space="0" w:color="auto"/>
              <w:bottom w:val="single" w:sz="4" w:space="0" w:color="auto"/>
              <w:right w:val="single" w:sz="4" w:space="0" w:color="auto"/>
            </w:tcBorders>
          </w:tcPr>
          <w:p w14:paraId="61263ACF" w14:textId="682FC3F3" w:rsidR="00C16012" w:rsidRPr="00A83D24" w:rsidRDefault="00C16012">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r>
      <w:tr w:rsidR="00E604BB" w:rsidRPr="00A83D24" w14:paraId="70E6CBF7"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3C15E33D" w14:textId="0CA38B0C" w:rsidR="00E604BB" w:rsidRPr="00A83D24" w:rsidRDefault="00E604BB">
            <w:pPr>
              <w:rPr>
                <w:rFonts w:ascii="PT Astra Serif" w:eastAsia="Arial Unicode MS" w:hAnsi="PT Astra Serif"/>
                <w:sz w:val="22"/>
                <w:szCs w:val="22"/>
              </w:rPr>
            </w:pPr>
            <w:r w:rsidRPr="00A83D24">
              <w:rPr>
                <w:rFonts w:ascii="PT Astra Serif" w:eastAsia="Arial Unicode MS" w:hAnsi="PT Astra Serif"/>
                <w:sz w:val="22"/>
                <w:szCs w:val="22"/>
              </w:rPr>
              <w:t>Комитет по лицензированию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2EBB7C91" w14:textId="3F89C29A" w:rsidR="00E604BB" w:rsidRPr="00A83D24" w:rsidRDefault="00433A4A">
            <w:pPr>
              <w:jc w:val="center"/>
              <w:rPr>
                <w:rFonts w:ascii="PT Astra Serif" w:eastAsia="Arial Unicode MS" w:hAnsi="PT Astra Serif"/>
                <w:sz w:val="22"/>
                <w:szCs w:val="22"/>
              </w:rPr>
            </w:pPr>
            <w:r w:rsidRPr="00A83D24">
              <w:rPr>
                <w:rFonts w:ascii="PT Astra Serif" w:eastAsia="Arial Unicode MS" w:hAnsi="PT Astra Serif"/>
                <w:sz w:val="22"/>
                <w:szCs w:val="22"/>
              </w:rPr>
              <w:t>11</w:t>
            </w:r>
          </w:p>
        </w:tc>
        <w:tc>
          <w:tcPr>
            <w:tcW w:w="1559" w:type="dxa"/>
            <w:tcBorders>
              <w:top w:val="single" w:sz="4" w:space="0" w:color="auto"/>
              <w:left w:val="single" w:sz="4" w:space="0" w:color="auto"/>
              <w:bottom w:val="single" w:sz="4" w:space="0" w:color="auto"/>
              <w:right w:val="single" w:sz="4" w:space="0" w:color="auto"/>
            </w:tcBorders>
          </w:tcPr>
          <w:p w14:paraId="69A6A59C" w14:textId="20D506B0" w:rsidR="00E604BB" w:rsidRPr="00A83D24" w:rsidRDefault="00433A4A">
            <w:pPr>
              <w:jc w:val="center"/>
              <w:rPr>
                <w:rFonts w:ascii="PT Astra Serif" w:eastAsia="Arial Unicode MS" w:hAnsi="PT Astra Serif"/>
                <w:sz w:val="22"/>
                <w:szCs w:val="22"/>
              </w:rPr>
            </w:pPr>
            <w:r w:rsidRPr="00A83D24">
              <w:rPr>
                <w:rFonts w:ascii="PT Astra Serif" w:eastAsia="Arial Unicode MS" w:hAnsi="PT Astra Serif"/>
                <w:sz w:val="22"/>
                <w:szCs w:val="22"/>
              </w:rPr>
              <w:t>11</w:t>
            </w:r>
          </w:p>
        </w:tc>
        <w:tc>
          <w:tcPr>
            <w:tcW w:w="1984" w:type="dxa"/>
            <w:tcBorders>
              <w:top w:val="single" w:sz="4" w:space="0" w:color="auto"/>
              <w:left w:val="single" w:sz="4" w:space="0" w:color="auto"/>
              <w:bottom w:val="single" w:sz="4" w:space="0" w:color="auto"/>
              <w:right w:val="single" w:sz="4" w:space="0" w:color="auto"/>
            </w:tcBorders>
          </w:tcPr>
          <w:p w14:paraId="392C30D5" w14:textId="25C21CE6" w:rsidR="00E604BB" w:rsidRPr="00A83D24" w:rsidRDefault="003C76E1">
            <w:pPr>
              <w:jc w:val="center"/>
              <w:rPr>
                <w:rFonts w:ascii="PT Astra Serif" w:eastAsia="Arial Unicode MS" w:hAnsi="PT Astra Serif"/>
                <w:sz w:val="22"/>
                <w:szCs w:val="22"/>
              </w:rPr>
            </w:pPr>
            <w:r w:rsidRPr="00A83D24">
              <w:rPr>
                <w:rFonts w:ascii="PT Astra Serif" w:eastAsia="Arial Unicode MS" w:hAnsi="PT Astra Serif"/>
                <w:sz w:val="22"/>
                <w:szCs w:val="22"/>
              </w:rPr>
              <w:t>7070</w:t>
            </w:r>
          </w:p>
        </w:tc>
        <w:tc>
          <w:tcPr>
            <w:tcW w:w="1560" w:type="dxa"/>
            <w:tcBorders>
              <w:top w:val="single" w:sz="4" w:space="0" w:color="auto"/>
              <w:left w:val="single" w:sz="4" w:space="0" w:color="auto"/>
              <w:bottom w:val="single" w:sz="4" w:space="0" w:color="auto"/>
              <w:right w:val="single" w:sz="4" w:space="0" w:color="auto"/>
            </w:tcBorders>
          </w:tcPr>
          <w:p w14:paraId="6F5A2914" w14:textId="4C7FA94A" w:rsidR="00E604BB" w:rsidRPr="00A83D24" w:rsidRDefault="00433A4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r>
      <w:tr w:rsidR="00E604BB" w:rsidRPr="00A83D24" w14:paraId="78021808" w14:textId="77777777" w:rsidTr="00FC59DA">
        <w:tc>
          <w:tcPr>
            <w:tcW w:w="2552" w:type="dxa"/>
            <w:tcBorders>
              <w:top w:val="single" w:sz="4" w:space="0" w:color="auto"/>
              <w:left w:val="single" w:sz="4" w:space="0" w:color="auto"/>
              <w:bottom w:val="single" w:sz="4" w:space="0" w:color="auto"/>
              <w:right w:val="single" w:sz="4" w:space="0" w:color="auto"/>
            </w:tcBorders>
            <w:vAlign w:val="center"/>
            <w:hideMark/>
          </w:tcPr>
          <w:p w14:paraId="26952589" w14:textId="77777777" w:rsidR="00E604BB" w:rsidRPr="00A83D24" w:rsidRDefault="00E604BB">
            <w:pPr>
              <w:rPr>
                <w:rFonts w:ascii="PT Astra Serif" w:eastAsia="Arial Unicode MS" w:hAnsi="PT Astra Serif"/>
                <w:sz w:val="22"/>
                <w:szCs w:val="22"/>
              </w:rPr>
            </w:pPr>
            <w:r w:rsidRPr="00A83D24">
              <w:rPr>
                <w:rFonts w:ascii="PT Astra Serif" w:eastAsia="Arial Unicode MS" w:hAnsi="PT Astra Serif"/>
                <w:sz w:val="22"/>
                <w:szCs w:val="22"/>
              </w:rPr>
              <w:t>Департамент тарифного регулирования Томской области</w:t>
            </w:r>
          </w:p>
        </w:tc>
        <w:tc>
          <w:tcPr>
            <w:tcW w:w="1843" w:type="dxa"/>
            <w:tcBorders>
              <w:top w:val="single" w:sz="4" w:space="0" w:color="auto"/>
              <w:left w:val="single" w:sz="4" w:space="0" w:color="auto"/>
              <w:bottom w:val="single" w:sz="4" w:space="0" w:color="auto"/>
              <w:right w:val="single" w:sz="4" w:space="0" w:color="auto"/>
            </w:tcBorders>
            <w:hideMark/>
          </w:tcPr>
          <w:p w14:paraId="42CDC4D2" w14:textId="77777777" w:rsidR="00E604BB" w:rsidRPr="00A83D24" w:rsidRDefault="00E604BB">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59" w:type="dxa"/>
            <w:tcBorders>
              <w:top w:val="single" w:sz="4" w:space="0" w:color="auto"/>
              <w:left w:val="single" w:sz="4" w:space="0" w:color="auto"/>
              <w:bottom w:val="single" w:sz="4" w:space="0" w:color="auto"/>
              <w:right w:val="single" w:sz="4" w:space="0" w:color="auto"/>
            </w:tcBorders>
            <w:hideMark/>
          </w:tcPr>
          <w:p w14:paraId="6B049423" w14:textId="77777777" w:rsidR="00E604BB" w:rsidRPr="00A83D24" w:rsidRDefault="00E604BB">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984" w:type="dxa"/>
            <w:tcBorders>
              <w:top w:val="single" w:sz="4" w:space="0" w:color="auto"/>
              <w:left w:val="single" w:sz="4" w:space="0" w:color="auto"/>
              <w:bottom w:val="single" w:sz="4" w:space="0" w:color="auto"/>
              <w:right w:val="single" w:sz="4" w:space="0" w:color="auto"/>
            </w:tcBorders>
            <w:hideMark/>
          </w:tcPr>
          <w:p w14:paraId="29B3F97A" w14:textId="77777777" w:rsidR="00E604BB" w:rsidRPr="00A83D24" w:rsidRDefault="00E604BB">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14:paraId="78769369" w14:textId="6654EC0E" w:rsidR="00E604BB" w:rsidRPr="00A83D24" w:rsidRDefault="00D72DCE">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r>
      <w:tr w:rsidR="009723BB" w:rsidRPr="00A83D24" w14:paraId="346D8E3F" w14:textId="77777777" w:rsidTr="00FC59DA">
        <w:tc>
          <w:tcPr>
            <w:tcW w:w="2552" w:type="dxa"/>
            <w:tcBorders>
              <w:top w:val="single" w:sz="4" w:space="0" w:color="auto"/>
              <w:left w:val="single" w:sz="4" w:space="0" w:color="auto"/>
              <w:bottom w:val="single" w:sz="4" w:space="0" w:color="auto"/>
              <w:right w:val="single" w:sz="4" w:space="0" w:color="auto"/>
            </w:tcBorders>
            <w:vAlign w:val="center"/>
          </w:tcPr>
          <w:p w14:paraId="4AACCE4D" w14:textId="57B53C84" w:rsidR="009723BB" w:rsidRPr="00A83D24" w:rsidRDefault="009723BB">
            <w:pPr>
              <w:rPr>
                <w:rFonts w:ascii="PT Astra Serif" w:eastAsia="Arial Unicode MS" w:hAnsi="PT Astra Serif"/>
                <w:sz w:val="22"/>
                <w:szCs w:val="22"/>
              </w:rPr>
            </w:pPr>
            <w:r w:rsidRPr="00A83D24">
              <w:rPr>
                <w:rFonts w:ascii="PT Astra Serif" w:eastAsia="Arial Unicode MS" w:hAnsi="PT Astra Serif"/>
                <w:sz w:val="22"/>
                <w:szCs w:val="22"/>
              </w:rPr>
              <w:t>Департамент ветеринарии Томской области</w:t>
            </w:r>
          </w:p>
        </w:tc>
        <w:tc>
          <w:tcPr>
            <w:tcW w:w="1843" w:type="dxa"/>
            <w:tcBorders>
              <w:top w:val="single" w:sz="4" w:space="0" w:color="auto"/>
              <w:left w:val="single" w:sz="4" w:space="0" w:color="auto"/>
              <w:bottom w:val="single" w:sz="4" w:space="0" w:color="auto"/>
              <w:right w:val="single" w:sz="4" w:space="0" w:color="auto"/>
            </w:tcBorders>
          </w:tcPr>
          <w:p w14:paraId="62732BF3" w14:textId="649D339C" w:rsidR="009723BB" w:rsidRPr="00A83D24" w:rsidRDefault="009723BB">
            <w:pPr>
              <w:jc w:val="center"/>
              <w:rPr>
                <w:rFonts w:ascii="PT Astra Serif" w:eastAsia="Arial Unicode MS" w:hAnsi="PT Astra Serif"/>
                <w:sz w:val="22"/>
                <w:szCs w:val="22"/>
              </w:rPr>
            </w:pPr>
            <w:r w:rsidRPr="00A83D24">
              <w:rPr>
                <w:rFonts w:ascii="PT Astra Serif" w:eastAsia="Arial Unicode MS" w:hAnsi="PT Astra Serif"/>
                <w:sz w:val="22"/>
                <w:szCs w:val="22"/>
              </w:rPr>
              <w:t>13</w:t>
            </w:r>
          </w:p>
        </w:tc>
        <w:tc>
          <w:tcPr>
            <w:tcW w:w="1559" w:type="dxa"/>
            <w:tcBorders>
              <w:top w:val="single" w:sz="4" w:space="0" w:color="auto"/>
              <w:left w:val="single" w:sz="4" w:space="0" w:color="auto"/>
              <w:bottom w:val="single" w:sz="4" w:space="0" w:color="auto"/>
              <w:right w:val="single" w:sz="4" w:space="0" w:color="auto"/>
            </w:tcBorders>
          </w:tcPr>
          <w:p w14:paraId="7769EA28" w14:textId="07D4CC91" w:rsidR="009723BB" w:rsidRPr="00A83D24" w:rsidRDefault="009723BB">
            <w:pPr>
              <w:jc w:val="center"/>
              <w:rPr>
                <w:rFonts w:ascii="PT Astra Serif" w:eastAsia="Arial Unicode MS" w:hAnsi="PT Astra Serif"/>
                <w:sz w:val="22"/>
                <w:szCs w:val="22"/>
              </w:rPr>
            </w:pPr>
            <w:r w:rsidRPr="00A83D24">
              <w:rPr>
                <w:rFonts w:ascii="PT Astra Serif" w:eastAsia="Arial Unicode MS" w:hAnsi="PT Astra Serif"/>
                <w:sz w:val="22"/>
                <w:szCs w:val="22"/>
              </w:rPr>
              <w:t>11</w:t>
            </w:r>
          </w:p>
        </w:tc>
        <w:tc>
          <w:tcPr>
            <w:tcW w:w="1984" w:type="dxa"/>
            <w:tcBorders>
              <w:top w:val="single" w:sz="4" w:space="0" w:color="auto"/>
              <w:left w:val="single" w:sz="4" w:space="0" w:color="auto"/>
              <w:bottom w:val="single" w:sz="4" w:space="0" w:color="auto"/>
              <w:right w:val="single" w:sz="4" w:space="0" w:color="auto"/>
            </w:tcBorders>
          </w:tcPr>
          <w:p w14:paraId="3548FB6A" w14:textId="5E4028F3" w:rsidR="009723BB" w:rsidRPr="00A83D24" w:rsidRDefault="00C67788">
            <w:pPr>
              <w:jc w:val="center"/>
              <w:rPr>
                <w:rFonts w:ascii="PT Astra Serif" w:eastAsia="Arial Unicode MS" w:hAnsi="PT Astra Serif"/>
                <w:sz w:val="22"/>
                <w:szCs w:val="22"/>
              </w:rPr>
            </w:pPr>
            <w:r w:rsidRPr="00A83D24">
              <w:rPr>
                <w:rFonts w:ascii="PT Astra Serif" w:eastAsia="Arial Unicode MS" w:hAnsi="PT Astra Serif"/>
                <w:sz w:val="22"/>
                <w:szCs w:val="22"/>
              </w:rPr>
              <w:t>15242</w:t>
            </w:r>
          </w:p>
        </w:tc>
        <w:tc>
          <w:tcPr>
            <w:tcW w:w="1560" w:type="dxa"/>
            <w:tcBorders>
              <w:top w:val="single" w:sz="4" w:space="0" w:color="auto"/>
              <w:left w:val="single" w:sz="4" w:space="0" w:color="auto"/>
              <w:bottom w:val="single" w:sz="4" w:space="0" w:color="auto"/>
              <w:right w:val="single" w:sz="4" w:space="0" w:color="auto"/>
            </w:tcBorders>
          </w:tcPr>
          <w:p w14:paraId="4BE1E727" w14:textId="7B515FDF" w:rsidR="009723BB" w:rsidRPr="00A83D24" w:rsidRDefault="009723BB">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r>
      <w:tr w:rsidR="006A36F3" w:rsidRPr="00A83D24" w14:paraId="4D30DEC1" w14:textId="77777777" w:rsidTr="00FC59DA">
        <w:trPr>
          <w:trHeight w:val="424"/>
        </w:trPr>
        <w:tc>
          <w:tcPr>
            <w:tcW w:w="2552" w:type="dxa"/>
            <w:tcBorders>
              <w:top w:val="single" w:sz="4" w:space="0" w:color="auto"/>
              <w:left w:val="single" w:sz="4" w:space="0" w:color="auto"/>
              <w:right w:val="single" w:sz="4" w:space="0" w:color="auto"/>
            </w:tcBorders>
            <w:vAlign w:val="center"/>
          </w:tcPr>
          <w:p w14:paraId="69F6E0E0" w14:textId="46896F06" w:rsidR="006A36F3" w:rsidRPr="00A83D24" w:rsidRDefault="006A36F3" w:rsidP="007060AE">
            <w:pPr>
              <w:rPr>
                <w:rFonts w:ascii="PT Astra Serif" w:eastAsia="Arial Unicode MS" w:hAnsi="PT Astra Serif"/>
                <w:sz w:val="22"/>
                <w:szCs w:val="22"/>
              </w:rPr>
            </w:pPr>
            <w:r w:rsidRPr="00A83D24">
              <w:rPr>
                <w:rFonts w:ascii="PT Astra Serif" w:eastAsia="Arial Unicode MS" w:hAnsi="PT Astra Serif"/>
                <w:b/>
                <w:bCs/>
                <w:sz w:val="22"/>
                <w:szCs w:val="22"/>
              </w:rPr>
              <w:t>ИТОГ</w:t>
            </w:r>
          </w:p>
        </w:tc>
        <w:tc>
          <w:tcPr>
            <w:tcW w:w="1843" w:type="dxa"/>
            <w:tcBorders>
              <w:top w:val="single" w:sz="4" w:space="0" w:color="auto"/>
              <w:left w:val="single" w:sz="4" w:space="0" w:color="auto"/>
              <w:right w:val="single" w:sz="4" w:space="0" w:color="auto"/>
            </w:tcBorders>
          </w:tcPr>
          <w:p w14:paraId="3F1DD0FC" w14:textId="3F2751D8" w:rsidR="006A36F3" w:rsidRPr="00A83D24" w:rsidRDefault="00A53DA0" w:rsidP="00882DE5">
            <w:pPr>
              <w:jc w:val="center"/>
              <w:rPr>
                <w:rFonts w:ascii="PT Astra Serif" w:eastAsia="Arial Unicode MS" w:hAnsi="PT Astra Serif"/>
                <w:sz w:val="22"/>
                <w:szCs w:val="22"/>
              </w:rPr>
            </w:pPr>
            <w:r w:rsidRPr="00A83D24">
              <w:rPr>
                <w:rFonts w:ascii="PT Astra Serif" w:eastAsia="Arial Unicode MS" w:hAnsi="PT Astra Serif"/>
                <w:b/>
                <w:bCs/>
                <w:sz w:val="22"/>
                <w:szCs w:val="22"/>
              </w:rPr>
              <w:t>145</w:t>
            </w:r>
          </w:p>
        </w:tc>
        <w:tc>
          <w:tcPr>
            <w:tcW w:w="1559" w:type="dxa"/>
            <w:tcBorders>
              <w:top w:val="single" w:sz="4" w:space="0" w:color="auto"/>
              <w:left w:val="single" w:sz="4" w:space="0" w:color="auto"/>
              <w:right w:val="single" w:sz="4" w:space="0" w:color="auto"/>
            </w:tcBorders>
          </w:tcPr>
          <w:p w14:paraId="75E724B1" w14:textId="66423539" w:rsidR="006A36F3" w:rsidRPr="00A83D24" w:rsidRDefault="006A36F3" w:rsidP="00882DE5">
            <w:pPr>
              <w:jc w:val="center"/>
              <w:rPr>
                <w:rFonts w:ascii="PT Astra Serif" w:eastAsia="Arial Unicode MS" w:hAnsi="PT Astra Serif"/>
                <w:sz w:val="22"/>
                <w:szCs w:val="22"/>
              </w:rPr>
            </w:pPr>
            <w:r w:rsidRPr="00A83D24">
              <w:rPr>
                <w:rFonts w:ascii="PT Astra Serif" w:eastAsia="Arial Unicode MS" w:hAnsi="PT Astra Serif"/>
                <w:b/>
                <w:bCs/>
                <w:sz w:val="22"/>
                <w:szCs w:val="22"/>
              </w:rPr>
              <w:t>139</w:t>
            </w:r>
          </w:p>
        </w:tc>
        <w:tc>
          <w:tcPr>
            <w:tcW w:w="1984" w:type="dxa"/>
            <w:tcBorders>
              <w:top w:val="single" w:sz="4" w:space="0" w:color="auto"/>
              <w:left w:val="single" w:sz="4" w:space="0" w:color="auto"/>
              <w:right w:val="single" w:sz="4" w:space="0" w:color="auto"/>
            </w:tcBorders>
          </w:tcPr>
          <w:p w14:paraId="3F778FA4" w14:textId="556B3DCE" w:rsidR="005738F1" w:rsidRPr="00A83D24" w:rsidRDefault="005738F1" w:rsidP="00220AD7">
            <w:pPr>
              <w:jc w:val="center"/>
              <w:rPr>
                <w:rFonts w:ascii="PT Astra Serif" w:eastAsia="Arial Unicode MS" w:hAnsi="PT Astra Serif"/>
                <w:b/>
                <w:bCs/>
                <w:sz w:val="22"/>
                <w:szCs w:val="22"/>
              </w:rPr>
            </w:pPr>
            <w:r w:rsidRPr="00A83D24">
              <w:rPr>
                <w:rFonts w:ascii="PT Astra Serif" w:eastAsia="Arial Unicode MS" w:hAnsi="PT Astra Serif"/>
                <w:b/>
                <w:bCs/>
                <w:sz w:val="22"/>
                <w:szCs w:val="22"/>
              </w:rPr>
              <w:t>144880</w:t>
            </w:r>
          </w:p>
        </w:tc>
        <w:tc>
          <w:tcPr>
            <w:tcW w:w="1560" w:type="dxa"/>
            <w:tcBorders>
              <w:top w:val="single" w:sz="4" w:space="0" w:color="auto"/>
              <w:left w:val="single" w:sz="4" w:space="0" w:color="auto"/>
              <w:right w:val="single" w:sz="4" w:space="0" w:color="auto"/>
            </w:tcBorders>
          </w:tcPr>
          <w:p w14:paraId="68CE4B6F" w14:textId="7B871F43" w:rsidR="006A36F3" w:rsidRPr="00A83D24" w:rsidRDefault="00CB751F" w:rsidP="00882DE5">
            <w:pPr>
              <w:jc w:val="center"/>
              <w:rPr>
                <w:rFonts w:ascii="PT Astra Serif" w:eastAsia="Arial Unicode MS" w:hAnsi="PT Astra Serif"/>
                <w:sz w:val="22"/>
                <w:szCs w:val="22"/>
              </w:rPr>
            </w:pPr>
            <w:r w:rsidRPr="00A83D24">
              <w:rPr>
                <w:rFonts w:ascii="PT Astra Serif" w:hAnsi="PT Astra Serif"/>
                <w:b/>
                <w:sz w:val="22"/>
                <w:szCs w:val="22"/>
              </w:rPr>
              <w:t>436</w:t>
            </w:r>
          </w:p>
        </w:tc>
      </w:tr>
    </w:tbl>
    <w:p w14:paraId="2AFA7025" w14:textId="3BDCA0CE" w:rsidR="00DF21C4" w:rsidRPr="00A83D24" w:rsidRDefault="00DF21C4" w:rsidP="00893F4A">
      <w:pPr>
        <w:tabs>
          <w:tab w:val="num" w:pos="1845"/>
        </w:tabs>
        <w:ind w:firstLine="720"/>
        <w:jc w:val="both"/>
        <w:rPr>
          <w:rFonts w:ascii="PT Astra Serif" w:eastAsia="Arial Unicode MS" w:hAnsi="PT Astra Serif"/>
          <w:sz w:val="28"/>
          <w:szCs w:val="28"/>
        </w:rPr>
      </w:pPr>
    </w:p>
    <w:p w14:paraId="64ACF2BD" w14:textId="018BC550" w:rsidR="00893F4A" w:rsidRPr="00A83D24" w:rsidRDefault="00893F4A" w:rsidP="00893F4A">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Общая численность специалистов по контролю (надзору) в составе уполномоченных </w:t>
      </w:r>
      <w:r w:rsidR="00CC2656" w:rsidRPr="00A83D24">
        <w:rPr>
          <w:rFonts w:ascii="PT Astra Serif" w:eastAsia="Arial Unicode MS" w:hAnsi="PT Astra Serif"/>
          <w:sz w:val="28"/>
          <w:szCs w:val="28"/>
        </w:rPr>
        <w:t xml:space="preserve">органов </w:t>
      </w:r>
      <w:r w:rsidR="00082C41" w:rsidRPr="00A83D24">
        <w:rPr>
          <w:rFonts w:ascii="PT Astra Serif" w:eastAsia="Arial Unicode MS" w:hAnsi="PT Astra Serif"/>
          <w:sz w:val="28"/>
          <w:szCs w:val="28"/>
        </w:rPr>
        <w:t>в 2020</w:t>
      </w:r>
      <w:r w:rsidR="00CC2656" w:rsidRPr="00A83D24">
        <w:rPr>
          <w:rFonts w:ascii="PT Astra Serif" w:eastAsia="Arial Unicode MS" w:hAnsi="PT Astra Serif"/>
          <w:sz w:val="28"/>
          <w:szCs w:val="28"/>
        </w:rPr>
        <w:t xml:space="preserve"> году составила 1</w:t>
      </w:r>
      <w:r w:rsidR="00BD303A" w:rsidRPr="00A83D24">
        <w:rPr>
          <w:rFonts w:ascii="PT Astra Serif" w:eastAsia="Arial Unicode MS" w:hAnsi="PT Astra Serif"/>
          <w:sz w:val="28"/>
          <w:szCs w:val="28"/>
        </w:rPr>
        <w:t>3</w:t>
      </w:r>
      <w:r w:rsidR="00DF21C4" w:rsidRPr="00A83D24">
        <w:rPr>
          <w:rFonts w:ascii="PT Astra Serif" w:eastAsia="Arial Unicode MS" w:hAnsi="PT Astra Serif"/>
          <w:sz w:val="28"/>
          <w:szCs w:val="28"/>
        </w:rPr>
        <w:t>9</w:t>
      </w:r>
      <w:r w:rsidRPr="00A83D24">
        <w:rPr>
          <w:rFonts w:ascii="PT Astra Serif" w:eastAsia="Arial Unicode MS" w:hAnsi="PT Astra Serif"/>
          <w:sz w:val="28"/>
          <w:szCs w:val="28"/>
        </w:rPr>
        <w:t xml:space="preserve"> </w:t>
      </w:r>
      <w:r w:rsidR="00DF21C4" w:rsidRPr="00A83D24">
        <w:rPr>
          <w:rFonts w:ascii="PT Astra Serif" w:eastAsia="Arial Unicode MS" w:hAnsi="PT Astra Serif"/>
          <w:sz w:val="28"/>
          <w:szCs w:val="28"/>
        </w:rPr>
        <w:t>специалистов, установ</w:t>
      </w:r>
      <w:r w:rsidR="00082C41" w:rsidRPr="00A83D24">
        <w:rPr>
          <w:rFonts w:ascii="PT Astra Serif" w:eastAsia="Arial Unicode MS" w:hAnsi="PT Astra Serif"/>
          <w:sz w:val="28"/>
          <w:szCs w:val="28"/>
        </w:rPr>
        <w:t>ленная штатная численность – 145</w:t>
      </w:r>
      <w:r w:rsidR="00DF21C4" w:rsidRPr="00A83D24">
        <w:rPr>
          <w:rFonts w:ascii="PT Astra Serif" w:eastAsia="Arial Unicode MS" w:hAnsi="PT Astra Serif"/>
          <w:sz w:val="28"/>
          <w:szCs w:val="28"/>
        </w:rPr>
        <w:t xml:space="preserve"> специалистов</w:t>
      </w:r>
      <w:r w:rsidR="00B6693F" w:rsidRPr="00A83D24">
        <w:rPr>
          <w:rFonts w:ascii="PT Astra Serif" w:eastAsia="Arial Unicode MS" w:hAnsi="PT Astra Serif"/>
          <w:sz w:val="28"/>
          <w:szCs w:val="28"/>
        </w:rPr>
        <w:t>.</w:t>
      </w:r>
    </w:p>
    <w:p w14:paraId="5E5BBACF" w14:textId="77777777" w:rsidR="00ED7B8D" w:rsidRPr="00A83D24" w:rsidRDefault="00ED7B8D" w:rsidP="00ED7B8D">
      <w:pPr>
        <w:tabs>
          <w:tab w:val="num" w:pos="1845"/>
        </w:tabs>
        <w:ind w:firstLine="720"/>
        <w:jc w:val="both"/>
        <w:rPr>
          <w:rFonts w:ascii="PT Astra Serif" w:eastAsia="Arial Unicode MS" w:hAnsi="PT Astra Serif"/>
          <w:b/>
          <w:sz w:val="28"/>
          <w:szCs w:val="28"/>
        </w:rPr>
      </w:pPr>
      <w:r w:rsidRPr="00A83D24">
        <w:rPr>
          <w:rFonts w:ascii="PT Astra Serif" w:eastAsia="Arial Unicode MS" w:hAnsi="PT Astra Serif"/>
          <w:b/>
          <w:sz w:val="28"/>
          <w:szCs w:val="28"/>
        </w:rPr>
        <w:t>в) сведения о квалификации работников, о мероприятиях по повышению их квалификации.</w:t>
      </w:r>
    </w:p>
    <w:p w14:paraId="001A7889" w14:textId="77777777" w:rsidR="00ED7B8D" w:rsidRPr="00A83D24" w:rsidRDefault="00ED7B8D" w:rsidP="00ED7B8D">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Все сотрудники контрольно-надзорных органов имеют высшее профессиональное образование.</w:t>
      </w:r>
    </w:p>
    <w:p w14:paraId="087898A2" w14:textId="77777777" w:rsidR="0078544B" w:rsidRPr="00A83D24" w:rsidRDefault="00ED7B8D" w:rsidP="00ED7B8D">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На постоянной основе ведется работа по повышению квалификации специалистов, выполняющих функции по осуществлению государственного контроля (надзора). </w:t>
      </w:r>
    </w:p>
    <w:p w14:paraId="128ED160" w14:textId="06FAFD9E" w:rsidR="00ED7B8D" w:rsidRPr="00A83D24" w:rsidRDefault="00CD709F" w:rsidP="00D9743F">
      <w:pPr>
        <w:tabs>
          <w:tab w:val="left" w:pos="1134"/>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В 2020</w:t>
      </w:r>
      <w:r w:rsidR="00ED7B8D" w:rsidRPr="00A83D24">
        <w:rPr>
          <w:rFonts w:ascii="PT Astra Serif" w:eastAsia="Arial Unicode MS" w:hAnsi="PT Astra Serif"/>
          <w:sz w:val="28"/>
          <w:szCs w:val="28"/>
        </w:rPr>
        <w:t xml:space="preserve"> году</w:t>
      </w:r>
      <w:r w:rsidR="004D554B" w:rsidRPr="00A83D24">
        <w:rPr>
          <w:rFonts w:ascii="PT Astra Serif" w:eastAsia="Arial Unicode MS" w:hAnsi="PT Astra Serif"/>
          <w:sz w:val="28"/>
          <w:szCs w:val="28"/>
        </w:rPr>
        <w:t xml:space="preserve"> по программе «Практика реализации контрольно-надзорной деятельности в органах государственной власти», проводимой на базе </w:t>
      </w:r>
      <w:r w:rsidR="009D0C9D" w:rsidRPr="00A83D24">
        <w:rPr>
          <w:rFonts w:ascii="PT Astra Serif" w:eastAsia="Arial Unicode MS" w:hAnsi="PT Astra Serif"/>
          <w:sz w:val="28"/>
          <w:szCs w:val="28"/>
        </w:rPr>
        <w:t xml:space="preserve">ООО «Ассоциация профессиональных консультантов» (ООО «Межрегиональный институт дополнительного образования») </w:t>
      </w:r>
      <w:r w:rsidR="00ED7B8D" w:rsidRPr="00A83D24">
        <w:rPr>
          <w:rFonts w:ascii="PT Astra Serif" w:eastAsia="Arial Unicode MS" w:hAnsi="PT Astra Serif"/>
          <w:sz w:val="28"/>
          <w:szCs w:val="28"/>
        </w:rPr>
        <w:t>повы</w:t>
      </w:r>
      <w:r w:rsidR="00987B18" w:rsidRPr="00A83D24">
        <w:rPr>
          <w:rFonts w:ascii="PT Astra Serif" w:eastAsia="Arial Unicode MS" w:hAnsi="PT Astra Serif"/>
          <w:sz w:val="28"/>
          <w:szCs w:val="28"/>
        </w:rPr>
        <w:t xml:space="preserve">сили </w:t>
      </w:r>
      <w:r w:rsidR="00ED7B8D" w:rsidRPr="00A83D24">
        <w:rPr>
          <w:rFonts w:ascii="PT Astra Serif" w:eastAsia="Arial Unicode MS" w:hAnsi="PT Astra Serif"/>
          <w:sz w:val="28"/>
          <w:szCs w:val="28"/>
        </w:rPr>
        <w:t>квалификаци</w:t>
      </w:r>
      <w:r w:rsidR="00987B18" w:rsidRPr="00A83D24">
        <w:rPr>
          <w:rFonts w:ascii="PT Astra Serif" w:eastAsia="Arial Unicode MS" w:hAnsi="PT Astra Serif"/>
          <w:sz w:val="28"/>
          <w:szCs w:val="28"/>
        </w:rPr>
        <w:t>ю</w:t>
      </w:r>
      <w:r w:rsidR="00ED7B8D" w:rsidRPr="00A83D24">
        <w:rPr>
          <w:rFonts w:ascii="PT Astra Serif" w:eastAsia="Arial Unicode MS" w:hAnsi="PT Astra Serif"/>
          <w:sz w:val="28"/>
          <w:szCs w:val="28"/>
        </w:rPr>
        <w:t xml:space="preserve"> </w:t>
      </w:r>
      <w:r w:rsidR="00CC28E5" w:rsidRPr="00A83D24">
        <w:rPr>
          <w:rFonts w:ascii="PT Astra Serif" w:eastAsia="Arial Unicode MS" w:hAnsi="PT Astra Serif"/>
          <w:b/>
          <w:sz w:val="28"/>
          <w:szCs w:val="28"/>
        </w:rPr>
        <w:t>20</w:t>
      </w:r>
      <w:r w:rsidR="004D554B" w:rsidRPr="00A83D24">
        <w:rPr>
          <w:rFonts w:ascii="PT Astra Serif" w:eastAsia="Arial Unicode MS" w:hAnsi="PT Astra Serif"/>
          <w:b/>
          <w:sz w:val="28"/>
          <w:szCs w:val="28"/>
        </w:rPr>
        <w:t xml:space="preserve"> служащих</w:t>
      </w:r>
      <w:r w:rsidR="004D554B" w:rsidRPr="00A83D24">
        <w:rPr>
          <w:rFonts w:ascii="PT Astra Serif" w:eastAsia="Arial Unicode MS" w:hAnsi="PT Astra Serif"/>
          <w:sz w:val="28"/>
          <w:szCs w:val="28"/>
        </w:rPr>
        <w:t>, в частности</w:t>
      </w:r>
      <w:r w:rsidR="004A0B3E" w:rsidRPr="00A83D24">
        <w:rPr>
          <w:rFonts w:ascii="PT Astra Serif" w:eastAsia="Arial Unicode MS" w:hAnsi="PT Astra Serif"/>
          <w:sz w:val="28"/>
          <w:szCs w:val="28"/>
        </w:rPr>
        <w:t xml:space="preserve"> </w:t>
      </w:r>
      <w:proofErr w:type="gramStart"/>
      <w:r w:rsidR="004A0B3E" w:rsidRPr="00A83D24">
        <w:rPr>
          <w:rFonts w:ascii="PT Astra Serif" w:eastAsia="Arial Unicode MS" w:hAnsi="PT Astra Serif"/>
          <w:sz w:val="28"/>
          <w:szCs w:val="28"/>
        </w:rPr>
        <w:t>от</w:t>
      </w:r>
      <w:proofErr w:type="gramEnd"/>
      <w:r w:rsidR="00ED7B8D" w:rsidRPr="00A83D24">
        <w:rPr>
          <w:rFonts w:ascii="PT Astra Serif" w:eastAsia="Arial Unicode MS" w:hAnsi="PT Astra Serif"/>
          <w:sz w:val="28"/>
          <w:szCs w:val="28"/>
        </w:rPr>
        <w:t>:</w:t>
      </w:r>
    </w:p>
    <w:p w14:paraId="0C030CCC" w14:textId="48D69579" w:rsidR="00987B18" w:rsidRPr="00A83D24" w:rsidRDefault="004D554B"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00987B18" w:rsidRPr="00A83D24">
        <w:rPr>
          <w:rFonts w:ascii="PT Astra Serif" w:eastAsia="Arial Unicode MS" w:hAnsi="PT Astra Serif"/>
          <w:sz w:val="28"/>
          <w:szCs w:val="28"/>
        </w:rPr>
        <w:t xml:space="preserve"> </w:t>
      </w:r>
      <w:r w:rsidR="00254E62" w:rsidRPr="00A83D24">
        <w:rPr>
          <w:rFonts w:ascii="PT Astra Serif" w:eastAsia="Arial Unicode MS" w:hAnsi="PT Astra Serif"/>
          <w:sz w:val="28"/>
          <w:szCs w:val="28"/>
        </w:rPr>
        <w:t>архитектуры и строительства</w:t>
      </w:r>
      <w:r w:rsidR="008A5309" w:rsidRPr="00A83D24">
        <w:rPr>
          <w:rFonts w:ascii="PT Astra Serif" w:eastAsia="Arial Unicode MS" w:hAnsi="PT Astra Serif"/>
          <w:sz w:val="28"/>
          <w:szCs w:val="28"/>
        </w:rPr>
        <w:t xml:space="preserve"> Томской области</w:t>
      </w:r>
      <w:r w:rsidR="00254E62" w:rsidRPr="00A83D24">
        <w:rPr>
          <w:rFonts w:ascii="PT Astra Serif" w:eastAsia="Arial Unicode MS" w:hAnsi="PT Astra Serif"/>
          <w:sz w:val="28"/>
          <w:szCs w:val="28"/>
        </w:rPr>
        <w:t xml:space="preserve"> 1 служащий</w:t>
      </w:r>
      <w:r w:rsidR="00C445F6" w:rsidRPr="00A83D24">
        <w:rPr>
          <w:rFonts w:ascii="PT Astra Serif" w:eastAsia="Arial Unicode MS" w:hAnsi="PT Astra Serif"/>
          <w:sz w:val="28"/>
          <w:szCs w:val="28"/>
        </w:rPr>
        <w:t>;</w:t>
      </w:r>
    </w:p>
    <w:p w14:paraId="08A0EDF8" w14:textId="55446474" w:rsidR="00ED7B8D" w:rsidRPr="00A83D24" w:rsidRDefault="004D554B"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00ED7B8D" w:rsidRPr="00A83D24">
        <w:rPr>
          <w:rFonts w:ascii="PT Astra Serif" w:eastAsia="Arial Unicode MS" w:hAnsi="PT Astra Serif"/>
          <w:sz w:val="28"/>
          <w:szCs w:val="28"/>
        </w:rPr>
        <w:t xml:space="preserve"> ЖКХ и госу</w:t>
      </w:r>
      <w:r w:rsidR="00AD4C64" w:rsidRPr="00A83D24">
        <w:rPr>
          <w:rFonts w:ascii="PT Astra Serif" w:eastAsia="Arial Unicode MS" w:hAnsi="PT Astra Serif"/>
          <w:sz w:val="28"/>
          <w:szCs w:val="28"/>
        </w:rPr>
        <w:t>дарственного жилищного надзора 1 служащий</w:t>
      </w:r>
      <w:r w:rsidR="00ED7B8D" w:rsidRPr="00A83D24">
        <w:rPr>
          <w:rFonts w:ascii="PT Astra Serif" w:eastAsia="Arial Unicode MS" w:hAnsi="PT Astra Serif"/>
          <w:sz w:val="28"/>
          <w:szCs w:val="28"/>
        </w:rPr>
        <w:t>;</w:t>
      </w:r>
    </w:p>
    <w:p w14:paraId="20D5E689" w14:textId="47EC00D8" w:rsidR="00A87BAA" w:rsidRPr="00A83D24" w:rsidRDefault="00A87BAA"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природных ресурс</w:t>
      </w:r>
      <w:r w:rsidR="00B02F66" w:rsidRPr="00A83D24">
        <w:rPr>
          <w:rFonts w:ascii="PT Astra Serif" w:eastAsia="Arial Unicode MS" w:hAnsi="PT Astra Serif"/>
          <w:sz w:val="28"/>
          <w:szCs w:val="28"/>
        </w:rPr>
        <w:t>ов и охраны окружающей среды 1 служащий</w:t>
      </w:r>
      <w:r w:rsidRPr="00A83D24">
        <w:rPr>
          <w:rFonts w:ascii="PT Astra Serif" w:eastAsia="Arial Unicode MS" w:hAnsi="PT Astra Serif"/>
          <w:sz w:val="28"/>
          <w:szCs w:val="28"/>
        </w:rPr>
        <w:t>;</w:t>
      </w:r>
    </w:p>
    <w:p w14:paraId="74DFFC05" w14:textId="214C38BA" w:rsidR="006752C4" w:rsidRPr="00A83D24" w:rsidRDefault="006752C4"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Комитет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по лицензированию Томской области</w:t>
      </w:r>
      <w:r w:rsidR="0044212F" w:rsidRPr="00A83D24">
        <w:rPr>
          <w:rFonts w:ascii="PT Astra Serif" w:eastAsia="Arial Unicode MS" w:hAnsi="PT Astra Serif"/>
          <w:sz w:val="28"/>
          <w:szCs w:val="28"/>
        </w:rPr>
        <w:t xml:space="preserve"> 2</w:t>
      </w:r>
      <w:r w:rsidR="004A0B3E" w:rsidRPr="00A83D24">
        <w:rPr>
          <w:rFonts w:ascii="PT Astra Serif" w:eastAsia="Arial Unicode MS" w:hAnsi="PT Astra Serif"/>
          <w:sz w:val="28"/>
          <w:szCs w:val="28"/>
        </w:rPr>
        <w:t xml:space="preserve"> служащих</w:t>
      </w:r>
      <w:r w:rsidRPr="00A83D24">
        <w:rPr>
          <w:rFonts w:ascii="PT Astra Serif" w:eastAsia="Arial Unicode MS" w:hAnsi="PT Astra Serif"/>
          <w:sz w:val="28"/>
          <w:szCs w:val="28"/>
        </w:rPr>
        <w:t>;</w:t>
      </w:r>
    </w:p>
    <w:p w14:paraId="7A81ACA3" w14:textId="6D6800F5" w:rsidR="006752C4" w:rsidRPr="00A83D24" w:rsidRDefault="006752C4"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Комитет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по </w:t>
      </w:r>
      <w:r w:rsidR="008D5A42" w:rsidRPr="00A83D24">
        <w:rPr>
          <w:rFonts w:ascii="PT Astra Serif" w:eastAsia="Arial Unicode MS" w:hAnsi="PT Astra Serif"/>
          <w:sz w:val="28"/>
          <w:szCs w:val="28"/>
        </w:rPr>
        <w:t>контролю, надзору и лицензированию в сфере образования</w:t>
      </w:r>
      <w:r w:rsidRPr="00A83D24">
        <w:rPr>
          <w:rFonts w:ascii="PT Astra Serif" w:eastAsia="Arial Unicode MS" w:hAnsi="PT Astra Serif"/>
          <w:sz w:val="28"/>
          <w:szCs w:val="28"/>
        </w:rPr>
        <w:t xml:space="preserve"> Томской области</w:t>
      </w:r>
      <w:r w:rsidR="008D5A42" w:rsidRPr="00A83D24">
        <w:rPr>
          <w:rFonts w:ascii="PT Astra Serif" w:eastAsia="Arial Unicode MS" w:hAnsi="PT Astra Serif"/>
          <w:sz w:val="28"/>
          <w:szCs w:val="28"/>
        </w:rPr>
        <w:t xml:space="preserve"> 1 служащий</w:t>
      </w:r>
      <w:r w:rsidRPr="00A83D24">
        <w:rPr>
          <w:rFonts w:ascii="PT Astra Serif" w:eastAsia="Arial Unicode MS" w:hAnsi="PT Astra Serif"/>
          <w:sz w:val="28"/>
          <w:szCs w:val="28"/>
        </w:rPr>
        <w:t>;</w:t>
      </w:r>
    </w:p>
    <w:p w14:paraId="48F9EC63" w14:textId="371B9036" w:rsidR="0053394E" w:rsidRPr="00A83D24" w:rsidRDefault="004D554B"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0053394E" w:rsidRPr="00A83D24">
        <w:rPr>
          <w:rFonts w:ascii="PT Astra Serif" w:eastAsia="Arial Unicode MS" w:hAnsi="PT Astra Serif"/>
          <w:sz w:val="28"/>
          <w:szCs w:val="28"/>
        </w:rPr>
        <w:t xml:space="preserve"> социальной з</w:t>
      </w:r>
      <w:r w:rsidR="004A0B3E" w:rsidRPr="00A83D24">
        <w:rPr>
          <w:rFonts w:ascii="PT Astra Serif" w:eastAsia="Arial Unicode MS" w:hAnsi="PT Astra Serif"/>
          <w:sz w:val="28"/>
          <w:szCs w:val="28"/>
        </w:rPr>
        <w:t>ащиты населения Томской области 1 служащий</w:t>
      </w:r>
      <w:r w:rsidR="0053394E" w:rsidRPr="00A83D24">
        <w:rPr>
          <w:rFonts w:ascii="PT Astra Serif" w:eastAsia="Arial Unicode MS" w:hAnsi="PT Astra Serif"/>
          <w:sz w:val="28"/>
          <w:szCs w:val="28"/>
        </w:rPr>
        <w:t>;</w:t>
      </w:r>
    </w:p>
    <w:p w14:paraId="36EE6AE8" w14:textId="3C873B53" w:rsidR="00ED7B8D" w:rsidRPr="00A83D24" w:rsidRDefault="0042783E"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транспорта, дорожной деятельности и связи Томской области</w:t>
      </w:r>
      <w:r w:rsidR="004A0B3E" w:rsidRPr="00A83D24">
        <w:rPr>
          <w:rFonts w:ascii="PT Astra Serif" w:eastAsia="Arial Unicode MS" w:hAnsi="PT Astra Serif"/>
          <w:sz w:val="28"/>
          <w:szCs w:val="28"/>
        </w:rPr>
        <w:t xml:space="preserve"> 1 служащий</w:t>
      </w:r>
      <w:r w:rsidR="00F2295F" w:rsidRPr="00A83D24">
        <w:rPr>
          <w:rFonts w:ascii="PT Astra Serif" w:eastAsia="Arial Unicode MS" w:hAnsi="PT Astra Serif"/>
          <w:sz w:val="28"/>
          <w:szCs w:val="28"/>
        </w:rPr>
        <w:t>;</w:t>
      </w:r>
    </w:p>
    <w:p w14:paraId="2FD723AE" w14:textId="45DB3AF2" w:rsidR="00E47845" w:rsidRPr="00A83D24" w:rsidRDefault="00E47845"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охотничьего и рыбного хозяйства Томской области</w:t>
      </w:r>
      <w:r w:rsidR="00E4148C" w:rsidRPr="00A83D24">
        <w:rPr>
          <w:rFonts w:ascii="PT Astra Serif" w:eastAsia="Arial Unicode MS" w:hAnsi="PT Astra Serif"/>
          <w:sz w:val="28"/>
          <w:szCs w:val="28"/>
        </w:rPr>
        <w:t xml:space="preserve"> 4</w:t>
      </w:r>
      <w:r w:rsidR="004A0B3E" w:rsidRPr="00A83D24">
        <w:rPr>
          <w:rFonts w:ascii="PT Astra Serif" w:eastAsia="Arial Unicode MS" w:hAnsi="PT Astra Serif"/>
          <w:sz w:val="28"/>
          <w:szCs w:val="28"/>
        </w:rPr>
        <w:t xml:space="preserve"> служащих</w:t>
      </w:r>
      <w:r w:rsidRPr="00A83D24">
        <w:rPr>
          <w:rFonts w:ascii="PT Astra Serif" w:eastAsia="Arial Unicode MS" w:hAnsi="PT Astra Serif"/>
          <w:sz w:val="28"/>
          <w:szCs w:val="28"/>
        </w:rPr>
        <w:t>;</w:t>
      </w:r>
    </w:p>
    <w:p w14:paraId="5C1C4F62" w14:textId="7272D27E" w:rsidR="00D12ACE" w:rsidRPr="00A83D24" w:rsidRDefault="00D12ACE"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lastRenderedPageBreak/>
        <w:t>Департамент</w:t>
      </w:r>
      <w:r w:rsidR="004A0B3E" w:rsidRPr="00A83D24">
        <w:rPr>
          <w:rFonts w:ascii="PT Astra Serif" w:eastAsia="Arial Unicode MS" w:hAnsi="PT Astra Serif"/>
          <w:sz w:val="28"/>
          <w:szCs w:val="28"/>
        </w:rPr>
        <w:t>а</w:t>
      </w:r>
      <w:r w:rsidRPr="00A83D24">
        <w:rPr>
          <w:rFonts w:ascii="PT Astra Serif" w:eastAsia="Arial Unicode MS" w:hAnsi="PT Astra Serif"/>
          <w:sz w:val="28"/>
          <w:szCs w:val="28"/>
        </w:rPr>
        <w:t xml:space="preserve"> защиты населения и территории Томской области</w:t>
      </w:r>
      <w:r w:rsidR="004A0B3E" w:rsidRPr="00A83D24">
        <w:rPr>
          <w:rFonts w:ascii="PT Astra Serif" w:eastAsia="Arial Unicode MS" w:hAnsi="PT Astra Serif"/>
          <w:sz w:val="28"/>
          <w:szCs w:val="28"/>
        </w:rPr>
        <w:t xml:space="preserve"> 1 служащий</w:t>
      </w:r>
      <w:r w:rsidRPr="00A83D24">
        <w:rPr>
          <w:rFonts w:ascii="PT Astra Serif" w:eastAsia="Arial Unicode MS" w:hAnsi="PT Astra Serif"/>
          <w:sz w:val="28"/>
          <w:szCs w:val="28"/>
        </w:rPr>
        <w:t>;</w:t>
      </w:r>
    </w:p>
    <w:p w14:paraId="43E92B1F" w14:textId="0332FAF2" w:rsidR="00B02F66" w:rsidRPr="00A83D24" w:rsidRDefault="00B02F66"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Департамента по вопросам семьи и детей Томской области </w:t>
      </w:r>
      <w:r w:rsidR="00177EE1" w:rsidRPr="00A83D24">
        <w:rPr>
          <w:rFonts w:ascii="PT Astra Serif" w:eastAsia="Arial Unicode MS" w:hAnsi="PT Astra Serif"/>
          <w:sz w:val="28"/>
          <w:szCs w:val="28"/>
        </w:rPr>
        <w:t>3</w:t>
      </w:r>
      <w:r w:rsidRPr="00A83D24">
        <w:rPr>
          <w:rFonts w:ascii="PT Astra Serif" w:eastAsia="Arial Unicode MS" w:hAnsi="PT Astra Serif"/>
          <w:sz w:val="28"/>
          <w:szCs w:val="28"/>
        </w:rPr>
        <w:t xml:space="preserve"> служащих;</w:t>
      </w:r>
    </w:p>
    <w:p w14:paraId="7C3773E9" w14:textId="6B1C6CA5" w:rsidR="00403C5D" w:rsidRPr="00A83D24" w:rsidRDefault="00403C5D"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Департамента труда и занятости населения Томской области 1 служащий;</w:t>
      </w:r>
    </w:p>
    <w:p w14:paraId="3C80DAB8" w14:textId="7C303D5F" w:rsidR="00403C5D" w:rsidRPr="00A83D24" w:rsidRDefault="00403C5D"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Департамента тарифного регулирования Томской области 1 служащий;</w:t>
      </w:r>
    </w:p>
    <w:p w14:paraId="61AF4E69" w14:textId="5E763714" w:rsidR="00403C5D" w:rsidRPr="00A83D24" w:rsidRDefault="00403C5D"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Департамента развития информационного общества Администрации Томской области 1 служащий;</w:t>
      </w:r>
    </w:p>
    <w:p w14:paraId="0553E3B3" w14:textId="40AA0F96" w:rsidR="00FD1F0C" w:rsidRPr="00A83D24" w:rsidRDefault="00D12ACE" w:rsidP="00D9743F">
      <w:pPr>
        <w:pStyle w:val="a9"/>
        <w:numPr>
          <w:ilvl w:val="0"/>
          <w:numId w:val="13"/>
        </w:numPr>
        <w:tabs>
          <w:tab w:val="left" w:pos="426"/>
          <w:tab w:val="left" w:pos="1134"/>
          <w:tab w:val="num" w:pos="1845"/>
        </w:tabs>
        <w:ind w:left="0" w:firstLine="0"/>
        <w:jc w:val="both"/>
        <w:rPr>
          <w:rFonts w:ascii="PT Astra Serif" w:eastAsia="Arial Unicode MS" w:hAnsi="PT Astra Serif"/>
          <w:sz w:val="28"/>
          <w:szCs w:val="28"/>
        </w:rPr>
      </w:pPr>
      <w:r w:rsidRPr="00A83D24">
        <w:rPr>
          <w:rFonts w:ascii="PT Astra Serif" w:eastAsia="Arial Unicode MS" w:hAnsi="PT Astra Serif"/>
          <w:sz w:val="28"/>
          <w:szCs w:val="28"/>
        </w:rPr>
        <w:t>Инспекции государственного технического надзора Томской области</w:t>
      </w:r>
      <w:r w:rsidR="007B4941" w:rsidRPr="00A83D24">
        <w:rPr>
          <w:rFonts w:ascii="PT Astra Serif" w:eastAsia="Arial Unicode MS" w:hAnsi="PT Astra Serif"/>
          <w:sz w:val="28"/>
          <w:szCs w:val="28"/>
        </w:rPr>
        <w:t xml:space="preserve"> 1</w:t>
      </w:r>
      <w:r w:rsidR="004A0B3E" w:rsidRPr="00A83D24">
        <w:rPr>
          <w:rFonts w:ascii="PT Astra Serif" w:eastAsia="Arial Unicode MS" w:hAnsi="PT Astra Serif"/>
          <w:sz w:val="28"/>
          <w:szCs w:val="28"/>
        </w:rPr>
        <w:t xml:space="preserve"> служащих</w:t>
      </w:r>
      <w:r w:rsidR="009B1431" w:rsidRPr="00A83D24">
        <w:rPr>
          <w:rFonts w:ascii="PT Astra Serif" w:eastAsia="Arial Unicode MS" w:hAnsi="PT Astra Serif"/>
          <w:sz w:val="28"/>
          <w:szCs w:val="28"/>
        </w:rPr>
        <w:t>.</w:t>
      </w:r>
    </w:p>
    <w:p w14:paraId="3357327C" w14:textId="5772BE0E" w:rsidR="00D23411" w:rsidRPr="00A83D24" w:rsidRDefault="00D23411" w:rsidP="00D9743F">
      <w:pPr>
        <w:tabs>
          <w:tab w:val="left" w:pos="1134"/>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Шесть служащих Департамента по вопросам семьи и детей Томской области прошли </w:t>
      </w:r>
      <w:proofErr w:type="gramStart"/>
      <w:r w:rsidRPr="00A83D24">
        <w:rPr>
          <w:rFonts w:ascii="PT Astra Serif" w:eastAsia="Arial Unicode MS" w:hAnsi="PT Astra Serif"/>
          <w:sz w:val="28"/>
          <w:szCs w:val="28"/>
        </w:rPr>
        <w:t>обучение по работе</w:t>
      </w:r>
      <w:proofErr w:type="gramEnd"/>
      <w:r w:rsidRPr="00A83D24">
        <w:rPr>
          <w:rFonts w:ascii="PT Astra Serif" w:eastAsia="Arial Unicode MS" w:hAnsi="PT Astra Serif"/>
          <w:sz w:val="28"/>
          <w:szCs w:val="28"/>
        </w:rPr>
        <w:t xml:space="preserve"> в системе ГИС ТОР КНД.</w:t>
      </w:r>
    </w:p>
    <w:p w14:paraId="700394E1" w14:textId="02D5259E" w:rsidR="00AF4CCB" w:rsidRPr="00A83D24" w:rsidRDefault="0078544B" w:rsidP="00D9743F">
      <w:pPr>
        <w:tabs>
          <w:tab w:val="left" w:pos="1134"/>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Дополнительно за счет </w:t>
      </w:r>
      <w:r w:rsidR="00770E29" w:rsidRPr="00A83D24">
        <w:rPr>
          <w:rFonts w:ascii="PT Astra Serif" w:eastAsia="Arial Unicode MS" w:hAnsi="PT Astra Serif"/>
          <w:sz w:val="28"/>
          <w:szCs w:val="28"/>
        </w:rPr>
        <w:t>исполнительного органа</w:t>
      </w:r>
      <w:r w:rsidR="00AF4CCB" w:rsidRPr="00A83D24">
        <w:rPr>
          <w:rFonts w:ascii="PT Astra Serif" w:eastAsia="Arial Unicode MS" w:hAnsi="PT Astra Serif"/>
          <w:sz w:val="28"/>
          <w:szCs w:val="28"/>
        </w:rPr>
        <w:t xml:space="preserve"> государственной власти</w:t>
      </w:r>
      <w:r w:rsidR="00770E29" w:rsidRPr="00A83D24">
        <w:rPr>
          <w:rFonts w:ascii="PT Astra Serif" w:eastAsia="Arial Unicode MS" w:hAnsi="PT Astra Serif"/>
          <w:sz w:val="28"/>
          <w:szCs w:val="28"/>
        </w:rPr>
        <w:t xml:space="preserve"> Томской области, уполномоченного</w:t>
      </w:r>
      <w:r w:rsidR="00AF4CCB" w:rsidRPr="00A83D24">
        <w:rPr>
          <w:rFonts w:ascii="PT Astra Serif" w:eastAsia="Arial Unicode MS" w:hAnsi="PT Astra Serif"/>
          <w:sz w:val="28"/>
          <w:szCs w:val="28"/>
        </w:rPr>
        <w:t xml:space="preserve"> на осуществление регионального государственного кон</w:t>
      </w:r>
      <w:r w:rsidR="00770E29" w:rsidRPr="00A83D24">
        <w:rPr>
          <w:rFonts w:ascii="PT Astra Serif" w:eastAsia="Arial Unicode MS" w:hAnsi="PT Astra Serif"/>
          <w:sz w:val="28"/>
          <w:szCs w:val="28"/>
        </w:rPr>
        <w:t>троля (надзора) прошли повышение</w:t>
      </w:r>
      <w:r w:rsidR="00AF4CCB" w:rsidRPr="00A83D24">
        <w:rPr>
          <w:rFonts w:ascii="PT Astra Serif" w:eastAsia="Arial Unicode MS" w:hAnsi="PT Astra Serif"/>
          <w:sz w:val="28"/>
          <w:szCs w:val="28"/>
        </w:rPr>
        <w:t xml:space="preserve"> квалификации </w:t>
      </w:r>
      <w:r w:rsidR="00770E29" w:rsidRPr="00A83D24">
        <w:rPr>
          <w:rFonts w:ascii="PT Astra Serif" w:eastAsia="Arial Unicode MS" w:hAnsi="PT Astra Serif"/>
          <w:sz w:val="28"/>
          <w:szCs w:val="28"/>
        </w:rPr>
        <w:t xml:space="preserve">9 служащих </w:t>
      </w:r>
      <w:r w:rsidR="006752C4" w:rsidRPr="00A83D24">
        <w:rPr>
          <w:rFonts w:ascii="PT Astra Serif" w:eastAsia="Arial Unicode MS" w:hAnsi="PT Astra Serif"/>
          <w:sz w:val="28"/>
          <w:szCs w:val="28"/>
        </w:rPr>
        <w:t>Департамент</w:t>
      </w:r>
      <w:r w:rsidR="004A0B3E" w:rsidRPr="00A83D24">
        <w:rPr>
          <w:rFonts w:ascii="PT Astra Serif" w:eastAsia="Arial Unicode MS" w:hAnsi="PT Astra Serif"/>
          <w:sz w:val="28"/>
          <w:szCs w:val="28"/>
        </w:rPr>
        <w:t>а</w:t>
      </w:r>
      <w:r w:rsidR="006752C4" w:rsidRPr="00A83D24">
        <w:rPr>
          <w:rFonts w:ascii="PT Astra Serif" w:eastAsia="Arial Unicode MS" w:hAnsi="PT Astra Serif"/>
          <w:sz w:val="28"/>
          <w:szCs w:val="28"/>
        </w:rPr>
        <w:t xml:space="preserve"> ЖКХ и гос</w:t>
      </w:r>
      <w:r w:rsidR="00770E29" w:rsidRPr="00A83D24">
        <w:rPr>
          <w:rFonts w:ascii="PT Astra Serif" w:eastAsia="Arial Unicode MS" w:hAnsi="PT Astra Serif"/>
          <w:sz w:val="28"/>
          <w:szCs w:val="28"/>
        </w:rPr>
        <w:t>ударственного жилищного надзора</w:t>
      </w:r>
      <w:r w:rsidR="00480F27">
        <w:rPr>
          <w:rFonts w:ascii="PT Astra Serif" w:eastAsia="Arial Unicode MS" w:hAnsi="PT Astra Serif"/>
          <w:sz w:val="28"/>
          <w:szCs w:val="28"/>
        </w:rPr>
        <w:t xml:space="preserve"> Томской области</w:t>
      </w:r>
      <w:r w:rsidR="00770E29" w:rsidRPr="00A83D24">
        <w:rPr>
          <w:rFonts w:ascii="PT Astra Serif" w:eastAsia="Arial Unicode MS" w:hAnsi="PT Astra Serif"/>
          <w:sz w:val="28"/>
          <w:szCs w:val="28"/>
        </w:rPr>
        <w:t>.</w:t>
      </w:r>
    </w:p>
    <w:p w14:paraId="460350EE" w14:textId="77777777" w:rsidR="00ED7B8D" w:rsidRPr="00A83D24" w:rsidRDefault="00ED7B8D" w:rsidP="00893F4A">
      <w:pPr>
        <w:tabs>
          <w:tab w:val="num" w:pos="1845"/>
        </w:tabs>
        <w:ind w:firstLine="720"/>
        <w:jc w:val="both"/>
        <w:rPr>
          <w:rFonts w:ascii="PT Astra Serif" w:eastAsia="Arial Unicode MS" w:hAnsi="PT Astra Serif"/>
          <w:sz w:val="28"/>
          <w:szCs w:val="28"/>
        </w:rPr>
      </w:pPr>
    </w:p>
    <w:p w14:paraId="08448445" w14:textId="17FBB68D" w:rsidR="00ED7B8D" w:rsidRPr="00A83D24" w:rsidRDefault="00893F4A" w:rsidP="00ED7B8D">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w:t>
      </w:r>
      <w:r w:rsidR="00ED7B8D" w:rsidRPr="00A83D24">
        <w:rPr>
          <w:rFonts w:ascii="PT Astra Serif" w:eastAsia="Arial Unicode MS" w:hAnsi="PT Astra Serif"/>
          <w:b/>
          <w:sz w:val="28"/>
          <w:szCs w:val="28"/>
        </w:rPr>
        <w:t>г) с</w:t>
      </w:r>
      <w:r w:rsidRPr="00A83D24">
        <w:rPr>
          <w:rFonts w:ascii="PT Astra Serif" w:eastAsia="Arial Unicode MS" w:hAnsi="PT Astra Serif"/>
          <w:b/>
          <w:sz w:val="28"/>
          <w:szCs w:val="28"/>
        </w:rPr>
        <w:t xml:space="preserve">ведения о численности и нагрузке работников, выполняющих функции по контролю (надзору) приведены в таблице </w:t>
      </w:r>
      <w:r w:rsidR="00D9743F">
        <w:rPr>
          <w:rFonts w:ascii="PT Astra Serif" w:eastAsia="Arial Unicode MS" w:hAnsi="PT Astra Serif"/>
          <w:b/>
          <w:sz w:val="28"/>
          <w:szCs w:val="28"/>
        </w:rPr>
        <w:t>6</w:t>
      </w:r>
      <w:r w:rsidRPr="00A83D24">
        <w:rPr>
          <w:rFonts w:ascii="PT Astra Serif" w:eastAsia="Arial Unicode MS" w:hAnsi="PT Astra Serif"/>
          <w:b/>
          <w:sz w:val="28"/>
          <w:szCs w:val="28"/>
        </w:rPr>
        <w:t>.</w:t>
      </w:r>
      <w:r w:rsidR="00ED7B8D" w:rsidRPr="00A83D24">
        <w:rPr>
          <w:rFonts w:ascii="PT Astra Serif" w:eastAsia="Arial Unicode MS" w:hAnsi="PT Astra Serif"/>
          <w:sz w:val="28"/>
          <w:szCs w:val="28"/>
        </w:rPr>
        <w:t xml:space="preserve"> </w:t>
      </w:r>
    </w:p>
    <w:p w14:paraId="4792FB52" w14:textId="77777777" w:rsidR="00ED7B8D" w:rsidRPr="00A83D24" w:rsidRDefault="00ED7B8D" w:rsidP="00ED7B8D">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Среднегодовая нагрузка по количеству проверок на 1 сотрудника, осуществляющего функции по региональному контролю (надзору), значительно различается по исполнительным органам государственной власти Томской области.</w:t>
      </w:r>
    </w:p>
    <w:p w14:paraId="6CC051BA" w14:textId="77777777" w:rsidR="00893F4A" w:rsidRPr="00A83D24" w:rsidRDefault="00893F4A" w:rsidP="00893F4A">
      <w:pPr>
        <w:tabs>
          <w:tab w:val="num" w:pos="1845"/>
        </w:tabs>
        <w:ind w:firstLine="720"/>
        <w:jc w:val="both"/>
        <w:rPr>
          <w:rFonts w:ascii="PT Astra Serif" w:eastAsia="Arial Unicode MS" w:hAnsi="PT Astra Serif"/>
          <w:sz w:val="26"/>
          <w:szCs w:val="26"/>
        </w:rPr>
      </w:pPr>
    </w:p>
    <w:p w14:paraId="6EE11A98" w14:textId="77777777" w:rsidR="00D9743F" w:rsidRDefault="00893F4A" w:rsidP="005B70A6">
      <w:pPr>
        <w:tabs>
          <w:tab w:val="num" w:pos="1845"/>
        </w:tabs>
        <w:jc w:val="right"/>
        <w:rPr>
          <w:rFonts w:ascii="PT Astra Serif" w:eastAsia="Arial Unicode MS" w:hAnsi="PT Astra Serif"/>
          <w:b/>
        </w:rPr>
      </w:pPr>
      <w:r w:rsidRPr="00A83D24">
        <w:rPr>
          <w:rFonts w:ascii="PT Astra Serif" w:eastAsia="Arial Unicode MS" w:hAnsi="PT Astra Serif"/>
          <w:b/>
        </w:rPr>
        <w:t xml:space="preserve">Таблица </w:t>
      </w:r>
      <w:r w:rsidR="00D9743F">
        <w:rPr>
          <w:rFonts w:ascii="PT Astra Serif" w:eastAsia="Arial Unicode MS" w:hAnsi="PT Astra Serif"/>
          <w:b/>
        </w:rPr>
        <w:t>6</w:t>
      </w:r>
    </w:p>
    <w:p w14:paraId="290C3DB7" w14:textId="7B4BF1C1" w:rsidR="00893F4A" w:rsidRPr="00A83D24" w:rsidRDefault="00893F4A" w:rsidP="00893F4A">
      <w:pPr>
        <w:tabs>
          <w:tab w:val="num" w:pos="1845"/>
        </w:tabs>
        <w:jc w:val="both"/>
        <w:rPr>
          <w:rFonts w:ascii="PT Astra Serif" w:eastAsia="Arial Unicode MS" w:hAnsi="PT Astra Serif"/>
        </w:rPr>
      </w:pPr>
      <w:r w:rsidRPr="00A83D24">
        <w:rPr>
          <w:rFonts w:ascii="PT Astra Serif" w:eastAsia="Arial Unicode MS" w:hAnsi="PT Astra Serif"/>
          <w:b/>
        </w:rPr>
        <w:t xml:space="preserve"> </w:t>
      </w:r>
      <w:r w:rsidRPr="00A83D24">
        <w:rPr>
          <w:rFonts w:ascii="PT Astra Serif" w:eastAsia="Arial Unicode MS" w:hAnsi="PT Astra Serif"/>
        </w:rPr>
        <w:t>Сведения о численности и нагрузке работников, выполняющих функции по контролю (надзору)</w:t>
      </w:r>
      <w:r w:rsidR="00EA411E" w:rsidRPr="00A83D24">
        <w:rPr>
          <w:rFonts w:ascii="PT Astra Serif" w:eastAsia="Arial Unicode MS" w:hAnsi="PT Astra Serif"/>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2127"/>
        <w:gridCol w:w="1001"/>
        <w:gridCol w:w="1125"/>
        <w:gridCol w:w="354"/>
        <w:gridCol w:w="1347"/>
      </w:tblGrid>
      <w:tr w:rsidR="00987B18" w:rsidRPr="00A83D24" w14:paraId="0FAB96DB" w14:textId="77777777" w:rsidTr="00B62F31">
        <w:tc>
          <w:tcPr>
            <w:tcW w:w="3510" w:type="dxa"/>
            <w:tcBorders>
              <w:top w:val="single" w:sz="4" w:space="0" w:color="auto"/>
              <w:left w:val="single" w:sz="4" w:space="0" w:color="auto"/>
              <w:bottom w:val="single" w:sz="4" w:space="0" w:color="auto"/>
              <w:right w:val="single" w:sz="4" w:space="0" w:color="auto"/>
            </w:tcBorders>
            <w:vAlign w:val="center"/>
            <w:hideMark/>
          </w:tcPr>
          <w:p w14:paraId="55A853BF" w14:textId="77777777" w:rsidR="00987B18" w:rsidRPr="00A83D24" w:rsidRDefault="00987B18">
            <w:pPr>
              <w:jc w:val="center"/>
              <w:rPr>
                <w:rFonts w:ascii="PT Astra Serif" w:eastAsia="Arial Unicode MS" w:hAnsi="PT Astra Serif"/>
                <w:b/>
                <w:sz w:val="22"/>
                <w:szCs w:val="22"/>
              </w:rPr>
            </w:pPr>
            <w:r w:rsidRPr="00A83D24">
              <w:rPr>
                <w:rFonts w:ascii="PT Astra Serif" w:eastAsia="Arial Unicode MS" w:hAnsi="PT Astra Serif"/>
                <w:b/>
                <w:sz w:val="22"/>
                <w:szCs w:val="22"/>
              </w:rPr>
              <w:t>Исполнительный орган государственной власти Томской области</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5A19E0E" w14:textId="77777777" w:rsidR="00987B18" w:rsidRPr="00A83D24" w:rsidRDefault="00987B18">
            <w:pPr>
              <w:jc w:val="center"/>
              <w:rPr>
                <w:rFonts w:ascii="PT Astra Serif" w:eastAsia="Arial Unicode MS" w:hAnsi="PT Astra Serif"/>
                <w:b/>
                <w:sz w:val="22"/>
                <w:szCs w:val="22"/>
              </w:rPr>
            </w:pPr>
            <w:r w:rsidRPr="00A83D24">
              <w:rPr>
                <w:rFonts w:ascii="PT Astra Serif" w:eastAsia="Arial Unicode MS" w:hAnsi="PT Astra Serif"/>
                <w:b/>
                <w:sz w:val="22"/>
                <w:szCs w:val="22"/>
              </w:rPr>
              <w:t>Количество занятых сотрудников, чел.</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1439467F" w14:textId="77777777" w:rsidR="00987B18" w:rsidRPr="00A83D24" w:rsidRDefault="00987B18">
            <w:pPr>
              <w:jc w:val="center"/>
              <w:rPr>
                <w:rFonts w:ascii="PT Astra Serif" w:eastAsia="Arial Unicode MS" w:hAnsi="PT Astra Serif"/>
                <w:b/>
                <w:sz w:val="22"/>
                <w:szCs w:val="22"/>
              </w:rPr>
            </w:pPr>
            <w:r w:rsidRPr="00A83D24">
              <w:rPr>
                <w:rFonts w:ascii="PT Astra Serif" w:eastAsia="Arial Unicode MS" w:hAnsi="PT Astra Serif"/>
                <w:b/>
                <w:sz w:val="22"/>
                <w:szCs w:val="22"/>
              </w:rPr>
              <w:t>Средняя нагрузка на одного сотрудника, ед.</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14:paraId="74522D95" w14:textId="77777777" w:rsidR="00987B18" w:rsidRPr="00A83D24" w:rsidRDefault="00987B18">
            <w:pPr>
              <w:jc w:val="center"/>
              <w:rPr>
                <w:rFonts w:ascii="PT Astra Serif" w:eastAsia="Arial Unicode MS" w:hAnsi="PT Astra Serif"/>
                <w:b/>
                <w:sz w:val="22"/>
                <w:szCs w:val="22"/>
              </w:rPr>
            </w:pPr>
            <w:r w:rsidRPr="00A83D24">
              <w:rPr>
                <w:rFonts w:ascii="PT Astra Serif" w:eastAsia="Arial Unicode MS" w:hAnsi="PT Astra Serif"/>
                <w:b/>
                <w:sz w:val="22"/>
                <w:szCs w:val="22"/>
              </w:rPr>
              <w:t>Всего проведенных проверок, ед.</w:t>
            </w:r>
          </w:p>
        </w:tc>
      </w:tr>
      <w:tr w:rsidR="003A7587" w:rsidRPr="00A83D24" w14:paraId="06264823"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44C70E6C" w14:textId="4B1AA561"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ЖКХ государственного жилищного надзора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23812E49" w14:textId="0643F4F4"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15</w:t>
            </w:r>
          </w:p>
        </w:tc>
        <w:tc>
          <w:tcPr>
            <w:tcW w:w="2126" w:type="dxa"/>
            <w:gridSpan w:val="2"/>
            <w:tcBorders>
              <w:top w:val="single" w:sz="4" w:space="0" w:color="auto"/>
              <w:left w:val="single" w:sz="4" w:space="0" w:color="auto"/>
              <w:bottom w:val="single" w:sz="4" w:space="0" w:color="auto"/>
              <w:right w:val="single" w:sz="4" w:space="0" w:color="auto"/>
            </w:tcBorders>
          </w:tcPr>
          <w:p w14:paraId="2DD97353" w14:textId="6046D4E0" w:rsidR="003A7587" w:rsidRPr="00A83D24" w:rsidRDefault="00A32CB5">
            <w:pPr>
              <w:jc w:val="center"/>
              <w:rPr>
                <w:rFonts w:ascii="PT Astra Serif" w:eastAsia="Arial Unicode MS" w:hAnsi="PT Astra Serif"/>
                <w:sz w:val="22"/>
                <w:szCs w:val="22"/>
              </w:rPr>
            </w:pPr>
            <w:r w:rsidRPr="00A83D24">
              <w:rPr>
                <w:rFonts w:ascii="PT Astra Serif" w:eastAsia="Arial Unicode MS" w:hAnsi="PT Astra Serif"/>
                <w:sz w:val="22"/>
                <w:szCs w:val="22"/>
              </w:rPr>
              <w:t>10,46</w:t>
            </w:r>
          </w:p>
        </w:tc>
        <w:tc>
          <w:tcPr>
            <w:tcW w:w="1701" w:type="dxa"/>
            <w:gridSpan w:val="2"/>
            <w:tcBorders>
              <w:top w:val="single" w:sz="4" w:space="0" w:color="auto"/>
              <w:left w:val="single" w:sz="4" w:space="0" w:color="auto"/>
              <w:bottom w:val="single" w:sz="4" w:space="0" w:color="auto"/>
              <w:right w:val="single" w:sz="4" w:space="0" w:color="auto"/>
            </w:tcBorders>
          </w:tcPr>
          <w:p w14:paraId="0A29F19A" w14:textId="74F0B45D" w:rsidR="003A7587" w:rsidRPr="00A83D24" w:rsidRDefault="003A7587" w:rsidP="00846A1E">
            <w:pPr>
              <w:jc w:val="center"/>
              <w:rPr>
                <w:rFonts w:ascii="PT Astra Serif" w:hAnsi="PT Astra Serif"/>
                <w:sz w:val="22"/>
                <w:szCs w:val="22"/>
              </w:rPr>
            </w:pPr>
            <w:r w:rsidRPr="00A83D24">
              <w:rPr>
                <w:rFonts w:ascii="PT Astra Serif" w:hAnsi="PT Astra Serif"/>
                <w:sz w:val="22"/>
                <w:szCs w:val="22"/>
              </w:rPr>
              <w:t>157</w:t>
            </w:r>
          </w:p>
        </w:tc>
      </w:tr>
      <w:tr w:rsidR="003A7587" w:rsidRPr="00A83D24" w14:paraId="20BC9069"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05AA1A1F" w14:textId="584767DB"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транспорта, дорожной деятельности и связи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69B8BB9A" w14:textId="7818D981"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0</w:t>
            </w:r>
          </w:p>
        </w:tc>
        <w:tc>
          <w:tcPr>
            <w:tcW w:w="2126" w:type="dxa"/>
            <w:gridSpan w:val="2"/>
            <w:tcBorders>
              <w:top w:val="single" w:sz="4" w:space="0" w:color="auto"/>
              <w:left w:val="single" w:sz="4" w:space="0" w:color="auto"/>
              <w:bottom w:val="single" w:sz="4" w:space="0" w:color="auto"/>
              <w:right w:val="single" w:sz="4" w:space="0" w:color="auto"/>
            </w:tcBorders>
          </w:tcPr>
          <w:p w14:paraId="6F01E074" w14:textId="18619043" w:rsidR="003A7587" w:rsidRPr="00A83D24" w:rsidRDefault="00A32CB5">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360CB65B" w14:textId="5144448D"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326616ED"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7CFCCD54" w14:textId="466832CC"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природных ресурсов и охраны окружающей среды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095E10C5" w14:textId="6C5D11C9"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16</w:t>
            </w:r>
          </w:p>
        </w:tc>
        <w:tc>
          <w:tcPr>
            <w:tcW w:w="2126" w:type="dxa"/>
            <w:gridSpan w:val="2"/>
            <w:tcBorders>
              <w:top w:val="single" w:sz="4" w:space="0" w:color="auto"/>
              <w:left w:val="single" w:sz="4" w:space="0" w:color="auto"/>
              <w:bottom w:val="single" w:sz="4" w:space="0" w:color="auto"/>
              <w:right w:val="single" w:sz="4" w:space="0" w:color="auto"/>
            </w:tcBorders>
          </w:tcPr>
          <w:p w14:paraId="78B615C7" w14:textId="4EE4A307" w:rsidR="003A7587" w:rsidRPr="00A83D24" w:rsidRDefault="00A32CB5">
            <w:pPr>
              <w:jc w:val="center"/>
              <w:rPr>
                <w:rFonts w:ascii="PT Astra Serif" w:eastAsia="Arial Unicode MS" w:hAnsi="PT Astra Serif"/>
                <w:sz w:val="22"/>
                <w:szCs w:val="22"/>
              </w:rPr>
            </w:pPr>
            <w:r w:rsidRPr="00A83D24">
              <w:rPr>
                <w:rFonts w:ascii="PT Astra Serif" w:eastAsia="Arial Unicode MS" w:hAnsi="PT Astra Serif"/>
                <w:sz w:val="22"/>
                <w:szCs w:val="22"/>
              </w:rPr>
              <w:t>1,06</w:t>
            </w:r>
          </w:p>
        </w:tc>
        <w:tc>
          <w:tcPr>
            <w:tcW w:w="1701" w:type="dxa"/>
            <w:gridSpan w:val="2"/>
            <w:tcBorders>
              <w:top w:val="single" w:sz="4" w:space="0" w:color="auto"/>
              <w:left w:val="single" w:sz="4" w:space="0" w:color="auto"/>
              <w:bottom w:val="single" w:sz="4" w:space="0" w:color="auto"/>
              <w:right w:val="single" w:sz="4" w:space="0" w:color="auto"/>
            </w:tcBorders>
          </w:tcPr>
          <w:p w14:paraId="7C6E66AE" w14:textId="4306BD4C" w:rsidR="003A7587" w:rsidRPr="00A83D24" w:rsidRDefault="003A7587" w:rsidP="00846A1E">
            <w:pPr>
              <w:jc w:val="center"/>
              <w:rPr>
                <w:rFonts w:ascii="PT Astra Serif" w:hAnsi="PT Astra Serif"/>
                <w:sz w:val="22"/>
                <w:szCs w:val="22"/>
              </w:rPr>
            </w:pPr>
            <w:r w:rsidRPr="00A83D24">
              <w:rPr>
                <w:rFonts w:ascii="PT Astra Serif" w:hAnsi="PT Astra Serif"/>
                <w:sz w:val="22"/>
                <w:szCs w:val="22"/>
              </w:rPr>
              <w:t>17</w:t>
            </w:r>
          </w:p>
        </w:tc>
      </w:tr>
      <w:tr w:rsidR="003A7587" w:rsidRPr="00A83D24" w14:paraId="15330AFE"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118A435D" w14:textId="267187B7"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охотничьего и рыбного хозяйства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00470248" w14:textId="498049D3"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29</w:t>
            </w:r>
          </w:p>
        </w:tc>
        <w:tc>
          <w:tcPr>
            <w:tcW w:w="2126" w:type="dxa"/>
            <w:gridSpan w:val="2"/>
            <w:tcBorders>
              <w:top w:val="single" w:sz="4" w:space="0" w:color="auto"/>
              <w:left w:val="single" w:sz="4" w:space="0" w:color="auto"/>
              <w:bottom w:val="single" w:sz="4" w:space="0" w:color="auto"/>
              <w:right w:val="single" w:sz="4" w:space="0" w:color="auto"/>
            </w:tcBorders>
          </w:tcPr>
          <w:p w14:paraId="3F2F402D" w14:textId="6DC5E3D6" w:rsidR="003A7587" w:rsidRPr="00A83D24" w:rsidRDefault="00A32CB5">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12BDC4C9" w14:textId="7498F1E9"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17A7EAF8"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6239800C" w14:textId="6C703585" w:rsidR="003A7587" w:rsidRPr="00A83D24" w:rsidRDefault="003A7587" w:rsidP="00D51C5A">
            <w:pPr>
              <w:rPr>
                <w:rFonts w:ascii="PT Astra Serif" w:eastAsia="Arial Unicode MS" w:hAnsi="PT Astra Serif"/>
                <w:sz w:val="22"/>
                <w:szCs w:val="22"/>
              </w:rPr>
            </w:pPr>
            <w:r w:rsidRPr="00A83D24">
              <w:rPr>
                <w:rFonts w:ascii="PT Astra Serif" w:eastAsia="Arial Unicode MS" w:hAnsi="PT Astra Serif"/>
                <w:sz w:val="22"/>
                <w:szCs w:val="22"/>
              </w:rPr>
              <w:t>Главная инспекция государственного строительного надзора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52F23B07" w14:textId="599CFC97"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9</w:t>
            </w:r>
          </w:p>
        </w:tc>
        <w:tc>
          <w:tcPr>
            <w:tcW w:w="2126" w:type="dxa"/>
            <w:gridSpan w:val="2"/>
            <w:tcBorders>
              <w:top w:val="single" w:sz="4" w:space="0" w:color="auto"/>
              <w:left w:val="single" w:sz="4" w:space="0" w:color="auto"/>
              <w:bottom w:val="single" w:sz="4" w:space="0" w:color="auto"/>
              <w:right w:val="single" w:sz="4" w:space="0" w:color="auto"/>
            </w:tcBorders>
          </w:tcPr>
          <w:p w14:paraId="31CF603F" w14:textId="35C45C98"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24,2</w:t>
            </w:r>
          </w:p>
        </w:tc>
        <w:tc>
          <w:tcPr>
            <w:tcW w:w="1701" w:type="dxa"/>
            <w:gridSpan w:val="2"/>
            <w:tcBorders>
              <w:top w:val="single" w:sz="4" w:space="0" w:color="auto"/>
              <w:left w:val="single" w:sz="4" w:space="0" w:color="auto"/>
              <w:bottom w:val="single" w:sz="4" w:space="0" w:color="auto"/>
              <w:right w:val="single" w:sz="4" w:space="0" w:color="auto"/>
            </w:tcBorders>
          </w:tcPr>
          <w:p w14:paraId="7BAC2F85" w14:textId="2A8567AA"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218</w:t>
            </w:r>
          </w:p>
        </w:tc>
      </w:tr>
      <w:tr w:rsidR="003A7587" w:rsidRPr="00A83D24" w14:paraId="5F6E0D08"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1FEDE411" w14:textId="27C21871"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защиты населения и территории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04532DF5" w14:textId="76931DFF"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4</w:t>
            </w:r>
          </w:p>
        </w:tc>
        <w:tc>
          <w:tcPr>
            <w:tcW w:w="2126" w:type="dxa"/>
            <w:gridSpan w:val="2"/>
            <w:tcBorders>
              <w:top w:val="single" w:sz="4" w:space="0" w:color="auto"/>
              <w:left w:val="single" w:sz="4" w:space="0" w:color="auto"/>
              <w:bottom w:val="single" w:sz="4" w:space="0" w:color="auto"/>
              <w:right w:val="single" w:sz="4" w:space="0" w:color="auto"/>
            </w:tcBorders>
          </w:tcPr>
          <w:p w14:paraId="0616B1F3" w14:textId="10F77C90"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0,25</w:t>
            </w:r>
          </w:p>
        </w:tc>
        <w:tc>
          <w:tcPr>
            <w:tcW w:w="1701" w:type="dxa"/>
            <w:gridSpan w:val="2"/>
            <w:tcBorders>
              <w:top w:val="single" w:sz="4" w:space="0" w:color="auto"/>
              <w:left w:val="single" w:sz="4" w:space="0" w:color="auto"/>
              <w:bottom w:val="single" w:sz="4" w:space="0" w:color="auto"/>
              <w:right w:val="single" w:sz="4" w:space="0" w:color="auto"/>
            </w:tcBorders>
          </w:tcPr>
          <w:p w14:paraId="2FB5759E" w14:textId="5AE6AD83"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1</w:t>
            </w:r>
          </w:p>
        </w:tc>
      </w:tr>
      <w:tr w:rsidR="003A7587" w:rsidRPr="00A83D24" w14:paraId="344D1B7E"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1BF6D58F" w14:textId="5C307AE5"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по культуре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676B86C5" w14:textId="04F2A41F"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2</w:t>
            </w:r>
          </w:p>
        </w:tc>
        <w:tc>
          <w:tcPr>
            <w:tcW w:w="2126" w:type="dxa"/>
            <w:gridSpan w:val="2"/>
            <w:tcBorders>
              <w:top w:val="single" w:sz="4" w:space="0" w:color="auto"/>
              <w:left w:val="single" w:sz="4" w:space="0" w:color="auto"/>
              <w:bottom w:val="single" w:sz="4" w:space="0" w:color="auto"/>
              <w:right w:val="single" w:sz="4" w:space="0" w:color="auto"/>
            </w:tcBorders>
          </w:tcPr>
          <w:p w14:paraId="231E19C5" w14:textId="017263E7"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7</w:t>
            </w:r>
          </w:p>
        </w:tc>
        <w:tc>
          <w:tcPr>
            <w:tcW w:w="1701" w:type="dxa"/>
            <w:gridSpan w:val="2"/>
            <w:tcBorders>
              <w:top w:val="single" w:sz="4" w:space="0" w:color="auto"/>
              <w:left w:val="single" w:sz="4" w:space="0" w:color="auto"/>
              <w:bottom w:val="single" w:sz="4" w:space="0" w:color="auto"/>
              <w:right w:val="single" w:sz="4" w:space="0" w:color="auto"/>
            </w:tcBorders>
          </w:tcPr>
          <w:p w14:paraId="54CF6B1D" w14:textId="5E9B62BD"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14</w:t>
            </w:r>
          </w:p>
        </w:tc>
      </w:tr>
      <w:tr w:rsidR="003A7587" w:rsidRPr="00A83D24" w14:paraId="3EA4D340"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0D247017" w14:textId="4AE786D8"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 xml:space="preserve">Департамент архитектуры и </w:t>
            </w:r>
            <w:r w:rsidRPr="00A83D24">
              <w:rPr>
                <w:rFonts w:ascii="PT Astra Serif" w:eastAsia="Arial Unicode MS" w:hAnsi="PT Astra Serif"/>
                <w:sz w:val="22"/>
                <w:szCs w:val="22"/>
              </w:rPr>
              <w:lastRenderedPageBreak/>
              <w:t>строительства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49ECE87D" w14:textId="6B8EDCB3"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lastRenderedPageBreak/>
              <w:t>2</w:t>
            </w:r>
          </w:p>
        </w:tc>
        <w:tc>
          <w:tcPr>
            <w:tcW w:w="2126" w:type="dxa"/>
            <w:gridSpan w:val="2"/>
            <w:tcBorders>
              <w:top w:val="single" w:sz="4" w:space="0" w:color="auto"/>
              <w:left w:val="single" w:sz="4" w:space="0" w:color="auto"/>
              <w:bottom w:val="single" w:sz="4" w:space="0" w:color="auto"/>
              <w:right w:val="single" w:sz="4" w:space="0" w:color="auto"/>
            </w:tcBorders>
          </w:tcPr>
          <w:p w14:paraId="209FDDDA" w14:textId="1C6F4241"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300EB0E3" w14:textId="0A27D8EF" w:rsidR="003A7587" w:rsidRPr="00A83D24" w:rsidRDefault="003A7587" w:rsidP="00846A1E">
            <w:pPr>
              <w:jc w:val="center"/>
              <w:rPr>
                <w:rFonts w:ascii="PT Astra Serif" w:hAnsi="PT Astra Serif"/>
                <w:sz w:val="22"/>
                <w:szCs w:val="22"/>
              </w:rPr>
            </w:pPr>
            <w:r w:rsidRPr="00A83D24">
              <w:rPr>
                <w:rFonts w:ascii="PT Astra Serif" w:hAnsi="PT Astra Serif"/>
                <w:sz w:val="22"/>
                <w:szCs w:val="22"/>
                <w:lang w:eastAsia="ar-SA"/>
              </w:rPr>
              <w:t>0</w:t>
            </w:r>
          </w:p>
        </w:tc>
      </w:tr>
      <w:tr w:rsidR="003A7587" w:rsidRPr="00A83D24" w14:paraId="14D17B0B"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54490F79" w14:textId="2F2CFCA3"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lastRenderedPageBreak/>
              <w:t>Инспекция государственного технического надзора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11E36AE7" w14:textId="62B5BC02"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18</w:t>
            </w:r>
          </w:p>
        </w:tc>
        <w:tc>
          <w:tcPr>
            <w:tcW w:w="2126" w:type="dxa"/>
            <w:gridSpan w:val="2"/>
            <w:tcBorders>
              <w:top w:val="single" w:sz="4" w:space="0" w:color="auto"/>
              <w:left w:val="single" w:sz="4" w:space="0" w:color="auto"/>
              <w:bottom w:val="single" w:sz="4" w:space="0" w:color="auto"/>
              <w:right w:val="single" w:sz="4" w:space="0" w:color="auto"/>
            </w:tcBorders>
          </w:tcPr>
          <w:p w14:paraId="5C88E081" w14:textId="2F6F1935"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0,33</w:t>
            </w:r>
          </w:p>
        </w:tc>
        <w:tc>
          <w:tcPr>
            <w:tcW w:w="1701" w:type="dxa"/>
            <w:gridSpan w:val="2"/>
            <w:tcBorders>
              <w:top w:val="single" w:sz="4" w:space="0" w:color="auto"/>
              <w:left w:val="single" w:sz="4" w:space="0" w:color="auto"/>
              <w:bottom w:val="single" w:sz="4" w:space="0" w:color="auto"/>
              <w:right w:val="single" w:sz="4" w:space="0" w:color="auto"/>
            </w:tcBorders>
          </w:tcPr>
          <w:p w14:paraId="0A19A4BC" w14:textId="35BA0E5C"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6</w:t>
            </w:r>
          </w:p>
        </w:tc>
      </w:tr>
      <w:tr w:rsidR="003A7587" w:rsidRPr="00A83D24" w14:paraId="599CE53C"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436A180F" w14:textId="6BE4CFD4"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труда и занятости населения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5829C0BA" w14:textId="70FA71AA"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5</w:t>
            </w:r>
          </w:p>
        </w:tc>
        <w:tc>
          <w:tcPr>
            <w:tcW w:w="2126" w:type="dxa"/>
            <w:gridSpan w:val="2"/>
            <w:tcBorders>
              <w:top w:val="single" w:sz="4" w:space="0" w:color="auto"/>
              <w:left w:val="single" w:sz="4" w:space="0" w:color="auto"/>
              <w:bottom w:val="single" w:sz="4" w:space="0" w:color="auto"/>
              <w:right w:val="single" w:sz="4" w:space="0" w:color="auto"/>
            </w:tcBorders>
          </w:tcPr>
          <w:p w14:paraId="54D39222" w14:textId="3600A2C8"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4,2</w:t>
            </w:r>
          </w:p>
        </w:tc>
        <w:tc>
          <w:tcPr>
            <w:tcW w:w="1701" w:type="dxa"/>
            <w:gridSpan w:val="2"/>
            <w:tcBorders>
              <w:top w:val="single" w:sz="4" w:space="0" w:color="auto"/>
              <w:left w:val="single" w:sz="4" w:space="0" w:color="auto"/>
              <w:bottom w:val="single" w:sz="4" w:space="0" w:color="auto"/>
              <w:right w:val="single" w:sz="4" w:space="0" w:color="auto"/>
            </w:tcBorders>
          </w:tcPr>
          <w:p w14:paraId="539A1823" w14:textId="3DC5A87A"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21</w:t>
            </w:r>
          </w:p>
        </w:tc>
      </w:tr>
      <w:tr w:rsidR="003A7587" w:rsidRPr="00A83D24" w14:paraId="47BBDC89" w14:textId="77777777" w:rsidTr="00B62F31">
        <w:tc>
          <w:tcPr>
            <w:tcW w:w="3510" w:type="dxa"/>
            <w:tcBorders>
              <w:top w:val="single" w:sz="4" w:space="0" w:color="auto"/>
              <w:left w:val="single" w:sz="4" w:space="0" w:color="auto"/>
              <w:bottom w:val="single" w:sz="4" w:space="0" w:color="auto"/>
              <w:right w:val="single" w:sz="4" w:space="0" w:color="auto"/>
            </w:tcBorders>
            <w:vAlign w:val="center"/>
          </w:tcPr>
          <w:p w14:paraId="73130590" w14:textId="4405F752"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 xml:space="preserve">Департамент социальной защиты населения Томской области </w:t>
            </w:r>
          </w:p>
        </w:tc>
        <w:tc>
          <w:tcPr>
            <w:tcW w:w="2127" w:type="dxa"/>
            <w:tcBorders>
              <w:top w:val="single" w:sz="4" w:space="0" w:color="auto"/>
              <w:left w:val="single" w:sz="4" w:space="0" w:color="auto"/>
              <w:bottom w:val="single" w:sz="4" w:space="0" w:color="auto"/>
              <w:right w:val="single" w:sz="4" w:space="0" w:color="auto"/>
            </w:tcBorders>
          </w:tcPr>
          <w:p w14:paraId="3BC94C31" w14:textId="52E777E6"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2</w:t>
            </w:r>
          </w:p>
        </w:tc>
        <w:tc>
          <w:tcPr>
            <w:tcW w:w="2126" w:type="dxa"/>
            <w:gridSpan w:val="2"/>
            <w:tcBorders>
              <w:top w:val="single" w:sz="4" w:space="0" w:color="auto"/>
              <w:left w:val="single" w:sz="4" w:space="0" w:color="auto"/>
              <w:bottom w:val="single" w:sz="4" w:space="0" w:color="auto"/>
              <w:right w:val="single" w:sz="4" w:space="0" w:color="auto"/>
            </w:tcBorders>
          </w:tcPr>
          <w:p w14:paraId="347CB66A" w14:textId="3D5223BC"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0,5</w:t>
            </w:r>
          </w:p>
        </w:tc>
        <w:tc>
          <w:tcPr>
            <w:tcW w:w="1701" w:type="dxa"/>
            <w:gridSpan w:val="2"/>
            <w:tcBorders>
              <w:top w:val="single" w:sz="4" w:space="0" w:color="auto"/>
              <w:left w:val="single" w:sz="4" w:space="0" w:color="auto"/>
              <w:bottom w:val="single" w:sz="4" w:space="0" w:color="auto"/>
              <w:right w:val="single" w:sz="4" w:space="0" w:color="auto"/>
            </w:tcBorders>
          </w:tcPr>
          <w:p w14:paraId="2F6EC658" w14:textId="62DD2DFB"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1</w:t>
            </w:r>
          </w:p>
        </w:tc>
      </w:tr>
      <w:tr w:rsidR="003A7587" w:rsidRPr="00A83D24" w14:paraId="5CA741B2" w14:textId="77777777" w:rsidTr="00B62F31">
        <w:trPr>
          <w:trHeight w:val="407"/>
        </w:trPr>
        <w:tc>
          <w:tcPr>
            <w:tcW w:w="3510" w:type="dxa"/>
            <w:tcBorders>
              <w:top w:val="single" w:sz="4" w:space="0" w:color="auto"/>
              <w:left w:val="single" w:sz="4" w:space="0" w:color="auto"/>
              <w:bottom w:val="single" w:sz="4" w:space="0" w:color="auto"/>
              <w:right w:val="single" w:sz="4" w:space="0" w:color="auto"/>
            </w:tcBorders>
            <w:vAlign w:val="center"/>
          </w:tcPr>
          <w:p w14:paraId="0D0840F3" w14:textId="33EDCFA5"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по вопросам семьи и детей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10B06134" w14:textId="14EF9730"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6</w:t>
            </w:r>
          </w:p>
        </w:tc>
        <w:tc>
          <w:tcPr>
            <w:tcW w:w="2126" w:type="dxa"/>
            <w:gridSpan w:val="2"/>
            <w:tcBorders>
              <w:top w:val="single" w:sz="4" w:space="0" w:color="auto"/>
              <w:left w:val="single" w:sz="4" w:space="0" w:color="auto"/>
              <w:bottom w:val="single" w:sz="4" w:space="0" w:color="auto"/>
              <w:right w:val="single" w:sz="4" w:space="0" w:color="auto"/>
            </w:tcBorders>
          </w:tcPr>
          <w:p w14:paraId="598DC0D6" w14:textId="16271417"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0,16</w:t>
            </w:r>
          </w:p>
        </w:tc>
        <w:tc>
          <w:tcPr>
            <w:tcW w:w="1701" w:type="dxa"/>
            <w:gridSpan w:val="2"/>
            <w:tcBorders>
              <w:top w:val="single" w:sz="4" w:space="0" w:color="auto"/>
              <w:left w:val="single" w:sz="4" w:space="0" w:color="auto"/>
              <w:bottom w:val="single" w:sz="4" w:space="0" w:color="auto"/>
              <w:right w:val="single" w:sz="4" w:space="0" w:color="auto"/>
            </w:tcBorders>
          </w:tcPr>
          <w:p w14:paraId="2E2BAD62" w14:textId="5A39D1F8"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1</w:t>
            </w:r>
          </w:p>
        </w:tc>
      </w:tr>
      <w:tr w:rsidR="003A7587" w:rsidRPr="00A83D24" w14:paraId="13DADD82" w14:textId="77777777" w:rsidTr="00B62F31">
        <w:trPr>
          <w:trHeight w:val="708"/>
        </w:trPr>
        <w:tc>
          <w:tcPr>
            <w:tcW w:w="3510" w:type="dxa"/>
            <w:tcBorders>
              <w:top w:val="single" w:sz="4" w:space="0" w:color="auto"/>
              <w:left w:val="single" w:sz="4" w:space="0" w:color="auto"/>
              <w:bottom w:val="single" w:sz="4" w:space="0" w:color="auto"/>
              <w:right w:val="single" w:sz="4" w:space="0" w:color="auto"/>
            </w:tcBorders>
            <w:vAlign w:val="center"/>
          </w:tcPr>
          <w:p w14:paraId="1790333E" w14:textId="4543B206" w:rsidR="003A7587" w:rsidRPr="00A83D24" w:rsidRDefault="003A7587" w:rsidP="00222205">
            <w:pPr>
              <w:rPr>
                <w:rFonts w:ascii="PT Astra Serif" w:eastAsia="Arial Unicode MS" w:hAnsi="PT Astra Serif"/>
                <w:sz w:val="22"/>
                <w:szCs w:val="22"/>
              </w:rPr>
            </w:pPr>
            <w:r w:rsidRPr="00A83D24">
              <w:rPr>
                <w:rFonts w:ascii="PT Astra Serif" w:eastAsia="Arial Unicode MS" w:hAnsi="PT Astra Serif"/>
                <w:sz w:val="22"/>
                <w:szCs w:val="22"/>
              </w:rPr>
              <w:t>Комитет по охране объектов культурного наследия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120A8261" w14:textId="4687BDBE"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9</w:t>
            </w:r>
          </w:p>
        </w:tc>
        <w:tc>
          <w:tcPr>
            <w:tcW w:w="2126" w:type="dxa"/>
            <w:gridSpan w:val="2"/>
            <w:tcBorders>
              <w:top w:val="single" w:sz="4" w:space="0" w:color="auto"/>
              <w:left w:val="single" w:sz="4" w:space="0" w:color="auto"/>
              <w:bottom w:val="single" w:sz="4" w:space="0" w:color="auto"/>
              <w:right w:val="single" w:sz="4" w:space="0" w:color="auto"/>
            </w:tcBorders>
          </w:tcPr>
          <w:p w14:paraId="38388733" w14:textId="743A633C"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6BA77FB3" w14:textId="7739047C"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15CDD5DF" w14:textId="77777777" w:rsidTr="00B62F31">
        <w:trPr>
          <w:trHeight w:val="708"/>
        </w:trPr>
        <w:tc>
          <w:tcPr>
            <w:tcW w:w="3510" w:type="dxa"/>
            <w:tcBorders>
              <w:top w:val="single" w:sz="4" w:space="0" w:color="auto"/>
              <w:left w:val="single" w:sz="4" w:space="0" w:color="auto"/>
              <w:bottom w:val="single" w:sz="4" w:space="0" w:color="auto"/>
              <w:right w:val="single" w:sz="4" w:space="0" w:color="auto"/>
            </w:tcBorders>
            <w:vAlign w:val="center"/>
          </w:tcPr>
          <w:p w14:paraId="4E7071DB" w14:textId="51117C27"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Комитет по лицензированию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4ACCD026" w14:textId="6086E96E"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11</w:t>
            </w:r>
          </w:p>
        </w:tc>
        <w:tc>
          <w:tcPr>
            <w:tcW w:w="2126" w:type="dxa"/>
            <w:gridSpan w:val="2"/>
            <w:tcBorders>
              <w:top w:val="single" w:sz="4" w:space="0" w:color="auto"/>
              <w:left w:val="single" w:sz="4" w:space="0" w:color="auto"/>
              <w:bottom w:val="single" w:sz="4" w:space="0" w:color="auto"/>
              <w:right w:val="single" w:sz="4" w:space="0" w:color="auto"/>
            </w:tcBorders>
          </w:tcPr>
          <w:p w14:paraId="2E5A29BB" w14:textId="7EFDED6E"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53FFC24D" w14:textId="616E10BE"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5FDCDA7F" w14:textId="77777777" w:rsidTr="00B62F31">
        <w:trPr>
          <w:trHeight w:val="708"/>
        </w:trPr>
        <w:tc>
          <w:tcPr>
            <w:tcW w:w="3510" w:type="dxa"/>
            <w:tcBorders>
              <w:top w:val="single" w:sz="4" w:space="0" w:color="auto"/>
              <w:left w:val="single" w:sz="4" w:space="0" w:color="auto"/>
              <w:bottom w:val="single" w:sz="4" w:space="0" w:color="auto"/>
              <w:right w:val="single" w:sz="4" w:space="0" w:color="auto"/>
            </w:tcBorders>
            <w:vAlign w:val="center"/>
          </w:tcPr>
          <w:p w14:paraId="179F2130" w14:textId="26D4B431"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тарифного регулирования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4EC8F59E" w14:textId="32B5FEC6" w:rsidR="003A7587" w:rsidRPr="00A83D24" w:rsidRDefault="003A7587" w:rsidP="00FC3957">
            <w:pPr>
              <w:jc w:val="center"/>
              <w:rPr>
                <w:rFonts w:ascii="PT Astra Serif" w:hAnsi="PT Astra Serif"/>
                <w:sz w:val="22"/>
                <w:szCs w:val="22"/>
              </w:rPr>
            </w:pPr>
            <w:r w:rsidRPr="00A83D24">
              <w:rPr>
                <w:rFonts w:ascii="PT Astra Serif" w:eastAsia="Arial Unicode MS" w:hAnsi="PT Astra Serif"/>
                <w:sz w:val="22"/>
                <w:szCs w:val="22"/>
              </w:rPr>
              <w:t>0</w:t>
            </w:r>
          </w:p>
        </w:tc>
        <w:tc>
          <w:tcPr>
            <w:tcW w:w="2126" w:type="dxa"/>
            <w:gridSpan w:val="2"/>
            <w:tcBorders>
              <w:top w:val="single" w:sz="4" w:space="0" w:color="auto"/>
              <w:left w:val="single" w:sz="4" w:space="0" w:color="auto"/>
              <w:bottom w:val="single" w:sz="4" w:space="0" w:color="auto"/>
              <w:right w:val="single" w:sz="4" w:space="0" w:color="auto"/>
            </w:tcBorders>
          </w:tcPr>
          <w:p w14:paraId="0E839DAC" w14:textId="6E8A7FE2" w:rsidR="003A7587" w:rsidRPr="00A83D24" w:rsidRDefault="00894B7A" w:rsidP="00FC3957">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6A4478D8" w14:textId="56852110"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60C85D6A" w14:textId="77777777" w:rsidTr="00B62F31">
        <w:trPr>
          <w:trHeight w:val="708"/>
        </w:trPr>
        <w:tc>
          <w:tcPr>
            <w:tcW w:w="3510" w:type="dxa"/>
            <w:tcBorders>
              <w:top w:val="single" w:sz="4" w:space="0" w:color="auto"/>
              <w:left w:val="single" w:sz="4" w:space="0" w:color="auto"/>
              <w:bottom w:val="single" w:sz="4" w:space="0" w:color="auto"/>
              <w:right w:val="single" w:sz="4" w:space="0" w:color="auto"/>
            </w:tcBorders>
            <w:vAlign w:val="center"/>
          </w:tcPr>
          <w:p w14:paraId="36B726C9" w14:textId="49119557" w:rsidR="003A7587" w:rsidRPr="00A83D24" w:rsidRDefault="003A7587">
            <w:pPr>
              <w:rPr>
                <w:rFonts w:ascii="PT Astra Serif" w:eastAsia="Arial Unicode MS" w:hAnsi="PT Astra Serif"/>
                <w:sz w:val="22"/>
                <w:szCs w:val="22"/>
              </w:rPr>
            </w:pPr>
            <w:r w:rsidRPr="00A83D24">
              <w:rPr>
                <w:rFonts w:ascii="PT Astra Serif" w:eastAsia="Arial Unicode MS" w:hAnsi="PT Astra Serif"/>
                <w:sz w:val="22"/>
                <w:szCs w:val="22"/>
              </w:rPr>
              <w:t>Департамент ветеринарии Томской области</w:t>
            </w:r>
          </w:p>
        </w:tc>
        <w:tc>
          <w:tcPr>
            <w:tcW w:w="2127" w:type="dxa"/>
            <w:tcBorders>
              <w:top w:val="single" w:sz="4" w:space="0" w:color="auto"/>
              <w:left w:val="single" w:sz="4" w:space="0" w:color="auto"/>
              <w:bottom w:val="single" w:sz="4" w:space="0" w:color="auto"/>
              <w:right w:val="single" w:sz="4" w:space="0" w:color="auto"/>
            </w:tcBorders>
          </w:tcPr>
          <w:p w14:paraId="2B57AF08" w14:textId="0AFBB54B" w:rsidR="003A7587" w:rsidRPr="00A83D24" w:rsidRDefault="003A7587">
            <w:pPr>
              <w:jc w:val="center"/>
              <w:rPr>
                <w:rFonts w:ascii="PT Astra Serif" w:hAnsi="PT Astra Serif"/>
                <w:sz w:val="22"/>
                <w:szCs w:val="22"/>
              </w:rPr>
            </w:pPr>
            <w:r w:rsidRPr="00A83D24">
              <w:rPr>
                <w:rFonts w:ascii="PT Astra Serif" w:eastAsia="Arial Unicode MS" w:hAnsi="PT Astra Serif"/>
                <w:sz w:val="22"/>
                <w:szCs w:val="22"/>
              </w:rPr>
              <w:t>11</w:t>
            </w:r>
          </w:p>
        </w:tc>
        <w:tc>
          <w:tcPr>
            <w:tcW w:w="2126" w:type="dxa"/>
            <w:gridSpan w:val="2"/>
            <w:tcBorders>
              <w:top w:val="single" w:sz="4" w:space="0" w:color="auto"/>
              <w:left w:val="single" w:sz="4" w:space="0" w:color="auto"/>
              <w:bottom w:val="single" w:sz="4" w:space="0" w:color="auto"/>
              <w:right w:val="single" w:sz="4" w:space="0" w:color="auto"/>
            </w:tcBorders>
          </w:tcPr>
          <w:p w14:paraId="5DE2A0B8" w14:textId="5258E2BB" w:rsidR="003A7587" w:rsidRPr="00A83D24" w:rsidRDefault="00894B7A">
            <w:pPr>
              <w:jc w:val="center"/>
              <w:rPr>
                <w:rFonts w:ascii="PT Astra Serif" w:eastAsia="Arial Unicode MS" w:hAnsi="PT Astra Serif"/>
                <w:sz w:val="22"/>
                <w:szCs w:val="22"/>
              </w:rPr>
            </w:pPr>
            <w:r w:rsidRPr="00A83D24">
              <w:rPr>
                <w:rFonts w:ascii="PT Astra Serif" w:eastAsia="Arial Unicode MS" w:hAnsi="PT Astra Serif"/>
                <w:sz w:val="22"/>
                <w:szCs w:val="22"/>
              </w:rPr>
              <w:t>0</w:t>
            </w:r>
          </w:p>
        </w:tc>
        <w:tc>
          <w:tcPr>
            <w:tcW w:w="1701" w:type="dxa"/>
            <w:gridSpan w:val="2"/>
            <w:tcBorders>
              <w:top w:val="single" w:sz="4" w:space="0" w:color="auto"/>
              <w:left w:val="single" w:sz="4" w:space="0" w:color="auto"/>
              <w:bottom w:val="single" w:sz="4" w:space="0" w:color="auto"/>
              <w:right w:val="single" w:sz="4" w:space="0" w:color="auto"/>
            </w:tcBorders>
          </w:tcPr>
          <w:p w14:paraId="5A3C9260" w14:textId="4C524D0F" w:rsidR="003A7587" w:rsidRPr="00A83D24" w:rsidRDefault="003A7587" w:rsidP="00846A1E">
            <w:pPr>
              <w:jc w:val="center"/>
              <w:rPr>
                <w:rFonts w:ascii="PT Astra Serif" w:hAnsi="PT Astra Serif"/>
                <w:sz w:val="22"/>
                <w:szCs w:val="22"/>
              </w:rPr>
            </w:pPr>
            <w:r w:rsidRPr="00A83D24">
              <w:rPr>
                <w:rFonts w:ascii="PT Astra Serif" w:eastAsia="Arial Unicode MS" w:hAnsi="PT Astra Serif"/>
                <w:sz w:val="22"/>
                <w:szCs w:val="22"/>
              </w:rPr>
              <w:t>0</w:t>
            </w:r>
          </w:p>
        </w:tc>
      </w:tr>
      <w:tr w:rsidR="003A7587" w:rsidRPr="00A83D24" w14:paraId="0347A566" w14:textId="77777777" w:rsidTr="00B62F31">
        <w:trPr>
          <w:trHeight w:val="525"/>
        </w:trPr>
        <w:tc>
          <w:tcPr>
            <w:tcW w:w="3510" w:type="dxa"/>
            <w:tcBorders>
              <w:top w:val="single" w:sz="4" w:space="0" w:color="auto"/>
              <w:left w:val="single" w:sz="4" w:space="0" w:color="auto"/>
              <w:bottom w:val="single" w:sz="4" w:space="0" w:color="auto"/>
              <w:right w:val="single" w:sz="4" w:space="0" w:color="auto"/>
            </w:tcBorders>
            <w:hideMark/>
          </w:tcPr>
          <w:p w14:paraId="01B4A4F8" w14:textId="77777777" w:rsidR="003A7587" w:rsidRPr="00A83D24" w:rsidRDefault="003A7587">
            <w:pPr>
              <w:rPr>
                <w:rFonts w:ascii="PT Astra Serif" w:eastAsia="Arial Unicode MS" w:hAnsi="PT Astra Serif"/>
                <w:b/>
                <w:bCs/>
                <w:sz w:val="22"/>
                <w:szCs w:val="22"/>
              </w:rPr>
            </w:pPr>
            <w:r w:rsidRPr="00A83D24">
              <w:rPr>
                <w:rFonts w:ascii="PT Astra Serif" w:eastAsia="Arial Unicode MS" w:hAnsi="PT Astra Serif"/>
                <w:b/>
                <w:bCs/>
                <w:sz w:val="22"/>
                <w:szCs w:val="22"/>
              </w:rPr>
              <w:t>ИТОГ</w:t>
            </w:r>
          </w:p>
        </w:tc>
        <w:tc>
          <w:tcPr>
            <w:tcW w:w="2127" w:type="dxa"/>
            <w:tcBorders>
              <w:top w:val="single" w:sz="4" w:space="0" w:color="auto"/>
              <w:left w:val="single" w:sz="4" w:space="0" w:color="auto"/>
              <w:bottom w:val="single" w:sz="4" w:space="0" w:color="auto"/>
              <w:right w:val="single" w:sz="4" w:space="0" w:color="auto"/>
            </w:tcBorders>
          </w:tcPr>
          <w:p w14:paraId="0A29826F" w14:textId="77777777" w:rsidR="003A7587" w:rsidRPr="00A83D24" w:rsidRDefault="003A7587">
            <w:pPr>
              <w:jc w:val="center"/>
              <w:rPr>
                <w:rFonts w:ascii="PT Astra Serif" w:eastAsia="Arial Unicode MS" w:hAnsi="PT Astra Serif"/>
                <w:b/>
                <w:bCs/>
                <w:sz w:val="22"/>
                <w:szCs w:val="22"/>
              </w:rPr>
            </w:pPr>
            <w:r w:rsidRPr="00A83D24">
              <w:rPr>
                <w:rFonts w:ascii="PT Astra Serif" w:eastAsia="Arial Unicode MS" w:hAnsi="PT Astra Serif"/>
                <w:b/>
                <w:bCs/>
                <w:sz w:val="22"/>
                <w:szCs w:val="22"/>
              </w:rPr>
              <w:t>139</w:t>
            </w:r>
          </w:p>
        </w:tc>
        <w:tc>
          <w:tcPr>
            <w:tcW w:w="1001" w:type="dxa"/>
            <w:tcBorders>
              <w:top w:val="single" w:sz="4" w:space="0" w:color="auto"/>
              <w:left w:val="single" w:sz="4" w:space="0" w:color="auto"/>
              <w:bottom w:val="single" w:sz="4" w:space="0" w:color="auto"/>
              <w:right w:val="nil"/>
            </w:tcBorders>
          </w:tcPr>
          <w:p w14:paraId="757D829D" w14:textId="1B39BE03" w:rsidR="003A7587" w:rsidRPr="00A83D24" w:rsidRDefault="00DF3E39" w:rsidP="00DF3E39">
            <w:pPr>
              <w:ind w:right="-808"/>
              <w:jc w:val="center"/>
              <w:rPr>
                <w:rFonts w:ascii="PT Astra Serif" w:eastAsia="Arial Unicode MS" w:hAnsi="PT Astra Serif"/>
                <w:b/>
                <w:bCs/>
                <w:sz w:val="22"/>
                <w:szCs w:val="22"/>
              </w:rPr>
            </w:pPr>
            <w:r w:rsidRPr="00A83D24">
              <w:rPr>
                <w:rFonts w:ascii="PT Astra Serif" w:eastAsia="Arial Unicode MS" w:hAnsi="PT Astra Serif"/>
                <w:b/>
                <w:bCs/>
                <w:sz w:val="22"/>
                <w:szCs w:val="22"/>
              </w:rPr>
              <w:t>3,011</w:t>
            </w:r>
          </w:p>
        </w:tc>
        <w:tc>
          <w:tcPr>
            <w:tcW w:w="1125" w:type="dxa"/>
            <w:tcBorders>
              <w:top w:val="single" w:sz="4" w:space="0" w:color="auto"/>
              <w:left w:val="nil"/>
              <w:bottom w:val="single" w:sz="4" w:space="0" w:color="auto"/>
              <w:right w:val="single" w:sz="4" w:space="0" w:color="auto"/>
            </w:tcBorders>
          </w:tcPr>
          <w:p w14:paraId="6B08AAE6" w14:textId="25BFBCD7" w:rsidR="003A7587" w:rsidRPr="00A83D24" w:rsidRDefault="003A7587" w:rsidP="00DF3E39">
            <w:pPr>
              <w:jc w:val="center"/>
              <w:rPr>
                <w:rFonts w:ascii="PT Astra Serif" w:eastAsia="Arial Unicode MS" w:hAnsi="PT Astra Serif"/>
                <w:b/>
                <w:bCs/>
                <w:sz w:val="22"/>
                <w:szCs w:val="22"/>
              </w:rPr>
            </w:pPr>
          </w:p>
        </w:tc>
        <w:tc>
          <w:tcPr>
            <w:tcW w:w="354" w:type="dxa"/>
            <w:tcBorders>
              <w:top w:val="single" w:sz="4" w:space="0" w:color="auto"/>
              <w:left w:val="single" w:sz="4" w:space="0" w:color="auto"/>
              <w:bottom w:val="single" w:sz="4" w:space="0" w:color="auto"/>
              <w:right w:val="nil"/>
            </w:tcBorders>
          </w:tcPr>
          <w:p w14:paraId="46911D6F" w14:textId="77777777" w:rsidR="003A7587" w:rsidRPr="00A83D24" w:rsidRDefault="003A7587">
            <w:pPr>
              <w:jc w:val="center"/>
              <w:rPr>
                <w:rFonts w:ascii="PT Astra Serif" w:eastAsia="Arial Unicode MS" w:hAnsi="PT Astra Serif"/>
                <w:b/>
                <w:bCs/>
                <w:sz w:val="22"/>
                <w:szCs w:val="22"/>
              </w:rPr>
            </w:pPr>
          </w:p>
        </w:tc>
        <w:tc>
          <w:tcPr>
            <w:tcW w:w="1347" w:type="dxa"/>
            <w:tcBorders>
              <w:top w:val="single" w:sz="4" w:space="0" w:color="auto"/>
              <w:left w:val="nil"/>
              <w:bottom w:val="single" w:sz="4" w:space="0" w:color="auto"/>
              <w:right w:val="single" w:sz="4" w:space="0" w:color="auto"/>
            </w:tcBorders>
          </w:tcPr>
          <w:p w14:paraId="48230A1C" w14:textId="52A60661" w:rsidR="003A7587" w:rsidRPr="00A83D24" w:rsidRDefault="001841D6">
            <w:pPr>
              <w:rPr>
                <w:rFonts w:ascii="PT Astra Serif" w:eastAsia="Arial Unicode MS" w:hAnsi="PT Astra Serif"/>
                <w:b/>
                <w:bCs/>
                <w:sz w:val="22"/>
                <w:szCs w:val="22"/>
              </w:rPr>
            </w:pPr>
            <w:r w:rsidRPr="00A83D24">
              <w:rPr>
                <w:rFonts w:ascii="PT Astra Serif" w:eastAsia="Arial Unicode MS" w:hAnsi="PT Astra Serif"/>
                <w:b/>
                <w:bCs/>
                <w:sz w:val="22"/>
                <w:szCs w:val="22"/>
              </w:rPr>
              <w:t>436</w:t>
            </w:r>
          </w:p>
        </w:tc>
      </w:tr>
    </w:tbl>
    <w:p w14:paraId="6EA0E9A2" w14:textId="77777777" w:rsidR="00893F4A" w:rsidRPr="00A83D24" w:rsidRDefault="00893F4A" w:rsidP="00893F4A">
      <w:pPr>
        <w:tabs>
          <w:tab w:val="num" w:pos="1845"/>
        </w:tabs>
        <w:ind w:firstLine="720"/>
        <w:jc w:val="both"/>
        <w:rPr>
          <w:rFonts w:ascii="PT Astra Serif" w:eastAsia="Arial Unicode MS" w:hAnsi="PT Astra Serif"/>
          <w:sz w:val="26"/>
          <w:szCs w:val="26"/>
        </w:rPr>
      </w:pPr>
    </w:p>
    <w:p w14:paraId="2E2FD2CF" w14:textId="77777777" w:rsidR="00B250E1" w:rsidRPr="00A83D24" w:rsidRDefault="00B250E1" w:rsidP="00B250E1">
      <w:pPr>
        <w:tabs>
          <w:tab w:val="num" w:pos="1845"/>
        </w:tabs>
        <w:ind w:firstLine="720"/>
        <w:jc w:val="both"/>
        <w:rPr>
          <w:rFonts w:ascii="PT Astra Serif" w:eastAsia="Arial Unicode MS" w:hAnsi="PT Astra Serif"/>
          <w:b/>
          <w:sz w:val="28"/>
          <w:szCs w:val="28"/>
        </w:rPr>
      </w:pPr>
      <w:r w:rsidRPr="00A83D24">
        <w:rPr>
          <w:rFonts w:ascii="PT Astra Serif" w:eastAsia="Arial Unicode MS" w:hAnsi="PT Astra Serif"/>
          <w:b/>
          <w:sz w:val="28"/>
          <w:szCs w:val="28"/>
        </w:rPr>
        <w:t>д) численность экспертов и представителей экспертных организаций, привлекаемых к проведению мероприятий по контролю.</w:t>
      </w:r>
    </w:p>
    <w:p w14:paraId="492E737B" w14:textId="7426AE26" w:rsidR="00DF30FE" w:rsidRPr="00A83D24" w:rsidRDefault="00DF30FE" w:rsidP="001207E9">
      <w:pPr>
        <w:pStyle w:val="3"/>
        <w:ind w:firstLine="709"/>
        <w:rPr>
          <w:rFonts w:ascii="PT Astra Serif" w:hAnsi="PT Astra Serif"/>
          <w:sz w:val="28"/>
          <w:szCs w:val="28"/>
        </w:rPr>
      </w:pPr>
      <w:r w:rsidRPr="00A83D24">
        <w:rPr>
          <w:rFonts w:ascii="PT Astra Serif" w:eastAsia="Arial Unicode MS" w:hAnsi="PT Astra Serif"/>
          <w:sz w:val="28"/>
          <w:szCs w:val="28"/>
        </w:rPr>
        <w:t xml:space="preserve">Аккредитованные Департаментом природных ресурсов и охраны окружающей среды Томской области </w:t>
      </w:r>
      <w:r w:rsidRPr="00A83D24">
        <w:rPr>
          <w:rFonts w:ascii="PT Astra Serif" w:hAnsi="PT Astra Serif"/>
          <w:sz w:val="28"/>
          <w:szCs w:val="28"/>
        </w:rPr>
        <w:t>экспертные организации (</w:t>
      </w:r>
      <w:r w:rsidR="001207E9" w:rsidRPr="00A83D24">
        <w:rPr>
          <w:rFonts w:ascii="PT Astra Serif" w:hAnsi="PT Astra Serif"/>
          <w:sz w:val="28"/>
          <w:szCs w:val="28"/>
        </w:rPr>
        <w:t xml:space="preserve">Федеральное государственное учреждение «Центр лабораторного анализа и технических измерений по Сибирскому федеральному округу» (ФГУ «ЦЛАТИ по Сибирскому ФО») - Аттестат аккредитации № </w:t>
      </w:r>
      <w:r w:rsidR="001207E9" w:rsidRPr="00A83D24">
        <w:rPr>
          <w:rFonts w:ascii="PT Astra Serif" w:hAnsi="PT Astra Serif"/>
          <w:sz w:val="28"/>
          <w:szCs w:val="28"/>
          <w:lang w:val="en-US"/>
        </w:rPr>
        <w:t>RA</w:t>
      </w:r>
      <w:r w:rsidR="001207E9" w:rsidRPr="00A83D24">
        <w:rPr>
          <w:rFonts w:ascii="PT Astra Serif" w:hAnsi="PT Astra Serif"/>
          <w:sz w:val="28"/>
          <w:szCs w:val="28"/>
        </w:rPr>
        <w:t>.</w:t>
      </w:r>
      <w:r w:rsidR="001207E9" w:rsidRPr="00A83D24">
        <w:rPr>
          <w:rFonts w:ascii="PT Astra Serif" w:hAnsi="PT Astra Serif"/>
          <w:sz w:val="28"/>
          <w:szCs w:val="28"/>
          <w:lang w:val="en-US"/>
        </w:rPr>
        <w:t>RU</w:t>
      </w:r>
      <w:r w:rsidR="001207E9" w:rsidRPr="00A83D24">
        <w:rPr>
          <w:rFonts w:ascii="PT Astra Serif" w:hAnsi="PT Astra Serif"/>
          <w:sz w:val="28"/>
          <w:szCs w:val="28"/>
        </w:rPr>
        <w:t xml:space="preserve">.517141 от 29.06.2015; </w:t>
      </w:r>
      <w:proofErr w:type="gramStart"/>
      <w:r w:rsidR="001207E9" w:rsidRPr="00A83D24">
        <w:rPr>
          <w:rFonts w:ascii="PT Astra Serif" w:hAnsi="PT Astra Serif"/>
          <w:sz w:val="28"/>
          <w:szCs w:val="28"/>
        </w:rPr>
        <w:t>Областное государственное бюджетное учреждение «Областной комитет охраны окружающей среды и природопользования» (ОГБУ «</w:t>
      </w:r>
      <w:proofErr w:type="spellStart"/>
      <w:r w:rsidR="001207E9" w:rsidRPr="00A83D24">
        <w:rPr>
          <w:rFonts w:ascii="PT Astra Serif" w:hAnsi="PT Astra Serif"/>
          <w:sz w:val="28"/>
          <w:szCs w:val="28"/>
        </w:rPr>
        <w:t>Облкомприрода</w:t>
      </w:r>
      <w:proofErr w:type="spellEnd"/>
      <w:r w:rsidR="001207E9" w:rsidRPr="00A83D24">
        <w:rPr>
          <w:rFonts w:ascii="PT Astra Serif" w:hAnsi="PT Astra Serif"/>
          <w:sz w:val="28"/>
          <w:szCs w:val="28"/>
        </w:rPr>
        <w:t xml:space="preserve">») - свидетельство об аккредитации от 02.06.2014 № </w:t>
      </w:r>
      <w:r w:rsidR="001207E9" w:rsidRPr="00A83D24">
        <w:rPr>
          <w:rFonts w:ascii="PT Astra Serif" w:hAnsi="PT Astra Serif"/>
          <w:sz w:val="28"/>
          <w:szCs w:val="28"/>
          <w:lang w:val="en-US"/>
        </w:rPr>
        <w:t>POCC</w:t>
      </w:r>
      <w:r w:rsidR="001207E9" w:rsidRPr="00A83D24">
        <w:rPr>
          <w:rFonts w:ascii="PT Astra Serif" w:hAnsi="PT Astra Serif"/>
          <w:sz w:val="28"/>
          <w:szCs w:val="28"/>
        </w:rPr>
        <w:t xml:space="preserve"> </w:t>
      </w:r>
      <w:r w:rsidR="001207E9" w:rsidRPr="00A83D24">
        <w:rPr>
          <w:rFonts w:ascii="PT Astra Serif" w:hAnsi="PT Astra Serif"/>
          <w:sz w:val="28"/>
          <w:szCs w:val="28"/>
          <w:lang w:val="en-US"/>
        </w:rPr>
        <w:t>RU</w:t>
      </w:r>
      <w:r w:rsidR="001207E9" w:rsidRPr="00A83D24">
        <w:rPr>
          <w:rFonts w:ascii="PT Astra Serif" w:hAnsi="PT Astra Serif"/>
          <w:sz w:val="28"/>
          <w:szCs w:val="28"/>
        </w:rPr>
        <w:t>.0001.410273, выдано Федеральной службой по аккредитации, свидетельство об аккредитации от 16.10.2014 № РОСС</w:t>
      </w:r>
      <w:r w:rsidR="001207E9" w:rsidRPr="00A83D24">
        <w:rPr>
          <w:rFonts w:ascii="PT Astra Serif" w:hAnsi="PT Astra Serif"/>
          <w:sz w:val="28"/>
          <w:szCs w:val="28"/>
          <w:lang w:val="en-US"/>
        </w:rPr>
        <w:t>RU</w:t>
      </w:r>
      <w:r w:rsidR="001207E9" w:rsidRPr="00A83D24">
        <w:rPr>
          <w:rFonts w:ascii="PT Astra Serif" w:hAnsi="PT Astra Serif"/>
          <w:sz w:val="28"/>
          <w:szCs w:val="28"/>
        </w:rPr>
        <w:t xml:space="preserve">.0001.510342, выдано Федеральной службой по аккредитации) </w:t>
      </w:r>
      <w:r w:rsidRPr="00A83D24">
        <w:rPr>
          <w:rFonts w:ascii="PT Astra Serif" w:hAnsi="PT Astra Serif"/>
          <w:sz w:val="28"/>
          <w:szCs w:val="28"/>
        </w:rPr>
        <w:t xml:space="preserve">к проведению мероприятий по контролю в части </w:t>
      </w:r>
      <w:r w:rsidRPr="00A83D24">
        <w:rPr>
          <w:rFonts w:ascii="PT Astra Serif" w:eastAsia="Arial Unicode MS" w:hAnsi="PT Astra Serif"/>
          <w:sz w:val="28"/>
          <w:szCs w:val="28"/>
        </w:rPr>
        <w:t xml:space="preserve">государственного экологического надзора в 2020 году </w:t>
      </w:r>
      <w:r w:rsidRPr="00B62F31">
        <w:rPr>
          <w:rFonts w:ascii="PT Astra Serif" w:eastAsia="Arial Unicode MS" w:hAnsi="PT Astra Serif"/>
          <w:sz w:val="28"/>
          <w:szCs w:val="28"/>
          <w:u w:val="single"/>
        </w:rPr>
        <w:t>не привлекались</w:t>
      </w:r>
      <w:r w:rsidRPr="00A83D24">
        <w:rPr>
          <w:rFonts w:ascii="PT Astra Serif" w:eastAsia="Arial Unicode MS" w:hAnsi="PT Astra Serif"/>
          <w:sz w:val="28"/>
          <w:szCs w:val="28"/>
        </w:rPr>
        <w:t>.</w:t>
      </w:r>
      <w:proofErr w:type="gramEnd"/>
    </w:p>
    <w:p w14:paraId="590A814A" w14:textId="77777777" w:rsidR="007A0E2E" w:rsidRPr="00A83D24" w:rsidRDefault="007A0E2E" w:rsidP="00DF30FE">
      <w:pPr>
        <w:tabs>
          <w:tab w:val="num" w:pos="1845"/>
        </w:tabs>
        <w:jc w:val="both"/>
        <w:rPr>
          <w:rFonts w:ascii="PT Astra Serif" w:eastAsia="Arial Unicode MS" w:hAnsi="PT Astra Serif"/>
          <w:sz w:val="28"/>
          <w:szCs w:val="28"/>
        </w:rPr>
      </w:pPr>
    </w:p>
    <w:p w14:paraId="7E4A00BE"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4.</w:t>
      </w:r>
    </w:p>
    <w:p w14:paraId="780B690A"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Проведение государственного контроля (надзора),</w:t>
      </w:r>
    </w:p>
    <w:p w14:paraId="68C993C0"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муниципального контроля</w:t>
      </w:r>
    </w:p>
    <w:p w14:paraId="183614FA" w14:textId="77777777" w:rsidR="00886888" w:rsidRPr="00A83D24" w:rsidRDefault="00886888" w:rsidP="00886888">
      <w:pPr>
        <w:rPr>
          <w:rFonts w:ascii="PT Astra Serif" w:hAnsi="PT Astra Serif"/>
          <w:color w:val="FF0000"/>
          <w:sz w:val="26"/>
          <w:szCs w:val="26"/>
        </w:rPr>
      </w:pPr>
    </w:p>
    <w:p w14:paraId="4D959F70" w14:textId="1291C078" w:rsidR="00BD0B75" w:rsidRPr="00A83D24" w:rsidRDefault="00BD0B75" w:rsidP="00935F18">
      <w:pPr>
        <w:tabs>
          <w:tab w:val="num" w:pos="1845"/>
        </w:tabs>
        <w:ind w:firstLine="720"/>
        <w:jc w:val="both"/>
        <w:rPr>
          <w:rFonts w:ascii="PT Astra Serif" w:eastAsia="Arial Unicode MS" w:hAnsi="PT Astra Serif"/>
          <w:b/>
          <w:sz w:val="28"/>
          <w:szCs w:val="28"/>
        </w:rPr>
      </w:pPr>
      <w:r w:rsidRPr="00A83D24">
        <w:rPr>
          <w:rFonts w:ascii="PT Astra Serif" w:eastAsia="Arial Unicode MS" w:hAnsi="PT Astra Serif"/>
          <w:b/>
          <w:sz w:val="28"/>
          <w:szCs w:val="28"/>
        </w:rPr>
        <w:t>а)</w:t>
      </w:r>
      <w:r w:rsidRPr="00A83D24">
        <w:rPr>
          <w:rFonts w:ascii="PT Astra Serif" w:eastAsia="Arial Unicode MS" w:hAnsi="PT Astra Serif"/>
          <w:sz w:val="28"/>
          <w:szCs w:val="28"/>
        </w:rPr>
        <w:t xml:space="preserve"> </w:t>
      </w:r>
      <w:r w:rsidRPr="00A83D24">
        <w:rPr>
          <w:rFonts w:ascii="PT Astra Serif" w:eastAsia="Arial Unicode MS" w:hAnsi="PT Astra Serif"/>
          <w:b/>
          <w:sz w:val="28"/>
          <w:szCs w:val="28"/>
        </w:rPr>
        <w:t>Сведения, характеризующие выполненную в отчетный период работу по осуществлению государственного контроля (надзора) по соответствующим сферам деятельности, в том чи</w:t>
      </w:r>
      <w:r w:rsidR="00935F18" w:rsidRPr="00A83D24">
        <w:rPr>
          <w:rFonts w:ascii="PT Astra Serif" w:eastAsia="Arial Unicode MS" w:hAnsi="PT Astra Serif"/>
          <w:b/>
          <w:sz w:val="28"/>
          <w:szCs w:val="28"/>
        </w:rPr>
        <w:t>сле в динамике (по полугодиям).</w:t>
      </w:r>
    </w:p>
    <w:p w14:paraId="00127B8F" w14:textId="7C7CF839" w:rsidR="00893F4A" w:rsidRPr="00B62F31" w:rsidRDefault="00195051" w:rsidP="00893F4A">
      <w:pPr>
        <w:tabs>
          <w:tab w:val="num" w:pos="1845"/>
        </w:tabs>
        <w:ind w:firstLine="720"/>
        <w:jc w:val="both"/>
        <w:rPr>
          <w:rFonts w:ascii="PT Astra Serif" w:eastAsia="Arial Unicode MS" w:hAnsi="PT Astra Serif"/>
          <w:sz w:val="28"/>
          <w:szCs w:val="28"/>
        </w:rPr>
      </w:pPr>
      <w:r w:rsidRPr="00B62F31">
        <w:rPr>
          <w:rFonts w:ascii="PT Astra Serif" w:eastAsia="Arial Unicode MS" w:hAnsi="PT Astra Serif"/>
          <w:sz w:val="28"/>
          <w:szCs w:val="28"/>
        </w:rPr>
        <w:t>За 2020</w:t>
      </w:r>
      <w:r w:rsidR="00893F4A" w:rsidRPr="00B62F31">
        <w:rPr>
          <w:rFonts w:ascii="PT Astra Serif" w:eastAsia="Arial Unicode MS" w:hAnsi="PT Astra Serif"/>
          <w:sz w:val="28"/>
          <w:szCs w:val="28"/>
        </w:rPr>
        <w:t xml:space="preserve"> год уполномоченными органами в</w:t>
      </w:r>
      <w:r w:rsidR="000C3F42" w:rsidRPr="00B62F31">
        <w:rPr>
          <w:rFonts w:ascii="PT Astra Serif" w:eastAsia="Arial Unicode MS" w:hAnsi="PT Astra Serif"/>
          <w:sz w:val="28"/>
          <w:szCs w:val="28"/>
        </w:rPr>
        <w:t xml:space="preserve"> Томской области проведено </w:t>
      </w:r>
      <w:r w:rsidR="0051082F" w:rsidRPr="00B62F31">
        <w:rPr>
          <w:rFonts w:ascii="PT Astra Serif" w:eastAsia="Arial Unicode MS" w:hAnsi="PT Astra Serif"/>
          <w:sz w:val="28"/>
          <w:szCs w:val="28"/>
        </w:rPr>
        <w:t xml:space="preserve"> </w:t>
      </w:r>
      <w:r w:rsidR="00B74ED5" w:rsidRPr="00B62F31">
        <w:rPr>
          <w:rFonts w:ascii="PT Astra Serif" w:eastAsia="Arial Unicode MS" w:hAnsi="PT Astra Serif"/>
          <w:sz w:val="28"/>
          <w:szCs w:val="28"/>
        </w:rPr>
        <w:t>436 проверок</w:t>
      </w:r>
      <w:r w:rsidR="00893F4A" w:rsidRPr="00B62F31">
        <w:rPr>
          <w:rFonts w:ascii="PT Astra Serif" w:eastAsia="Arial Unicode MS" w:hAnsi="PT Astra Serif"/>
          <w:sz w:val="28"/>
          <w:szCs w:val="28"/>
        </w:rPr>
        <w:t xml:space="preserve"> юридических лиц и индивид</w:t>
      </w:r>
      <w:r w:rsidR="000C3F42" w:rsidRPr="00B62F31">
        <w:rPr>
          <w:rFonts w:ascii="PT Astra Serif" w:eastAsia="Arial Unicode MS" w:hAnsi="PT Astra Serif"/>
          <w:sz w:val="28"/>
          <w:szCs w:val="28"/>
        </w:rPr>
        <w:t>уальных предпринимателей</w:t>
      </w:r>
      <w:r w:rsidR="00BD0B75" w:rsidRPr="00B62F31">
        <w:rPr>
          <w:rFonts w:ascii="PT Astra Serif" w:eastAsia="Arial Unicode MS" w:hAnsi="PT Astra Serif"/>
          <w:sz w:val="28"/>
          <w:szCs w:val="28"/>
        </w:rPr>
        <w:t xml:space="preserve">, что на </w:t>
      </w:r>
      <w:r w:rsidR="000C54A5" w:rsidRPr="00B62F31">
        <w:rPr>
          <w:rFonts w:ascii="PT Astra Serif" w:eastAsia="Arial Unicode MS" w:hAnsi="PT Astra Serif"/>
          <w:sz w:val="28"/>
          <w:szCs w:val="28"/>
        </w:rPr>
        <w:lastRenderedPageBreak/>
        <w:t>65,77</w:t>
      </w:r>
      <w:r w:rsidR="0051082F" w:rsidRPr="00B62F31">
        <w:rPr>
          <w:rFonts w:ascii="PT Astra Serif" w:eastAsia="Arial Unicode MS" w:hAnsi="PT Astra Serif"/>
          <w:sz w:val="28"/>
          <w:szCs w:val="28"/>
        </w:rPr>
        <w:t>%</w:t>
      </w:r>
      <w:r w:rsidR="00BD0B75" w:rsidRPr="00B62F31">
        <w:rPr>
          <w:rFonts w:ascii="PT Astra Serif" w:eastAsia="Arial Unicode MS" w:hAnsi="PT Astra Serif"/>
          <w:sz w:val="28"/>
          <w:szCs w:val="28"/>
        </w:rPr>
        <w:t xml:space="preserve"> </w:t>
      </w:r>
      <w:r w:rsidR="007E628B" w:rsidRPr="00B62F31">
        <w:rPr>
          <w:rFonts w:ascii="PT Astra Serif" w:eastAsia="Arial Unicode MS" w:hAnsi="PT Astra Serif"/>
          <w:sz w:val="28"/>
          <w:szCs w:val="28"/>
        </w:rPr>
        <w:t>меньше</w:t>
      </w:r>
      <w:r w:rsidR="00BD0B75" w:rsidRPr="00B62F31">
        <w:rPr>
          <w:rFonts w:ascii="PT Astra Serif" w:eastAsia="Arial Unicode MS" w:hAnsi="PT Astra Serif"/>
          <w:sz w:val="28"/>
          <w:szCs w:val="28"/>
        </w:rPr>
        <w:t xml:space="preserve">, чем </w:t>
      </w:r>
      <w:r w:rsidR="000C3F42" w:rsidRPr="00B62F31">
        <w:rPr>
          <w:rFonts w:ascii="PT Astra Serif" w:eastAsia="Arial Unicode MS" w:hAnsi="PT Astra Serif"/>
          <w:sz w:val="28"/>
          <w:szCs w:val="28"/>
        </w:rPr>
        <w:t>в 201</w:t>
      </w:r>
      <w:r w:rsidR="007E628B" w:rsidRPr="00B62F31">
        <w:rPr>
          <w:rFonts w:ascii="PT Astra Serif" w:eastAsia="Arial Unicode MS" w:hAnsi="PT Astra Serif"/>
          <w:sz w:val="28"/>
          <w:szCs w:val="28"/>
        </w:rPr>
        <w:t>8</w:t>
      </w:r>
      <w:r w:rsidR="00893F4A" w:rsidRPr="00B62F31">
        <w:rPr>
          <w:rFonts w:ascii="PT Astra Serif" w:eastAsia="Arial Unicode MS" w:hAnsi="PT Astra Serif"/>
          <w:sz w:val="28"/>
          <w:szCs w:val="28"/>
        </w:rPr>
        <w:t xml:space="preserve"> году </w:t>
      </w:r>
      <w:r w:rsidR="00BD0B75" w:rsidRPr="00B62F31">
        <w:rPr>
          <w:rFonts w:ascii="PT Astra Serif" w:eastAsia="Arial Unicode MS" w:hAnsi="PT Astra Serif"/>
          <w:sz w:val="28"/>
          <w:szCs w:val="28"/>
        </w:rPr>
        <w:t>(</w:t>
      </w:r>
      <w:r w:rsidR="006F60C3" w:rsidRPr="00B62F31">
        <w:rPr>
          <w:rFonts w:ascii="PT Astra Serif" w:eastAsia="Arial Unicode MS" w:hAnsi="PT Astra Serif"/>
          <w:sz w:val="28"/>
          <w:szCs w:val="28"/>
        </w:rPr>
        <w:t>1272</w:t>
      </w:r>
      <w:r w:rsidRPr="00B62F31">
        <w:rPr>
          <w:rFonts w:ascii="PT Astra Serif" w:eastAsia="Arial Unicode MS" w:hAnsi="PT Astra Serif"/>
          <w:sz w:val="28"/>
          <w:szCs w:val="28"/>
        </w:rPr>
        <w:t xml:space="preserve"> </w:t>
      </w:r>
      <w:r w:rsidR="00CF2496" w:rsidRPr="00B62F31">
        <w:rPr>
          <w:rFonts w:ascii="PT Astra Serif" w:eastAsia="Arial Unicode MS" w:hAnsi="PT Astra Serif"/>
          <w:sz w:val="28"/>
          <w:szCs w:val="28"/>
        </w:rPr>
        <w:t>провер</w:t>
      </w:r>
      <w:r w:rsidRPr="00B62F31">
        <w:rPr>
          <w:rFonts w:ascii="PT Astra Serif" w:eastAsia="Arial Unicode MS" w:hAnsi="PT Astra Serif"/>
          <w:sz w:val="28"/>
          <w:szCs w:val="28"/>
        </w:rPr>
        <w:t>ки</w:t>
      </w:r>
      <w:r w:rsidR="00893F4A" w:rsidRPr="00B62F31">
        <w:rPr>
          <w:rFonts w:ascii="PT Astra Serif" w:eastAsia="Arial Unicode MS" w:hAnsi="PT Astra Serif"/>
          <w:sz w:val="28"/>
          <w:szCs w:val="28"/>
        </w:rPr>
        <w:t>).</w:t>
      </w:r>
      <w:r w:rsidR="001B0B51" w:rsidRPr="00B62F31">
        <w:rPr>
          <w:rFonts w:ascii="PT Astra Serif" w:eastAsia="Arial Unicode MS" w:hAnsi="PT Astra Serif"/>
          <w:sz w:val="28"/>
          <w:szCs w:val="28"/>
        </w:rPr>
        <w:t xml:space="preserve"> Сравнение показателей проведения государственного контроля (надзора) в динамике по </w:t>
      </w:r>
      <w:proofErr w:type="gramStart"/>
      <w:r w:rsidR="001B0B51" w:rsidRPr="00B62F31">
        <w:rPr>
          <w:rFonts w:ascii="PT Astra Serif" w:eastAsia="Arial Unicode MS" w:hAnsi="PT Astra Serif"/>
          <w:sz w:val="28"/>
          <w:szCs w:val="28"/>
        </w:rPr>
        <w:t>полугодиям, нарастающим итогом показано</w:t>
      </w:r>
      <w:proofErr w:type="gramEnd"/>
      <w:r w:rsidR="001B0B51" w:rsidRPr="00B62F31">
        <w:rPr>
          <w:rFonts w:ascii="PT Astra Serif" w:eastAsia="Arial Unicode MS" w:hAnsi="PT Astra Serif"/>
          <w:sz w:val="28"/>
          <w:szCs w:val="28"/>
        </w:rPr>
        <w:t xml:space="preserve"> в таблице </w:t>
      </w:r>
      <w:r w:rsidR="005B70A6">
        <w:rPr>
          <w:rFonts w:ascii="PT Astra Serif" w:eastAsia="Arial Unicode MS" w:hAnsi="PT Astra Serif"/>
          <w:sz w:val="28"/>
          <w:szCs w:val="28"/>
        </w:rPr>
        <w:t>7</w:t>
      </w:r>
      <w:r w:rsidR="001B0B51" w:rsidRPr="00B62F31">
        <w:rPr>
          <w:rFonts w:ascii="PT Astra Serif" w:eastAsia="Arial Unicode MS" w:hAnsi="PT Astra Serif"/>
          <w:sz w:val="28"/>
          <w:szCs w:val="28"/>
        </w:rPr>
        <w:t xml:space="preserve">.  </w:t>
      </w:r>
    </w:p>
    <w:p w14:paraId="601AD7B1" w14:textId="77777777" w:rsidR="00893F4A" w:rsidRPr="00B62F31" w:rsidRDefault="00893F4A" w:rsidP="00893F4A">
      <w:pPr>
        <w:tabs>
          <w:tab w:val="num" w:pos="1845"/>
        </w:tabs>
        <w:ind w:firstLine="720"/>
        <w:jc w:val="both"/>
        <w:rPr>
          <w:rFonts w:ascii="PT Astra Serif" w:eastAsia="Arial Unicode MS" w:hAnsi="PT Astra Serif"/>
          <w:b/>
          <w:sz w:val="28"/>
          <w:szCs w:val="28"/>
        </w:rPr>
      </w:pPr>
    </w:p>
    <w:p w14:paraId="2BF24AC6" w14:textId="77777777" w:rsidR="005B70A6" w:rsidRDefault="00893F4A" w:rsidP="005B70A6">
      <w:pPr>
        <w:jc w:val="right"/>
        <w:rPr>
          <w:rFonts w:ascii="PT Astra Serif" w:eastAsia="Arial Unicode MS" w:hAnsi="PT Astra Serif"/>
          <w:b/>
        </w:rPr>
      </w:pPr>
      <w:r w:rsidRPr="00B62F31">
        <w:rPr>
          <w:rFonts w:ascii="PT Astra Serif" w:eastAsia="Arial Unicode MS" w:hAnsi="PT Astra Serif"/>
          <w:b/>
        </w:rPr>
        <w:t xml:space="preserve">Таблица </w:t>
      </w:r>
      <w:r w:rsidR="005B70A6">
        <w:rPr>
          <w:rFonts w:ascii="PT Astra Serif" w:eastAsia="Arial Unicode MS" w:hAnsi="PT Astra Serif"/>
          <w:b/>
        </w:rPr>
        <w:t>7</w:t>
      </w:r>
    </w:p>
    <w:p w14:paraId="00D18ABB" w14:textId="05ED8924" w:rsidR="00893F4A" w:rsidRPr="00B62F31" w:rsidRDefault="00893F4A" w:rsidP="00893F4A">
      <w:pPr>
        <w:jc w:val="both"/>
        <w:rPr>
          <w:rFonts w:ascii="PT Astra Serif" w:eastAsia="Arial Unicode MS" w:hAnsi="PT Astra Serif"/>
        </w:rPr>
      </w:pPr>
      <w:r w:rsidRPr="00B62F31">
        <w:rPr>
          <w:rFonts w:ascii="PT Astra Serif" w:eastAsia="Arial Unicode MS" w:hAnsi="PT Astra Serif"/>
        </w:rPr>
        <w:t>Количество проведенных проверок юридических лиц и индивидуальных предприни</w:t>
      </w:r>
      <w:r w:rsidR="00935F18" w:rsidRPr="00B62F31">
        <w:rPr>
          <w:rFonts w:ascii="PT Astra Serif" w:eastAsia="Arial Unicode MS" w:hAnsi="PT Astra Serif"/>
        </w:rPr>
        <w:t>мателей в 2020</w:t>
      </w:r>
      <w:r w:rsidRPr="00B62F31">
        <w:rPr>
          <w:rFonts w:ascii="PT Astra Serif" w:eastAsia="Arial Unicode MS" w:hAnsi="PT Astra Serif"/>
        </w:rPr>
        <w:t xml:space="preserve"> году</w:t>
      </w:r>
      <w:r w:rsidR="00B73247" w:rsidRPr="00B62F31">
        <w:rPr>
          <w:rFonts w:ascii="PT Astra Serif" w:eastAsia="Arial Unicode MS" w:hAnsi="PT Astra Serif"/>
        </w:rPr>
        <w:t xml:space="preserve"> по </w:t>
      </w:r>
      <w:proofErr w:type="gramStart"/>
      <w:r w:rsidR="00B73247" w:rsidRPr="00B62F31">
        <w:rPr>
          <w:rFonts w:ascii="PT Astra Serif" w:eastAsia="Arial Unicode MS" w:hAnsi="PT Astra Serif"/>
        </w:rPr>
        <w:t>полугодиям</w:t>
      </w:r>
      <w:proofErr w:type="gramEnd"/>
      <w:r w:rsidR="00B73247" w:rsidRPr="00B62F31">
        <w:rPr>
          <w:rFonts w:ascii="PT Astra Serif" w:eastAsia="Arial Unicode MS" w:hAnsi="PT Astra Serif"/>
        </w:rPr>
        <w:t xml:space="preserve"> нарастающим итогом</w:t>
      </w:r>
    </w:p>
    <w:p w14:paraId="34EF5A6B" w14:textId="77777777" w:rsidR="00B62F31" w:rsidRPr="00B62F31" w:rsidRDefault="00B62F31" w:rsidP="00893F4A">
      <w:pPr>
        <w:jc w:val="both"/>
        <w:rPr>
          <w:rFonts w:ascii="PT Astra Serif" w:eastAsia="Arial Unicode MS" w:hAnsi="PT Astra Serif"/>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1701"/>
        <w:gridCol w:w="1701"/>
        <w:gridCol w:w="1701"/>
      </w:tblGrid>
      <w:tr w:rsidR="00D1152A" w:rsidRPr="00B62F31" w14:paraId="4A8D4F7F" w14:textId="77777777" w:rsidTr="008D61F6">
        <w:tc>
          <w:tcPr>
            <w:tcW w:w="4395" w:type="dxa"/>
            <w:shd w:val="clear" w:color="auto" w:fill="auto"/>
          </w:tcPr>
          <w:p w14:paraId="01C3D87E" w14:textId="77777777" w:rsidR="00893F4A" w:rsidRPr="00B62F31" w:rsidRDefault="00893F4A" w:rsidP="0020117F">
            <w:pPr>
              <w:tabs>
                <w:tab w:val="num" w:pos="1845"/>
              </w:tabs>
              <w:jc w:val="center"/>
              <w:rPr>
                <w:rFonts w:ascii="PT Astra Serif" w:eastAsia="Arial Unicode MS" w:hAnsi="PT Astra Serif"/>
                <w:b/>
                <w:sz w:val="22"/>
                <w:szCs w:val="22"/>
              </w:rPr>
            </w:pPr>
            <w:r w:rsidRPr="00B62F31">
              <w:rPr>
                <w:rFonts w:ascii="PT Astra Serif" w:eastAsia="Arial Unicode MS" w:hAnsi="PT Astra Serif"/>
                <w:b/>
                <w:sz w:val="22"/>
                <w:szCs w:val="22"/>
              </w:rPr>
              <w:t>Исполнительный орган государственной власти Томской области</w:t>
            </w:r>
          </w:p>
        </w:tc>
        <w:tc>
          <w:tcPr>
            <w:tcW w:w="1701" w:type="dxa"/>
            <w:shd w:val="clear" w:color="auto" w:fill="auto"/>
          </w:tcPr>
          <w:p w14:paraId="515501DC" w14:textId="77777777" w:rsidR="00893F4A" w:rsidRPr="00B62F31" w:rsidRDefault="00421312" w:rsidP="0020117F">
            <w:pPr>
              <w:tabs>
                <w:tab w:val="num" w:pos="1845"/>
              </w:tabs>
              <w:jc w:val="center"/>
              <w:rPr>
                <w:rFonts w:ascii="PT Astra Serif" w:eastAsia="Arial Unicode MS" w:hAnsi="PT Astra Serif"/>
                <w:b/>
                <w:sz w:val="22"/>
                <w:szCs w:val="22"/>
              </w:rPr>
            </w:pPr>
            <w:r w:rsidRPr="00B62F31">
              <w:rPr>
                <w:rFonts w:ascii="PT Astra Serif" w:eastAsia="Arial Unicode MS" w:hAnsi="PT Astra Serif"/>
                <w:b/>
                <w:sz w:val="22"/>
                <w:szCs w:val="22"/>
              </w:rPr>
              <w:t>П</w:t>
            </w:r>
            <w:r w:rsidR="00893F4A" w:rsidRPr="00B62F31">
              <w:rPr>
                <w:rFonts w:ascii="PT Astra Serif" w:eastAsia="Arial Unicode MS" w:hAnsi="PT Astra Serif"/>
                <w:b/>
                <w:sz w:val="22"/>
                <w:szCs w:val="22"/>
              </w:rPr>
              <w:t>роведенных проверок, ед.</w:t>
            </w:r>
          </w:p>
          <w:p w14:paraId="45354114" w14:textId="77777777" w:rsidR="00CE1221" w:rsidRPr="00B62F31" w:rsidRDefault="00CE1221" w:rsidP="0020117F">
            <w:pPr>
              <w:tabs>
                <w:tab w:val="num" w:pos="1845"/>
              </w:tabs>
              <w:jc w:val="center"/>
              <w:rPr>
                <w:rFonts w:ascii="PT Astra Serif" w:eastAsia="Arial Unicode MS" w:hAnsi="PT Astra Serif"/>
                <w:b/>
                <w:sz w:val="22"/>
                <w:szCs w:val="22"/>
              </w:rPr>
            </w:pPr>
            <w:r w:rsidRPr="00B62F31">
              <w:rPr>
                <w:rFonts w:ascii="PT Astra Serif" w:eastAsia="Arial Unicode MS" w:hAnsi="PT Astra Serif"/>
                <w:b/>
                <w:sz w:val="22"/>
                <w:szCs w:val="22"/>
              </w:rPr>
              <w:t>полугодие</w:t>
            </w:r>
            <w:r w:rsidR="00E72DA4" w:rsidRPr="00B62F31">
              <w:rPr>
                <w:rFonts w:ascii="PT Astra Serif" w:eastAsia="Arial Unicode MS" w:hAnsi="PT Astra Serif"/>
                <w:b/>
                <w:sz w:val="22"/>
                <w:szCs w:val="22"/>
              </w:rPr>
              <w:t>/год</w:t>
            </w:r>
          </w:p>
        </w:tc>
        <w:tc>
          <w:tcPr>
            <w:tcW w:w="1701" w:type="dxa"/>
            <w:shd w:val="clear" w:color="auto" w:fill="auto"/>
          </w:tcPr>
          <w:p w14:paraId="270E79EE" w14:textId="77777777" w:rsidR="00893F4A" w:rsidRPr="00B62F31" w:rsidRDefault="00893F4A" w:rsidP="0020117F">
            <w:pPr>
              <w:tabs>
                <w:tab w:val="num" w:pos="1845"/>
              </w:tabs>
              <w:jc w:val="center"/>
              <w:rPr>
                <w:rFonts w:ascii="PT Astra Serif" w:eastAsia="Arial Unicode MS" w:hAnsi="PT Astra Serif"/>
                <w:b/>
                <w:sz w:val="22"/>
                <w:szCs w:val="22"/>
              </w:rPr>
            </w:pPr>
            <w:r w:rsidRPr="00B62F31">
              <w:rPr>
                <w:rFonts w:ascii="PT Astra Serif" w:eastAsia="Arial Unicode MS" w:hAnsi="PT Astra Serif"/>
                <w:b/>
                <w:sz w:val="22"/>
                <w:szCs w:val="22"/>
              </w:rPr>
              <w:t>Плановые проверки, ед.</w:t>
            </w:r>
            <w:r w:rsidR="00131F8A" w:rsidRPr="00B62F31">
              <w:rPr>
                <w:rFonts w:ascii="PT Astra Serif" w:eastAsia="Arial Unicode MS" w:hAnsi="PT Astra Serif"/>
                <w:b/>
                <w:sz w:val="22"/>
                <w:szCs w:val="22"/>
              </w:rPr>
              <w:t xml:space="preserve"> полугодие/год</w:t>
            </w:r>
          </w:p>
        </w:tc>
        <w:tc>
          <w:tcPr>
            <w:tcW w:w="1701" w:type="dxa"/>
            <w:shd w:val="clear" w:color="auto" w:fill="auto"/>
          </w:tcPr>
          <w:p w14:paraId="716854E2" w14:textId="77777777" w:rsidR="00893F4A" w:rsidRPr="00B62F31" w:rsidRDefault="00893F4A" w:rsidP="0020117F">
            <w:pPr>
              <w:tabs>
                <w:tab w:val="num" w:pos="1845"/>
              </w:tabs>
              <w:jc w:val="center"/>
              <w:rPr>
                <w:rFonts w:ascii="PT Astra Serif" w:eastAsia="Arial Unicode MS" w:hAnsi="PT Astra Serif"/>
                <w:b/>
                <w:sz w:val="22"/>
                <w:szCs w:val="22"/>
              </w:rPr>
            </w:pPr>
            <w:r w:rsidRPr="00B62F31">
              <w:rPr>
                <w:rFonts w:ascii="PT Astra Serif" w:eastAsia="Arial Unicode MS" w:hAnsi="PT Astra Serif"/>
                <w:b/>
                <w:sz w:val="22"/>
                <w:szCs w:val="22"/>
              </w:rPr>
              <w:t>Внеплановые проверки, ед.</w:t>
            </w:r>
            <w:r w:rsidR="00131F8A" w:rsidRPr="00B62F31">
              <w:rPr>
                <w:rFonts w:ascii="PT Astra Serif" w:eastAsia="Arial Unicode MS" w:hAnsi="PT Astra Serif"/>
                <w:b/>
                <w:sz w:val="22"/>
                <w:szCs w:val="22"/>
              </w:rPr>
              <w:t xml:space="preserve"> полугодие/год</w:t>
            </w:r>
          </w:p>
        </w:tc>
      </w:tr>
      <w:tr w:rsidR="00220ED6" w:rsidRPr="00B62F31" w14:paraId="59348592" w14:textId="77777777" w:rsidTr="008D61F6">
        <w:tc>
          <w:tcPr>
            <w:tcW w:w="4395" w:type="dxa"/>
            <w:shd w:val="clear" w:color="auto" w:fill="auto"/>
          </w:tcPr>
          <w:p w14:paraId="2A2F9C78" w14:textId="0C0FF1B8"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природных ресурсов и охраны окружающей среды</w:t>
            </w:r>
            <w:r w:rsidR="00CF4ECE" w:rsidRPr="00B62F31">
              <w:rPr>
                <w:rFonts w:ascii="PT Astra Serif" w:eastAsia="Arial Unicode MS" w:hAnsi="PT Astra Serif"/>
                <w:sz w:val="22"/>
                <w:szCs w:val="22"/>
              </w:rPr>
              <w:t xml:space="preserve"> Томской области</w:t>
            </w:r>
          </w:p>
        </w:tc>
        <w:tc>
          <w:tcPr>
            <w:tcW w:w="1701" w:type="dxa"/>
            <w:shd w:val="clear" w:color="auto" w:fill="auto"/>
            <w:vAlign w:val="center"/>
          </w:tcPr>
          <w:p w14:paraId="7F927F8E" w14:textId="50008694"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14/17</w:t>
            </w:r>
          </w:p>
        </w:tc>
        <w:tc>
          <w:tcPr>
            <w:tcW w:w="1701" w:type="dxa"/>
            <w:shd w:val="clear" w:color="auto" w:fill="auto"/>
            <w:vAlign w:val="center"/>
          </w:tcPr>
          <w:p w14:paraId="3234743B" w14:textId="3F37BFF2"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215BC8D6" w14:textId="58CB7B22"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13/16</w:t>
            </w:r>
          </w:p>
        </w:tc>
      </w:tr>
      <w:tr w:rsidR="00220ED6" w:rsidRPr="00B62F31" w14:paraId="50FD2271" w14:textId="77777777" w:rsidTr="008D61F6">
        <w:tc>
          <w:tcPr>
            <w:tcW w:w="4395" w:type="dxa"/>
            <w:shd w:val="clear" w:color="auto" w:fill="auto"/>
          </w:tcPr>
          <w:p w14:paraId="4EF504FC" w14:textId="77777777"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архитектуры и строительства Томской области</w:t>
            </w:r>
          </w:p>
        </w:tc>
        <w:tc>
          <w:tcPr>
            <w:tcW w:w="1701" w:type="dxa"/>
            <w:shd w:val="clear" w:color="auto" w:fill="auto"/>
            <w:vAlign w:val="center"/>
          </w:tcPr>
          <w:p w14:paraId="28CD144F" w14:textId="113FA77D"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5E90EF97" w14:textId="52091B9C"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79446C56" w14:textId="4275082A"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220ED6" w:rsidRPr="00B62F31" w14:paraId="62E1152B" w14:textId="77777777" w:rsidTr="008D61F6">
        <w:tc>
          <w:tcPr>
            <w:tcW w:w="4395" w:type="dxa"/>
            <w:shd w:val="clear" w:color="auto" w:fill="auto"/>
          </w:tcPr>
          <w:p w14:paraId="1A1F24FE" w14:textId="77777777"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ЖКХ государственного жилищного надзора Томской области</w:t>
            </w:r>
          </w:p>
        </w:tc>
        <w:tc>
          <w:tcPr>
            <w:tcW w:w="1701" w:type="dxa"/>
            <w:shd w:val="clear" w:color="auto" w:fill="auto"/>
            <w:vAlign w:val="center"/>
          </w:tcPr>
          <w:p w14:paraId="37DAD2E1" w14:textId="1EC6FA98"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147/157</w:t>
            </w:r>
          </w:p>
        </w:tc>
        <w:tc>
          <w:tcPr>
            <w:tcW w:w="1701" w:type="dxa"/>
            <w:shd w:val="clear" w:color="auto" w:fill="auto"/>
            <w:vAlign w:val="center"/>
          </w:tcPr>
          <w:p w14:paraId="60D8DAD4" w14:textId="528849B2" w:rsidR="00220ED6" w:rsidRPr="00B62F31" w:rsidRDefault="00A21B53" w:rsidP="00560AD3">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7A4FCFBA" w14:textId="51801F82"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147/157</w:t>
            </w:r>
          </w:p>
        </w:tc>
      </w:tr>
      <w:tr w:rsidR="00220ED6" w:rsidRPr="00B62F31" w14:paraId="2A0DC678" w14:textId="77777777" w:rsidTr="008D61F6">
        <w:tc>
          <w:tcPr>
            <w:tcW w:w="4395" w:type="dxa"/>
            <w:shd w:val="clear" w:color="auto" w:fill="auto"/>
          </w:tcPr>
          <w:p w14:paraId="6FF60389" w14:textId="77777777"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тарифного регулирования Томской области</w:t>
            </w:r>
          </w:p>
        </w:tc>
        <w:tc>
          <w:tcPr>
            <w:tcW w:w="1701" w:type="dxa"/>
            <w:shd w:val="clear" w:color="auto" w:fill="auto"/>
            <w:vAlign w:val="center"/>
          </w:tcPr>
          <w:p w14:paraId="4BF294B5" w14:textId="3B45A301"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343FB9FF" w14:textId="798B42F6"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0BCF481A" w14:textId="6E94E341"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220ED6" w:rsidRPr="00B62F31" w14:paraId="4E058067" w14:textId="77777777" w:rsidTr="008D61F6">
        <w:tc>
          <w:tcPr>
            <w:tcW w:w="4395" w:type="dxa"/>
            <w:shd w:val="clear" w:color="auto" w:fill="auto"/>
          </w:tcPr>
          <w:p w14:paraId="6D83A5D5" w14:textId="77777777" w:rsidR="00220ED6" w:rsidRPr="00B62F31" w:rsidRDefault="00D51C5A" w:rsidP="00D51C5A">
            <w:pPr>
              <w:rPr>
                <w:rFonts w:ascii="PT Astra Serif" w:eastAsia="Arial Unicode MS" w:hAnsi="PT Astra Serif"/>
                <w:sz w:val="22"/>
                <w:szCs w:val="22"/>
              </w:rPr>
            </w:pPr>
            <w:r w:rsidRPr="00B62F31">
              <w:rPr>
                <w:rFonts w:ascii="PT Astra Serif" w:eastAsia="Arial Unicode MS" w:hAnsi="PT Astra Serif"/>
                <w:sz w:val="22"/>
                <w:szCs w:val="22"/>
              </w:rPr>
              <w:t xml:space="preserve">Департамент по культуре </w:t>
            </w:r>
            <w:r w:rsidR="00220ED6" w:rsidRPr="00B62F31">
              <w:rPr>
                <w:rFonts w:ascii="PT Astra Serif" w:eastAsia="Arial Unicode MS" w:hAnsi="PT Astra Serif"/>
                <w:sz w:val="22"/>
                <w:szCs w:val="22"/>
              </w:rPr>
              <w:t>Томской области</w:t>
            </w:r>
          </w:p>
        </w:tc>
        <w:tc>
          <w:tcPr>
            <w:tcW w:w="1701" w:type="dxa"/>
            <w:shd w:val="clear" w:color="auto" w:fill="auto"/>
            <w:vAlign w:val="center"/>
          </w:tcPr>
          <w:p w14:paraId="6E7DDE14" w14:textId="60DF399C"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14/14</w:t>
            </w:r>
          </w:p>
        </w:tc>
        <w:tc>
          <w:tcPr>
            <w:tcW w:w="1701" w:type="dxa"/>
            <w:shd w:val="clear" w:color="auto" w:fill="auto"/>
            <w:vAlign w:val="center"/>
          </w:tcPr>
          <w:p w14:paraId="6DBD8F49" w14:textId="6EB1FF65"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9/9</w:t>
            </w:r>
          </w:p>
        </w:tc>
        <w:tc>
          <w:tcPr>
            <w:tcW w:w="1701" w:type="dxa"/>
            <w:shd w:val="clear" w:color="auto" w:fill="auto"/>
            <w:vAlign w:val="center"/>
          </w:tcPr>
          <w:p w14:paraId="1C2EE4A0" w14:textId="3D9FAAD8"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5/5</w:t>
            </w:r>
          </w:p>
        </w:tc>
      </w:tr>
      <w:tr w:rsidR="00220ED6" w:rsidRPr="00B62F31" w14:paraId="4DE9DA25" w14:textId="77777777" w:rsidTr="008D61F6">
        <w:tc>
          <w:tcPr>
            <w:tcW w:w="4395" w:type="dxa"/>
            <w:shd w:val="clear" w:color="auto" w:fill="auto"/>
          </w:tcPr>
          <w:p w14:paraId="441BC4B0" w14:textId="77777777"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охотничьего и рыбного хозяйства Томской области</w:t>
            </w:r>
          </w:p>
        </w:tc>
        <w:tc>
          <w:tcPr>
            <w:tcW w:w="1701" w:type="dxa"/>
            <w:shd w:val="clear" w:color="auto" w:fill="auto"/>
            <w:vAlign w:val="center"/>
          </w:tcPr>
          <w:p w14:paraId="78556289" w14:textId="316A02B3"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7EB2105C" w14:textId="4AF66BE3"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102A9D86" w14:textId="6A95BBA7"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220ED6" w:rsidRPr="00B62F31" w14:paraId="758B53CE" w14:textId="77777777" w:rsidTr="008D61F6">
        <w:tc>
          <w:tcPr>
            <w:tcW w:w="4395" w:type="dxa"/>
            <w:shd w:val="clear" w:color="auto" w:fill="auto"/>
          </w:tcPr>
          <w:p w14:paraId="1F62ADB0" w14:textId="77777777" w:rsidR="00220ED6" w:rsidRPr="00B62F31" w:rsidRDefault="00220ED6" w:rsidP="00220ED6">
            <w:pPr>
              <w:rPr>
                <w:rFonts w:ascii="PT Astra Serif" w:eastAsia="Arial Unicode MS" w:hAnsi="PT Astra Serif"/>
                <w:sz w:val="22"/>
                <w:szCs w:val="22"/>
              </w:rPr>
            </w:pPr>
            <w:r w:rsidRPr="00B62F31">
              <w:rPr>
                <w:rFonts w:ascii="PT Astra Serif" w:eastAsia="Arial Unicode MS" w:hAnsi="PT Astra Serif"/>
                <w:sz w:val="22"/>
                <w:szCs w:val="22"/>
              </w:rPr>
              <w:t>Инспекция государственного технического надзора</w:t>
            </w:r>
          </w:p>
        </w:tc>
        <w:tc>
          <w:tcPr>
            <w:tcW w:w="1701" w:type="dxa"/>
            <w:shd w:val="clear" w:color="auto" w:fill="auto"/>
            <w:vAlign w:val="center"/>
          </w:tcPr>
          <w:p w14:paraId="27ADF029" w14:textId="0D4CEDDB" w:rsidR="00220ED6"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6/6</w:t>
            </w:r>
          </w:p>
        </w:tc>
        <w:tc>
          <w:tcPr>
            <w:tcW w:w="1701" w:type="dxa"/>
            <w:shd w:val="clear" w:color="auto" w:fill="auto"/>
            <w:vAlign w:val="center"/>
          </w:tcPr>
          <w:p w14:paraId="56E329B6" w14:textId="5B4DAB85"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4/4</w:t>
            </w:r>
          </w:p>
        </w:tc>
        <w:tc>
          <w:tcPr>
            <w:tcW w:w="1701" w:type="dxa"/>
            <w:shd w:val="clear" w:color="auto" w:fill="auto"/>
            <w:vAlign w:val="center"/>
          </w:tcPr>
          <w:p w14:paraId="63C41CA2" w14:textId="4DB9F9AA" w:rsidR="00220ED6"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2/2</w:t>
            </w:r>
          </w:p>
        </w:tc>
      </w:tr>
      <w:tr w:rsidR="00220ED6" w:rsidRPr="00B62F31" w14:paraId="5C777F12" w14:textId="77777777" w:rsidTr="008D61F6">
        <w:tc>
          <w:tcPr>
            <w:tcW w:w="4395" w:type="dxa"/>
            <w:shd w:val="clear" w:color="auto" w:fill="auto"/>
            <w:vAlign w:val="center"/>
          </w:tcPr>
          <w:p w14:paraId="7D1B07AF" w14:textId="77777777" w:rsidR="00220ED6" w:rsidRPr="00B62F31" w:rsidRDefault="00220ED6" w:rsidP="002D0AC9">
            <w:pPr>
              <w:rPr>
                <w:rFonts w:ascii="PT Astra Serif" w:eastAsia="Arial Unicode MS" w:hAnsi="PT Astra Serif"/>
                <w:sz w:val="22"/>
                <w:szCs w:val="22"/>
              </w:rPr>
            </w:pPr>
            <w:r w:rsidRPr="00B62F31">
              <w:rPr>
                <w:rFonts w:ascii="PT Astra Serif" w:eastAsia="Arial Unicode MS" w:hAnsi="PT Astra Serif"/>
                <w:sz w:val="22"/>
                <w:szCs w:val="22"/>
              </w:rPr>
              <w:t>Главная инспекция государственного строительного надзора Томской области</w:t>
            </w:r>
          </w:p>
        </w:tc>
        <w:tc>
          <w:tcPr>
            <w:tcW w:w="1701" w:type="dxa"/>
            <w:shd w:val="clear" w:color="auto" w:fill="auto"/>
            <w:vAlign w:val="center"/>
          </w:tcPr>
          <w:p w14:paraId="1102BC8A" w14:textId="72ABBB42" w:rsidR="00220ED6" w:rsidRPr="00B62F31" w:rsidRDefault="00A21B53" w:rsidP="00E417D3">
            <w:pPr>
              <w:jc w:val="center"/>
              <w:rPr>
                <w:rFonts w:ascii="PT Astra Serif" w:eastAsia="Arial Unicode MS" w:hAnsi="PT Astra Serif"/>
                <w:sz w:val="22"/>
                <w:szCs w:val="22"/>
              </w:rPr>
            </w:pPr>
            <w:r w:rsidRPr="00B62F31">
              <w:rPr>
                <w:rFonts w:ascii="PT Astra Serif" w:eastAsia="Arial Unicode MS" w:hAnsi="PT Astra Serif"/>
                <w:sz w:val="22"/>
                <w:szCs w:val="22"/>
              </w:rPr>
              <w:t>93/218</w:t>
            </w:r>
          </w:p>
        </w:tc>
        <w:tc>
          <w:tcPr>
            <w:tcW w:w="1701" w:type="dxa"/>
            <w:shd w:val="clear" w:color="auto" w:fill="auto"/>
            <w:vAlign w:val="center"/>
          </w:tcPr>
          <w:p w14:paraId="3107A644" w14:textId="413BBE46" w:rsidR="00560AD3" w:rsidRPr="00B62F31" w:rsidRDefault="00A21B53" w:rsidP="00E417D3">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0D825805" w14:textId="2BFF6177" w:rsidR="00220ED6" w:rsidRPr="00B62F31" w:rsidRDefault="00A21B53" w:rsidP="00E417D3">
            <w:pPr>
              <w:jc w:val="center"/>
              <w:rPr>
                <w:rFonts w:ascii="PT Astra Serif" w:eastAsia="Arial Unicode MS" w:hAnsi="PT Astra Serif"/>
                <w:sz w:val="22"/>
                <w:szCs w:val="22"/>
              </w:rPr>
            </w:pPr>
            <w:r w:rsidRPr="00B62F31">
              <w:rPr>
                <w:rFonts w:ascii="PT Astra Serif" w:eastAsia="Arial Unicode MS" w:hAnsi="PT Astra Serif"/>
                <w:sz w:val="22"/>
                <w:szCs w:val="22"/>
              </w:rPr>
              <w:t>93/218</w:t>
            </w:r>
          </w:p>
        </w:tc>
      </w:tr>
      <w:tr w:rsidR="00A21B53" w:rsidRPr="00B62F31" w14:paraId="3A6AC6A1" w14:textId="77777777" w:rsidTr="008D61F6">
        <w:tc>
          <w:tcPr>
            <w:tcW w:w="4395" w:type="dxa"/>
            <w:shd w:val="clear" w:color="auto" w:fill="auto"/>
          </w:tcPr>
          <w:p w14:paraId="6F52CBC6" w14:textId="77777777" w:rsidR="00A21B53" w:rsidRPr="00B62F31" w:rsidRDefault="00A21B53"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ветеринарии Томской области</w:t>
            </w:r>
          </w:p>
        </w:tc>
        <w:tc>
          <w:tcPr>
            <w:tcW w:w="1701" w:type="dxa"/>
            <w:shd w:val="clear" w:color="auto" w:fill="auto"/>
            <w:vAlign w:val="center"/>
          </w:tcPr>
          <w:p w14:paraId="56605CE5" w14:textId="5B7D1123" w:rsidR="00A21B53"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49D8A1AC" w14:textId="68075523"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16BF0D37" w14:textId="7C5A0F5B"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2E01F425" w14:textId="77777777" w:rsidTr="008D61F6">
        <w:tc>
          <w:tcPr>
            <w:tcW w:w="4395" w:type="dxa"/>
            <w:shd w:val="clear" w:color="auto" w:fill="auto"/>
          </w:tcPr>
          <w:p w14:paraId="2D52EB8D" w14:textId="1C9348C7" w:rsidR="00A21B53" w:rsidRPr="00B62F31" w:rsidRDefault="00A21B53"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транспорта, дорожной деятельности и связи Томской области</w:t>
            </w:r>
          </w:p>
        </w:tc>
        <w:tc>
          <w:tcPr>
            <w:tcW w:w="1701" w:type="dxa"/>
            <w:shd w:val="clear" w:color="auto" w:fill="auto"/>
            <w:vAlign w:val="center"/>
          </w:tcPr>
          <w:p w14:paraId="61234AA0" w14:textId="0BFAA372" w:rsidR="00A21B53"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21F2C421" w14:textId="295D0B6E"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795ADDF5" w14:textId="718C4B95"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0B54ACE0" w14:textId="77777777" w:rsidTr="008D61F6">
        <w:tc>
          <w:tcPr>
            <w:tcW w:w="4395" w:type="dxa"/>
            <w:shd w:val="clear" w:color="auto" w:fill="auto"/>
          </w:tcPr>
          <w:p w14:paraId="1BFFF7E6" w14:textId="77777777" w:rsidR="00A21B53" w:rsidRPr="00B62F31" w:rsidRDefault="00A21B53" w:rsidP="00220ED6">
            <w:pPr>
              <w:rPr>
                <w:rFonts w:ascii="PT Astra Serif" w:eastAsia="Arial Unicode MS" w:hAnsi="PT Astra Serif"/>
                <w:sz w:val="22"/>
                <w:szCs w:val="22"/>
              </w:rPr>
            </w:pPr>
            <w:r w:rsidRPr="00B62F31">
              <w:rPr>
                <w:rFonts w:ascii="PT Astra Serif" w:eastAsia="Arial Unicode MS" w:hAnsi="PT Astra Serif"/>
                <w:sz w:val="22"/>
                <w:szCs w:val="22"/>
              </w:rPr>
              <w:t xml:space="preserve">Департамент социальной защиты населения Томской области </w:t>
            </w:r>
          </w:p>
        </w:tc>
        <w:tc>
          <w:tcPr>
            <w:tcW w:w="1701" w:type="dxa"/>
            <w:shd w:val="clear" w:color="auto" w:fill="auto"/>
            <w:vAlign w:val="center"/>
          </w:tcPr>
          <w:p w14:paraId="45D5FED5" w14:textId="2E3C7E0E" w:rsidR="00A21B53"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3D9E07C6" w14:textId="61BC9A5A"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729CFAF6" w14:textId="1B7A6289"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4B2D25E8" w14:textId="77777777" w:rsidTr="008D61F6">
        <w:tc>
          <w:tcPr>
            <w:tcW w:w="4395" w:type="dxa"/>
            <w:shd w:val="clear" w:color="auto" w:fill="auto"/>
          </w:tcPr>
          <w:p w14:paraId="4A78CA71" w14:textId="77777777" w:rsidR="00A21B53" w:rsidRPr="00B62F31" w:rsidRDefault="00A21B53" w:rsidP="00220ED6">
            <w:pPr>
              <w:rPr>
                <w:rFonts w:ascii="PT Astra Serif" w:eastAsia="Arial Unicode MS" w:hAnsi="PT Astra Serif"/>
                <w:sz w:val="22"/>
                <w:szCs w:val="22"/>
              </w:rPr>
            </w:pPr>
            <w:r w:rsidRPr="00B62F31">
              <w:rPr>
                <w:rFonts w:ascii="PT Astra Serif" w:eastAsia="Arial Unicode MS" w:hAnsi="PT Astra Serif"/>
                <w:sz w:val="22"/>
                <w:szCs w:val="22"/>
              </w:rPr>
              <w:t>Комитет по лицензированию Томской области</w:t>
            </w:r>
          </w:p>
        </w:tc>
        <w:tc>
          <w:tcPr>
            <w:tcW w:w="1701" w:type="dxa"/>
            <w:shd w:val="clear" w:color="auto" w:fill="auto"/>
            <w:vAlign w:val="center"/>
          </w:tcPr>
          <w:p w14:paraId="16FB2C51" w14:textId="5393483E" w:rsidR="00A21B53" w:rsidRPr="00B62F31" w:rsidRDefault="00A21B53" w:rsidP="00C7705C">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3CDFDC0B" w14:textId="54474D43" w:rsidR="00A21B53" w:rsidRPr="00B62F31" w:rsidRDefault="00A21B53" w:rsidP="00FD68AD">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730969CF" w14:textId="4E6BDBE8" w:rsidR="00A21B53" w:rsidRPr="00B62F31" w:rsidRDefault="00A21B53" w:rsidP="00C7705C">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28FB1A57" w14:textId="77777777" w:rsidTr="008D61F6">
        <w:tc>
          <w:tcPr>
            <w:tcW w:w="4395" w:type="dxa"/>
            <w:shd w:val="clear" w:color="auto" w:fill="auto"/>
          </w:tcPr>
          <w:p w14:paraId="1E140AED" w14:textId="595BC346" w:rsidR="00A21B53" w:rsidRPr="00B62F31" w:rsidRDefault="00A21B53" w:rsidP="00CF4ECE">
            <w:pPr>
              <w:rPr>
                <w:rFonts w:ascii="PT Astra Serif" w:eastAsia="Arial Unicode MS" w:hAnsi="PT Astra Serif"/>
                <w:sz w:val="22"/>
                <w:szCs w:val="22"/>
              </w:rPr>
            </w:pPr>
            <w:r w:rsidRPr="00B62F31">
              <w:rPr>
                <w:rFonts w:ascii="PT Astra Serif" w:eastAsia="Arial Unicode MS" w:hAnsi="PT Astra Serif"/>
                <w:sz w:val="22"/>
                <w:szCs w:val="22"/>
              </w:rPr>
              <w:t>Комитет по охране объектов культурного наследия Томской области</w:t>
            </w:r>
          </w:p>
        </w:tc>
        <w:tc>
          <w:tcPr>
            <w:tcW w:w="1701" w:type="dxa"/>
            <w:shd w:val="clear" w:color="auto" w:fill="auto"/>
            <w:vAlign w:val="center"/>
          </w:tcPr>
          <w:p w14:paraId="01F3F12E" w14:textId="621F0F2E" w:rsidR="00A21B53"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06782557" w14:textId="5C963F1C"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4A3D33DA" w14:textId="0B00087D"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5A7D8757" w14:textId="77777777" w:rsidTr="008D61F6">
        <w:trPr>
          <w:trHeight w:val="465"/>
        </w:trPr>
        <w:tc>
          <w:tcPr>
            <w:tcW w:w="4395" w:type="dxa"/>
            <w:shd w:val="clear" w:color="auto" w:fill="auto"/>
          </w:tcPr>
          <w:p w14:paraId="442E323A" w14:textId="77777777" w:rsidR="00A21B53" w:rsidRPr="00B62F31" w:rsidRDefault="00A21B53" w:rsidP="00220ED6">
            <w:pPr>
              <w:rPr>
                <w:rFonts w:ascii="PT Astra Serif" w:eastAsia="Arial Unicode MS" w:hAnsi="PT Astra Serif"/>
                <w:sz w:val="22"/>
                <w:szCs w:val="22"/>
              </w:rPr>
            </w:pPr>
            <w:r w:rsidRPr="00B62F31">
              <w:rPr>
                <w:rFonts w:ascii="PT Astra Serif" w:eastAsia="Arial Unicode MS" w:hAnsi="PT Astra Serif"/>
                <w:sz w:val="22"/>
                <w:szCs w:val="22"/>
              </w:rPr>
              <w:t>Департамент труда и занятости населения Томской области</w:t>
            </w:r>
          </w:p>
        </w:tc>
        <w:tc>
          <w:tcPr>
            <w:tcW w:w="1701" w:type="dxa"/>
            <w:shd w:val="clear" w:color="auto" w:fill="auto"/>
            <w:vAlign w:val="center"/>
          </w:tcPr>
          <w:p w14:paraId="3B49C4DF" w14:textId="1B526BCB" w:rsidR="00A21B53" w:rsidRPr="00B62F31" w:rsidRDefault="00A21B53" w:rsidP="001A6F16">
            <w:pPr>
              <w:jc w:val="center"/>
              <w:rPr>
                <w:rFonts w:ascii="PT Astra Serif" w:eastAsia="Arial Unicode MS" w:hAnsi="PT Astra Serif"/>
                <w:sz w:val="22"/>
                <w:szCs w:val="22"/>
              </w:rPr>
            </w:pPr>
            <w:r w:rsidRPr="00B62F31">
              <w:rPr>
                <w:rFonts w:ascii="PT Astra Serif" w:eastAsia="Arial Unicode MS" w:hAnsi="PT Astra Serif"/>
                <w:sz w:val="22"/>
                <w:szCs w:val="22"/>
              </w:rPr>
              <w:t>21/21</w:t>
            </w:r>
          </w:p>
        </w:tc>
        <w:tc>
          <w:tcPr>
            <w:tcW w:w="1701" w:type="dxa"/>
            <w:shd w:val="clear" w:color="auto" w:fill="auto"/>
            <w:vAlign w:val="center"/>
          </w:tcPr>
          <w:p w14:paraId="181264C6" w14:textId="43FE100E" w:rsidR="00A21B53" w:rsidRPr="00B62F31" w:rsidRDefault="00A21B53" w:rsidP="00F729DE">
            <w:pPr>
              <w:jc w:val="center"/>
              <w:rPr>
                <w:rFonts w:ascii="PT Astra Serif" w:eastAsia="Arial Unicode MS" w:hAnsi="PT Astra Serif"/>
                <w:sz w:val="22"/>
                <w:szCs w:val="22"/>
              </w:rPr>
            </w:pPr>
            <w:r w:rsidRPr="00B62F31">
              <w:rPr>
                <w:rFonts w:ascii="PT Astra Serif" w:eastAsia="Arial Unicode MS" w:hAnsi="PT Astra Serif"/>
                <w:sz w:val="22"/>
                <w:szCs w:val="22"/>
              </w:rPr>
              <w:t>21/21</w:t>
            </w:r>
          </w:p>
        </w:tc>
        <w:tc>
          <w:tcPr>
            <w:tcW w:w="1701" w:type="dxa"/>
            <w:shd w:val="clear" w:color="auto" w:fill="auto"/>
            <w:vAlign w:val="center"/>
          </w:tcPr>
          <w:p w14:paraId="14B0B788" w14:textId="04BAC39A" w:rsidR="00A21B53" w:rsidRPr="00B62F31" w:rsidRDefault="00A21B53" w:rsidP="0020117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A21B53" w:rsidRPr="00B62F31" w14:paraId="495655E6" w14:textId="77777777" w:rsidTr="008D61F6">
        <w:trPr>
          <w:trHeight w:val="465"/>
        </w:trPr>
        <w:tc>
          <w:tcPr>
            <w:tcW w:w="4395" w:type="dxa"/>
            <w:shd w:val="clear" w:color="auto" w:fill="auto"/>
            <w:vAlign w:val="center"/>
          </w:tcPr>
          <w:p w14:paraId="1CBDF185" w14:textId="77777777" w:rsidR="00A21B53" w:rsidRPr="00B62F31" w:rsidRDefault="00A21B53" w:rsidP="00FC3957">
            <w:pPr>
              <w:rPr>
                <w:rFonts w:ascii="PT Astra Serif" w:eastAsia="Arial Unicode MS" w:hAnsi="PT Astra Serif"/>
                <w:sz w:val="22"/>
                <w:szCs w:val="22"/>
              </w:rPr>
            </w:pPr>
            <w:r w:rsidRPr="00B62F31">
              <w:rPr>
                <w:rFonts w:ascii="PT Astra Serif" w:eastAsia="Arial Unicode MS" w:hAnsi="PT Astra Serif"/>
                <w:sz w:val="22"/>
                <w:szCs w:val="22"/>
              </w:rPr>
              <w:t>Департамент защиты населения и территории Томской области</w:t>
            </w:r>
          </w:p>
        </w:tc>
        <w:tc>
          <w:tcPr>
            <w:tcW w:w="1701" w:type="dxa"/>
            <w:shd w:val="clear" w:color="auto" w:fill="auto"/>
            <w:vAlign w:val="center"/>
          </w:tcPr>
          <w:p w14:paraId="3DE737C9" w14:textId="0BEEAE9C" w:rsidR="00A21B53" w:rsidRPr="00B62F31" w:rsidRDefault="00A21B53" w:rsidP="0031085F">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6A53E3E6" w14:textId="5EAD4AF8" w:rsidR="00A21B53" w:rsidRPr="00B62F31" w:rsidRDefault="00A21B53" w:rsidP="0031085F">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c>
          <w:tcPr>
            <w:tcW w:w="1701" w:type="dxa"/>
            <w:shd w:val="clear" w:color="auto" w:fill="auto"/>
            <w:vAlign w:val="center"/>
          </w:tcPr>
          <w:p w14:paraId="2F5ACC24" w14:textId="3922040E" w:rsidR="00A21B53" w:rsidRPr="00B62F31" w:rsidRDefault="00A21B53" w:rsidP="0031085F">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r>
      <w:tr w:rsidR="00A21B53" w:rsidRPr="00B62F31" w14:paraId="310931D5" w14:textId="77777777" w:rsidTr="008D61F6">
        <w:trPr>
          <w:trHeight w:val="465"/>
        </w:trPr>
        <w:tc>
          <w:tcPr>
            <w:tcW w:w="4395" w:type="dxa"/>
            <w:shd w:val="clear" w:color="auto" w:fill="auto"/>
            <w:vAlign w:val="center"/>
          </w:tcPr>
          <w:p w14:paraId="102A23B6" w14:textId="77777777" w:rsidR="00A21B53" w:rsidRPr="00B62F31" w:rsidRDefault="00A21B53" w:rsidP="00FC3957">
            <w:pPr>
              <w:rPr>
                <w:rFonts w:ascii="PT Astra Serif" w:eastAsia="Arial Unicode MS" w:hAnsi="PT Astra Serif"/>
                <w:sz w:val="22"/>
                <w:szCs w:val="22"/>
              </w:rPr>
            </w:pPr>
            <w:r w:rsidRPr="00B62F31">
              <w:rPr>
                <w:rFonts w:ascii="PT Astra Serif" w:eastAsia="Arial Unicode MS" w:hAnsi="PT Astra Serif"/>
                <w:sz w:val="22"/>
                <w:szCs w:val="22"/>
              </w:rPr>
              <w:t>Департамент по вопросам семьи и детей Томской области</w:t>
            </w:r>
          </w:p>
        </w:tc>
        <w:tc>
          <w:tcPr>
            <w:tcW w:w="1701" w:type="dxa"/>
            <w:shd w:val="clear" w:color="auto" w:fill="auto"/>
            <w:vAlign w:val="center"/>
          </w:tcPr>
          <w:p w14:paraId="3BA8B7B6" w14:textId="69025F81" w:rsidR="00A21B53" w:rsidRPr="00B62F31" w:rsidRDefault="00A21B53" w:rsidP="00FC3957">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529C9C9B" w14:textId="1B16D093" w:rsidR="00A21B53" w:rsidRPr="00B62F31" w:rsidRDefault="00A21B53" w:rsidP="00FC3957">
            <w:pPr>
              <w:jc w:val="center"/>
              <w:rPr>
                <w:rFonts w:ascii="PT Astra Serif" w:eastAsia="Arial Unicode MS" w:hAnsi="PT Astra Serif"/>
                <w:sz w:val="22"/>
                <w:szCs w:val="22"/>
              </w:rPr>
            </w:pPr>
            <w:r w:rsidRPr="00B62F31">
              <w:rPr>
                <w:rFonts w:ascii="PT Astra Serif" w:eastAsia="Arial Unicode MS" w:hAnsi="PT Astra Serif"/>
                <w:sz w:val="22"/>
                <w:szCs w:val="22"/>
              </w:rPr>
              <w:t>1/1</w:t>
            </w:r>
          </w:p>
        </w:tc>
        <w:tc>
          <w:tcPr>
            <w:tcW w:w="1701" w:type="dxa"/>
            <w:shd w:val="clear" w:color="auto" w:fill="auto"/>
            <w:vAlign w:val="center"/>
          </w:tcPr>
          <w:p w14:paraId="5D30B7D4" w14:textId="554C62C7" w:rsidR="00A21B53" w:rsidRPr="00B62F31" w:rsidRDefault="00A21B53" w:rsidP="00FC3957">
            <w:pPr>
              <w:jc w:val="center"/>
              <w:rPr>
                <w:rFonts w:ascii="PT Astra Serif" w:eastAsia="Arial Unicode MS" w:hAnsi="PT Astra Serif"/>
                <w:sz w:val="22"/>
                <w:szCs w:val="22"/>
              </w:rPr>
            </w:pPr>
            <w:r w:rsidRPr="00B62F31">
              <w:rPr>
                <w:rFonts w:ascii="PT Astra Serif" w:eastAsia="Arial Unicode MS" w:hAnsi="PT Astra Serif"/>
                <w:sz w:val="22"/>
                <w:szCs w:val="22"/>
              </w:rPr>
              <w:t>0/0</w:t>
            </w:r>
          </w:p>
        </w:tc>
      </w:tr>
      <w:tr w:rsidR="00EA5329" w:rsidRPr="00B62F31" w14:paraId="1F735AD0" w14:textId="77777777" w:rsidTr="008D61F6">
        <w:trPr>
          <w:trHeight w:val="478"/>
        </w:trPr>
        <w:tc>
          <w:tcPr>
            <w:tcW w:w="4395" w:type="dxa"/>
            <w:shd w:val="clear" w:color="auto" w:fill="auto"/>
            <w:vAlign w:val="center"/>
          </w:tcPr>
          <w:p w14:paraId="48C98ED9" w14:textId="77777777" w:rsidR="00A21B53" w:rsidRPr="00B62F31" w:rsidRDefault="00A21B53" w:rsidP="00EA5329">
            <w:pPr>
              <w:rPr>
                <w:rFonts w:ascii="PT Astra Serif" w:eastAsia="Arial Unicode MS" w:hAnsi="PT Astra Serif"/>
                <w:b/>
                <w:bCs/>
                <w:sz w:val="22"/>
                <w:szCs w:val="22"/>
              </w:rPr>
            </w:pPr>
            <w:r w:rsidRPr="00B62F31">
              <w:rPr>
                <w:rFonts w:ascii="PT Astra Serif" w:eastAsia="Arial Unicode MS" w:hAnsi="PT Astra Serif"/>
                <w:b/>
                <w:bCs/>
                <w:sz w:val="22"/>
                <w:szCs w:val="22"/>
              </w:rPr>
              <w:t>ИТОГ</w:t>
            </w:r>
          </w:p>
        </w:tc>
        <w:tc>
          <w:tcPr>
            <w:tcW w:w="1701" w:type="dxa"/>
            <w:shd w:val="clear" w:color="auto" w:fill="auto"/>
            <w:vAlign w:val="center"/>
          </w:tcPr>
          <w:p w14:paraId="7779E5D5" w14:textId="6E766227" w:rsidR="00A21B53" w:rsidRPr="00B62F31" w:rsidRDefault="00A21B53" w:rsidP="001A6F16">
            <w:pPr>
              <w:jc w:val="center"/>
              <w:rPr>
                <w:rFonts w:ascii="PT Astra Serif" w:eastAsia="Arial Unicode MS" w:hAnsi="PT Astra Serif"/>
                <w:b/>
                <w:bCs/>
                <w:sz w:val="22"/>
                <w:szCs w:val="22"/>
              </w:rPr>
            </w:pPr>
            <w:r w:rsidRPr="00B62F31">
              <w:rPr>
                <w:rFonts w:ascii="PT Astra Serif" w:eastAsia="Arial Unicode MS" w:hAnsi="PT Astra Serif"/>
                <w:b/>
                <w:bCs/>
                <w:sz w:val="22"/>
                <w:szCs w:val="22"/>
              </w:rPr>
              <w:t>298/436</w:t>
            </w:r>
          </w:p>
        </w:tc>
        <w:tc>
          <w:tcPr>
            <w:tcW w:w="1701" w:type="dxa"/>
            <w:shd w:val="clear" w:color="auto" w:fill="auto"/>
            <w:vAlign w:val="center"/>
          </w:tcPr>
          <w:p w14:paraId="1A7315C4" w14:textId="4EA067A8" w:rsidR="00A21B53" w:rsidRPr="00B62F31" w:rsidRDefault="00A21B53" w:rsidP="0020117F">
            <w:pPr>
              <w:jc w:val="center"/>
              <w:rPr>
                <w:rFonts w:ascii="PT Astra Serif" w:eastAsia="Arial Unicode MS" w:hAnsi="PT Astra Serif"/>
                <w:b/>
                <w:bCs/>
                <w:sz w:val="22"/>
                <w:szCs w:val="22"/>
              </w:rPr>
            </w:pPr>
            <w:r w:rsidRPr="00B62F31">
              <w:rPr>
                <w:rFonts w:ascii="PT Astra Serif" w:eastAsia="Arial Unicode MS" w:hAnsi="PT Astra Serif"/>
                <w:b/>
                <w:bCs/>
                <w:sz w:val="22"/>
                <w:szCs w:val="22"/>
              </w:rPr>
              <w:t>37/37</w:t>
            </w:r>
          </w:p>
        </w:tc>
        <w:tc>
          <w:tcPr>
            <w:tcW w:w="1701" w:type="dxa"/>
            <w:shd w:val="clear" w:color="auto" w:fill="auto"/>
            <w:vAlign w:val="center"/>
          </w:tcPr>
          <w:p w14:paraId="4C16BD92" w14:textId="7AB56AAD" w:rsidR="00A21B53" w:rsidRPr="00B62F31" w:rsidRDefault="00A21B53" w:rsidP="0020117F">
            <w:pPr>
              <w:jc w:val="center"/>
              <w:rPr>
                <w:rFonts w:ascii="PT Astra Serif" w:eastAsia="Arial Unicode MS" w:hAnsi="PT Astra Serif"/>
                <w:b/>
                <w:bCs/>
                <w:sz w:val="22"/>
                <w:szCs w:val="22"/>
              </w:rPr>
            </w:pPr>
            <w:r w:rsidRPr="00B62F31">
              <w:rPr>
                <w:rFonts w:ascii="PT Astra Serif" w:eastAsia="Arial Unicode MS" w:hAnsi="PT Astra Serif"/>
                <w:b/>
                <w:bCs/>
                <w:sz w:val="22"/>
                <w:szCs w:val="22"/>
              </w:rPr>
              <w:t>261/399</w:t>
            </w:r>
          </w:p>
        </w:tc>
      </w:tr>
    </w:tbl>
    <w:p w14:paraId="276FB00F" w14:textId="77777777" w:rsidR="00CE1221" w:rsidRPr="00A83D24" w:rsidRDefault="00CE1221" w:rsidP="00893F4A">
      <w:pPr>
        <w:ind w:left="20" w:right="40" w:firstLine="700"/>
        <w:jc w:val="both"/>
        <w:rPr>
          <w:rFonts w:ascii="PT Astra Serif" w:hAnsi="PT Astra Serif"/>
          <w:sz w:val="26"/>
          <w:szCs w:val="26"/>
        </w:rPr>
      </w:pPr>
    </w:p>
    <w:p w14:paraId="346F670A" w14:textId="77777777" w:rsidR="00914500" w:rsidRDefault="008067AA" w:rsidP="004A591E">
      <w:pPr>
        <w:ind w:left="20" w:right="40" w:firstLine="700"/>
        <w:jc w:val="both"/>
        <w:rPr>
          <w:rFonts w:ascii="PT Astra Serif" w:hAnsi="PT Astra Serif"/>
          <w:color w:val="FF0000"/>
          <w:sz w:val="28"/>
          <w:szCs w:val="28"/>
        </w:rPr>
      </w:pPr>
      <w:r w:rsidRPr="00A83D24">
        <w:rPr>
          <w:rFonts w:ascii="PT Astra Serif" w:hAnsi="PT Astra Serif"/>
          <w:sz w:val="28"/>
          <w:szCs w:val="28"/>
        </w:rPr>
        <w:t>По полугодиям 2020</w:t>
      </w:r>
      <w:r w:rsidR="007130DE" w:rsidRPr="00A83D24">
        <w:rPr>
          <w:rFonts w:ascii="PT Astra Serif" w:hAnsi="PT Astra Serif"/>
          <w:sz w:val="28"/>
          <w:szCs w:val="28"/>
        </w:rPr>
        <w:t xml:space="preserve"> года: в</w:t>
      </w:r>
      <w:r w:rsidRPr="00A83D24">
        <w:rPr>
          <w:rFonts w:ascii="PT Astra Serif" w:hAnsi="PT Astra Serif"/>
          <w:sz w:val="28"/>
          <w:szCs w:val="28"/>
        </w:rPr>
        <w:t>о втором</w:t>
      </w:r>
      <w:r w:rsidR="007130DE" w:rsidRPr="00A83D24">
        <w:rPr>
          <w:rFonts w:ascii="PT Astra Serif" w:hAnsi="PT Astra Serif"/>
          <w:sz w:val="28"/>
          <w:szCs w:val="28"/>
        </w:rPr>
        <w:t xml:space="preserve"> полугодии проведено </w:t>
      </w:r>
      <w:r w:rsidR="00B54F92">
        <w:rPr>
          <w:rFonts w:ascii="PT Astra Serif" w:hAnsi="PT Astra Serif"/>
          <w:sz w:val="28"/>
          <w:szCs w:val="28"/>
        </w:rPr>
        <w:t>в 2,</w:t>
      </w:r>
      <w:r w:rsidR="00914500">
        <w:rPr>
          <w:rFonts w:ascii="PT Astra Serif" w:hAnsi="PT Astra Serif"/>
          <w:sz w:val="28"/>
          <w:szCs w:val="28"/>
        </w:rPr>
        <w:t>1</w:t>
      </w:r>
      <w:r w:rsidR="00B54F92">
        <w:rPr>
          <w:rFonts w:ascii="PT Astra Serif" w:hAnsi="PT Astra Serif"/>
          <w:sz w:val="28"/>
          <w:szCs w:val="28"/>
        </w:rPr>
        <w:t xml:space="preserve"> проверок </w:t>
      </w:r>
      <w:r w:rsidR="00B54F92" w:rsidRPr="00914500">
        <w:rPr>
          <w:rFonts w:ascii="PT Astra Serif" w:hAnsi="PT Astra Serif"/>
          <w:sz w:val="28"/>
          <w:szCs w:val="28"/>
        </w:rPr>
        <w:t>больше</w:t>
      </w:r>
      <w:r w:rsidR="004A591E" w:rsidRPr="00914500">
        <w:rPr>
          <w:rFonts w:ascii="PT Astra Serif" w:hAnsi="PT Astra Serif"/>
          <w:sz w:val="28"/>
          <w:szCs w:val="28"/>
        </w:rPr>
        <w:t xml:space="preserve">, чем </w:t>
      </w:r>
      <w:r w:rsidRPr="00914500">
        <w:rPr>
          <w:rFonts w:ascii="PT Astra Serif" w:hAnsi="PT Astra Serif"/>
          <w:sz w:val="28"/>
          <w:szCs w:val="28"/>
        </w:rPr>
        <w:t>в первом</w:t>
      </w:r>
      <w:r w:rsidR="00B83B20" w:rsidRPr="00914500">
        <w:rPr>
          <w:rFonts w:ascii="PT Astra Serif" w:hAnsi="PT Astra Serif"/>
          <w:sz w:val="28"/>
          <w:szCs w:val="28"/>
        </w:rPr>
        <w:t>. Внеплановых проверок проведено</w:t>
      </w:r>
      <w:r w:rsidR="00EA5329" w:rsidRPr="00914500">
        <w:rPr>
          <w:rFonts w:ascii="PT Astra Serif" w:hAnsi="PT Astra Serif"/>
          <w:sz w:val="28"/>
          <w:szCs w:val="28"/>
        </w:rPr>
        <w:t xml:space="preserve"> более</w:t>
      </w:r>
      <w:r w:rsidR="00064896" w:rsidRPr="00914500">
        <w:rPr>
          <w:rFonts w:ascii="PT Astra Serif" w:hAnsi="PT Astra Serif"/>
          <w:sz w:val="28"/>
          <w:szCs w:val="28"/>
        </w:rPr>
        <w:t xml:space="preserve"> чем</w:t>
      </w:r>
      <w:r w:rsidR="00E342E2" w:rsidRPr="00914500">
        <w:rPr>
          <w:rFonts w:ascii="PT Astra Serif" w:hAnsi="PT Astra Serif"/>
          <w:sz w:val="28"/>
          <w:szCs w:val="28"/>
        </w:rPr>
        <w:t xml:space="preserve"> в 1</w:t>
      </w:r>
      <w:r w:rsidR="00914500" w:rsidRPr="00914500">
        <w:rPr>
          <w:rFonts w:ascii="PT Astra Serif" w:hAnsi="PT Astra Serif"/>
          <w:sz w:val="28"/>
          <w:szCs w:val="28"/>
        </w:rPr>
        <w:t>0</w:t>
      </w:r>
      <w:r w:rsidR="00B83B20" w:rsidRPr="00914500">
        <w:rPr>
          <w:rFonts w:ascii="PT Astra Serif" w:hAnsi="PT Astra Serif"/>
          <w:sz w:val="28"/>
          <w:szCs w:val="28"/>
        </w:rPr>
        <w:t xml:space="preserve"> раз больше, чем плановых</w:t>
      </w:r>
      <w:r w:rsidR="002025BC" w:rsidRPr="00914500">
        <w:rPr>
          <w:rFonts w:ascii="PT Astra Serif" w:hAnsi="PT Astra Serif"/>
          <w:sz w:val="28"/>
          <w:szCs w:val="28"/>
        </w:rPr>
        <w:t xml:space="preserve"> (</w:t>
      </w:r>
      <w:r w:rsidR="00E342E2" w:rsidRPr="00914500">
        <w:rPr>
          <w:rFonts w:ascii="PT Astra Serif" w:hAnsi="PT Astra Serif"/>
          <w:sz w:val="28"/>
          <w:szCs w:val="28"/>
        </w:rPr>
        <w:t>399</w:t>
      </w:r>
      <w:r w:rsidR="00064896" w:rsidRPr="00914500">
        <w:rPr>
          <w:rFonts w:ascii="PT Astra Serif" w:hAnsi="PT Astra Serif"/>
          <w:sz w:val="28"/>
          <w:szCs w:val="28"/>
        </w:rPr>
        <w:t xml:space="preserve"> и </w:t>
      </w:r>
      <w:r w:rsidR="00E342E2" w:rsidRPr="00A83D24">
        <w:rPr>
          <w:rFonts w:ascii="PT Astra Serif" w:hAnsi="PT Astra Serif"/>
          <w:sz w:val="28"/>
          <w:szCs w:val="28"/>
        </w:rPr>
        <w:t>37</w:t>
      </w:r>
      <w:r w:rsidR="00064896" w:rsidRPr="00A83D24">
        <w:rPr>
          <w:rFonts w:ascii="PT Astra Serif" w:hAnsi="PT Astra Serif"/>
          <w:sz w:val="28"/>
          <w:szCs w:val="28"/>
        </w:rPr>
        <w:t xml:space="preserve"> соответственно)</w:t>
      </w:r>
      <w:r w:rsidR="004A591E" w:rsidRPr="00A83D24">
        <w:rPr>
          <w:rFonts w:ascii="PT Astra Serif" w:hAnsi="PT Astra Serif"/>
          <w:sz w:val="28"/>
          <w:szCs w:val="28"/>
        </w:rPr>
        <w:t>.</w:t>
      </w:r>
      <w:r w:rsidR="004A591E" w:rsidRPr="00A83D24">
        <w:rPr>
          <w:rFonts w:ascii="PT Astra Serif" w:hAnsi="PT Astra Serif"/>
          <w:color w:val="FF0000"/>
          <w:sz w:val="28"/>
          <w:szCs w:val="28"/>
        </w:rPr>
        <w:t xml:space="preserve"> </w:t>
      </w:r>
    </w:p>
    <w:p w14:paraId="02C208C5" w14:textId="332E5081" w:rsidR="00ED7B8D" w:rsidRPr="00914500" w:rsidRDefault="00064896" w:rsidP="004A591E">
      <w:pPr>
        <w:ind w:left="20" w:right="40" w:firstLine="700"/>
        <w:jc w:val="both"/>
        <w:rPr>
          <w:rFonts w:ascii="PT Astra Serif" w:hAnsi="PT Astra Serif"/>
          <w:sz w:val="28"/>
          <w:szCs w:val="28"/>
        </w:rPr>
      </w:pPr>
      <w:r w:rsidRPr="00914500">
        <w:rPr>
          <w:rFonts w:ascii="PT Astra Serif" w:hAnsi="PT Astra Serif"/>
          <w:sz w:val="28"/>
          <w:szCs w:val="28"/>
        </w:rPr>
        <w:t>В</w:t>
      </w:r>
      <w:r w:rsidR="004A591E" w:rsidRPr="00914500">
        <w:rPr>
          <w:rFonts w:ascii="PT Astra Serif" w:hAnsi="PT Astra Serif"/>
          <w:sz w:val="28"/>
          <w:szCs w:val="28"/>
        </w:rPr>
        <w:t xml:space="preserve"> сравнении по годам,</w:t>
      </w:r>
      <w:r w:rsidR="00893F4A" w:rsidRPr="00914500">
        <w:rPr>
          <w:rFonts w:ascii="PT Astra Serif" w:hAnsi="PT Astra Serif"/>
          <w:sz w:val="28"/>
          <w:szCs w:val="28"/>
        </w:rPr>
        <w:t xml:space="preserve"> в 201</w:t>
      </w:r>
      <w:r w:rsidR="00064F6E" w:rsidRPr="00914500">
        <w:rPr>
          <w:rFonts w:ascii="PT Astra Serif" w:hAnsi="PT Astra Serif"/>
          <w:sz w:val="28"/>
          <w:szCs w:val="28"/>
        </w:rPr>
        <w:t>9</w:t>
      </w:r>
      <w:r w:rsidR="00893F4A" w:rsidRPr="00914500">
        <w:rPr>
          <w:rFonts w:ascii="PT Astra Serif" w:hAnsi="PT Astra Serif"/>
          <w:sz w:val="28"/>
          <w:szCs w:val="28"/>
        </w:rPr>
        <w:t xml:space="preserve"> году доля внеплановых </w:t>
      </w:r>
      <w:r w:rsidR="004A591E" w:rsidRPr="00914500">
        <w:rPr>
          <w:rFonts w:ascii="PT Astra Serif" w:hAnsi="PT Astra Serif"/>
          <w:sz w:val="28"/>
          <w:szCs w:val="28"/>
        </w:rPr>
        <w:t>п</w:t>
      </w:r>
      <w:r w:rsidR="00064F6E" w:rsidRPr="00914500">
        <w:rPr>
          <w:rFonts w:ascii="PT Astra Serif" w:hAnsi="PT Astra Serif"/>
          <w:sz w:val="28"/>
          <w:szCs w:val="28"/>
        </w:rPr>
        <w:t>роверок составила 87,73</w:t>
      </w:r>
      <w:r w:rsidR="00893F4A" w:rsidRPr="00914500">
        <w:rPr>
          <w:rFonts w:ascii="PT Astra Serif" w:hAnsi="PT Astra Serif"/>
          <w:sz w:val="28"/>
          <w:szCs w:val="28"/>
        </w:rPr>
        <w:t>%</w:t>
      </w:r>
      <w:r w:rsidR="00553F41" w:rsidRPr="00914500">
        <w:rPr>
          <w:rFonts w:ascii="PT Astra Serif" w:hAnsi="PT Astra Serif"/>
          <w:sz w:val="28"/>
          <w:szCs w:val="28"/>
        </w:rPr>
        <w:t>,</w:t>
      </w:r>
      <w:r w:rsidR="00893F4A" w:rsidRPr="00914500">
        <w:rPr>
          <w:rFonts w:ascii="PT Astra Serif" w:hAnsi="PT Astra Serif"/>
          <w:sz w:val="28"/>
          <w:szCs w:val="28"/>
        </w:rPr>
        <w:t xml:space="preserve"> </w:t>
      </w:r>
      <w:r w:rsidR="00064F6E" w:rsidRPr="00914500">
        <w:rPr>
          <w:rFonts w:ascii="PT Astra Serif" w:hAnsi="PT Astra Serif"/>
          <w:sz w:val="28"/>
          <w:szCs w:val="28"/>
        </w:rPr>
        <w:t>в 2020</w:t>
      </w:r>
      <w:r w:rsidR="00265B0D" w:rsidRPr="00914500">
        <w:rPr>
          <w:rFonts w:ascii="PT Astra Serif" w:hAnsi="PT Astra Serif"/>
          <w:sz w:val="28"/>
          <w:szCs w:val="28"/>
        </w:rPr>
        <w:t xml:space="preserve"> году –</w:t>
      </w:r>
      <w:r w:rsidR="002025BC" w:rsidRPr="00914500">
        <w:rPr>
          <w:rFonts w:ascii="PT Astra Serif" w:hAnsi="PT Astra Serif"/>
          <w:sz w:val="28"/>
          <w:szCs w:val="28"/>
        </w:rPr>
        <w:t xml:space="preserve"> </w:t>
      </w:r>
      <w:r w:rsidR="00914500" w:rsidRPr="00914500">
        <w:rPr>
          <w:rFonts w:ascii="PT Astra Serif" w:hAnsi="PT Astra Serif"/>
          <w:sz w:val="28"/>
          <w:szCs w:val="28"/>
        </w:rPr>
        <w:t>91,5</w:t>
      </w:r>
      <w:r w:rsidR="004A591E" w:rsidRPr="00914500">
        <w:rPr>
          <w:rFonts w:ascii="PT Astra Serif" w:hAnsi="PT Astra Serif"/>
          <w:sz w:val="28"/>
          <w:szCs w:val="28"/>
        </w:rPr>
        <w:t xml:space="preserve"> </w:t>
      </w:r>
      <w:r w:rsidR="00893F4A" w:rsidRPr="00914500">
        <w:rPr>
          <w:rFonts w:ascii="PT Astra Serif" w:hAnsi="PT Astra Serif"/>
          <w:sz w:val="28"/>
          <w:szCs w:val="28"/>
        </w:rPr>
        <w:t>%</w:t>
      </w:r>
      <w:r w:rsidR="004A591E" w:rsidRPr="00914500">
        <w:rPr>
          <w:rFonts w:ascii="PT Astra Serif" w:hAnsi="PT Astra Serif"/>
          <w:sz w:val="28"/>
          <w:szCs w:val="28"/>
        </w:rPr>
        <w:t>.</w:t>
      </w:r>
    </w:p>
    <w:p w14:paraId="5A2BAB11" w14:textId="77777777" w:rsidR="00C366EA" w:rsidRDefault="00C366EA" w:rsidP="00CC37AC">
      <w:pPr>
        <w:ind w:firstLine="709"/>
        <w:jc w:val="both"/>
        <w:rPr>
          <w:rFonts w:ascii="PT Astra Serif" w:hAnsi="PT Astra Serif"/>
          <w:sz w:val="28"/>
          <w:szCs w:val="28"/>
        </w:rPr>
      </w:pPr>
    </w:p>
    <w:p w14:paraId="584E9F63" w14:textId="77777777" w:rsidR="00C366EA" w:rsidRDefault="00C366EA" w:rsidP="00CC37AC">
      <w:pPr>
        <w:ind w:firstLine="709"/>
        <w:jc w:val="both"/>
        <w:rPr>
          <w:rFonts w:ascii="PT Astra Serif" w:hAnsi="PT Astra Serif"/>
          <w:sz w:val="28"/>
          <w:szCs w:val="28"/>
        </w:rPr>
      </w:pPr>
    </w:p>
    <w:p w14:paraId="2F9BBE32" w14:textId="77777777" w:rsidR="00C366EA" w:rsidRDefault="00C366EA" w:rsidP="00C366EA">
      <w:pPr>
        <w:jc w:val="right"/>
        <w:rPr>
          <w:rFonts w:ascii="PT Astra Serif" w:eastAsia="Calibri" w:hAnsi="PT Astra Serif"/>
          <w:i/>
          <w:sz w:val="22"/>
          <w:szCs w:val="22"/>
        </w:rPr>
      </w:pPr>
    </w:p>
    <w:p w14:paraId="04DC4E59" w14:textId="77777777" w:rsidR="00C366EA" w:rsidRDefault="00C366EA" w:rsidP="00C366EA">
      <w:pPr>
        <w:jc w:val="right"/>
        <w:rPr>
          <w:rFonts w:ascii="PT Astra Serif" w:eastAsia="Calibri" w:hAnsi="PT Astra Serif"/>
          <w:i/>
          <w:sz w:val="22"/>
          <w:szCs w:val="22"/>
        </w:rPr>
      </w:pPr>
    </w:p>
    <w:p w14:paraId="28645E81" w14:textId="7A3CE1A8" w:rsidR="00C366EA" w:rsidRPr="00655213" w:rsidRDefault="00C366EA" w:rsidP="00C366EA">
      <w:pPr>
        <w:jc w:val="right"/>
        <w:rPr>
          <w:rFonts w:ascii="PT Astra Serif" w:eastAsia="Calibri" w:hAnsi="PT Astra Serif"/>
          <w:i/>
          <w:sz w:val="22"/>
          <w:szCs w:val="22"/>
        </w:rPr>
      </w:pPr>
      <w:r>
        <w:rPr>
          <w:rFonts w:ascii="PT Astra Serif" w:eastAsia="Calibri" w:hAnsi="PT Astra Serif"/>
          <w:i/>
          <w:sz w:val="22"/>
          <w:szCs w:val="22"/>
        </w:rPr>
        <w:lastRenderedPageBreak/>
        <w:t>Рисунок 1</w:t>
      </w:r>
    </w:p>
    <w:p w14:paraId="2D8A4126" w14:textId="77777777" w:rsidR="00C366EA" w:rsidRPr="006755FA" w:rsidRDefault="00C366EA" w:rsidP="00C366EA">
      <w:pPr>
        <w:spacing w:line="240" w:lineRule="exact"/>
        <w:jc w:val="right"/>
        <w:rPr>
          <w:highlight w:val="yellow"/>
        </w:rPr>
      </w:pPr>
    </w:p>
    <w:p w14:paraId="2BF210D1" w14:textId="77777777" w:rsidR="00C366EA" w:rsidRPr="003217F0" w:rsidRDefault="00C366EA" w:rsidP="00C366EA">
      <w:pPr>
        <w:widowControl w:val="0"/>
        <w:spacing w:line="240" w:lineRule="exact"/>
        <w:ind w:firstLine="709"/>
        <w:jc w:val="center"/>
        <w:rPr>
          <w:b/>
        </w:rPr>
      </w:pPr>
      <w:r w:rsidRPr="003217F0">
        <w:rPr>
          <w:b/>
        </w:rPr>
        <w:t xml:space="preserve">Соотношение плановых и внеплановых проверок, </w:t>
      </w:r>
    </w:p>
    <w:p w14:paraId="34A37551" w14:textId="77777777" w:rsidR="00C366EA" w:rsidRDefault="00C366EA" w:rsidP="00C366EA">
      <w:pPr>
        <w:widowControl w:val="0"/>
        <w:spacing w:line="240" w:lineRule="exact"/>
        <w:ind w:firstLine="709"/>
        <w:jc w:val="center"/>
        <w:rPr>
          <w:b/>
        </w:rPr>
      </w:pPr>
      <w:proofErr w:type="gramStart"/>
      <w:r w:rsidRPr="003217F0">
        <w:rPr>
          <w:b/>
        </w:rPr>
        <w:t>проведенных</w:t>
      </w:r>
      <w:proofErr w:type="gramEnd"/>
      <w:r w:rsidRPr="003217F0">
        <w:rPr>
          <w:b/>
        </w:rPr>
        <w:t xml:space="preserve"> </w:t>
      </w:r>
      <w:r>
        <w:rPr>
          <w:b/>
        </w:rPr>
        <w:t xml:space="preserve">исполнительными органами государственной власти </w:t>
      </w:r>
    </w:p>
    <w:p w14:paraId="007BFCBE" w14:textId="7DD865D6" w:rsidR="00C366EA" w:rsidRPr="003217F0" w:rsidRDefault="00C366EA" w:rsidP="00C366EA">
      <w:pPr>
        <w:widowControl w:val="0"/>
        <w:spacing w:line="240" w:lineRule="exact"/>
        <w:ind w:firstLine="709"/>
        <w:jc w:val="center"/>
        <w:rPr>
          <w:b/>
        </w:rPr>
      </w:pPr>
      <w:r>
        <w:rPr>
          <w:b/>
        </w:rPr>
        <w:t>Томской области в 2020</w:t>
      </w:r>
      <w:r w:rsidRPr="003217F0">
        <w:rPr>
          <w:b/>
        </w:rPr>
        <w:t xml:space="preserve"> году</w:t>
      </w:r>
    </w:p>
    <w:p w14:paraId="5B458E9A" w14:textId="77777777" w:rsidR="00C366EA" w:rsidRDefault="00C366EA" w:rsidP="00CC37AC">
      <w:pPr>
        <w:ind w:firstLine="709"/>
        <w:jc w:val="both"/>
        <w:rPr>
          <w:rFonts w:ascii="PT Astra Serif" w:hAnsi="PT Astra Serif"/>
          <w:sz w:val="28"/>
          <w:szCs w:val="28"/>
        </w:rPr>
      </w:pPr>
    </w:p>
    <w:p w14:paraId="167C8A88" w14:textId="5D3D9C3E" w:rsidR="00C366EA" w:rsidRDefault="00C366EA" w:rsidP="00CC37AC">
      <w:pPr>
        <w:ind w:firstLine="709"/>
        <w:jc w:val="both"/>
        <w:rPr>
          <w:rFonts w:ascii="PT Astra Serif" w:hAnsi="PT Astra Serif"/>
          <w:sz w:val="28"/>
          <w:szCs w:val="28"/>
        </w:rPr>
      </w:pPr>
      <w:r>
        <w:rPr>
          <w:noProof/>
          <w:sz w:val="28"/>
          <w:szCs w:val="28"/>
        </w:rPr>
        <w:drawing>
          <wp:inline distT="0" distB="0" distL="0" distR="0" wp14:anchorId="1F9FD875" wp14:editId="5455E1E2">
            <wp:extent cx="5800725" cy="1762125"/>
            <wp:effectExtent l="0" t="0" r="0"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2DB3C0D" w14:textId="1CE63892" w:rsidR="00C366EA" w:rsidRDefault="00C366EA" w:rsidP="00CC37AC">
      <w:pPr>
        <w:ind w:firstLine="709"/>
        <w:jc w:val="both"/>
        <w:rPr>
          <w:rFonts w:ascii="PT Astra Serif" w:hAnsi="PT Astra Serif"/>
          <w:sz w:val="28"/>
          <w:szCs w:val="28"/>
        </w:rPr>
      </w:pPr>
    </w:p>
    <w:p w14:paraId="5D6C94EF" w14:textId="4CB4B597" w:rsidR="00B62F31" w:rsidRDefault="00893F4A" w:rsidP="00CC37AC">
      <w:pPr>
        <w:ind w:firstLine="709"/>
        <w:jc w:val="both"/>
        <w:rPr>
          <w:rFonts w:ascii="PT Astra Serif" w:hAnsi="PT Astra Serif"/>
          <w:sz w:val="28"/>
          <w:szCs w:val="28"/>
        </w:rPr>
      </w:pPr>
      <w:r w:rsidRPr="00A83D24">
        <w:rPr>
          <w:rFonts w:ascii="PT Astra Serif" w:hAnsi="PT Astra Serif"/>
          <w:sz w:val="28"/>
          <w:szCs w:val="28"/>
        </w:rPr>
        <w:t>Сложившаяся ситуация</w:t>
      </w:r>
      <w:r w:rsidR="007E648B" w:rsidRPr="00A83D24">
        <w:rPr>
          <w:rFonts w:ascii="PT Astra Serif" w:hAnsi="PT Astra Serif"/>
          <w:sz w:val="28"/>
          <w:szCs w:val="28"/>
        </w:rPr>
        <w:t xml:space="preserve"> в 2020</w:t>
      </w:r>
      <w:r w:rsidR="004A591E" w:rsidRPr="00A83D24">
        <w:rPr>
          <w:rFonts w:ascii="PT Astra Serif" w:hAnsi="PT Astra Serif"/>
          <w:sz w:val="28"/>
          <w:szCs w:val="28"/>
        </w:rPr>
        <w:t xml:space="preserve"> году</w:t>
      </w:r>
      <w:r w:rsidRPr="00A83D24">
        <w:rPr>
          <w:rFonts w:ascii="PT Astra Serif" w:hAnsi="PT Astra Serif"/>
          <w:sz w:val="28"/>
          <w:szCs w:val="28"/>
        </w:rPr>
        <w:t xml:space="preserve"> обусловлена</w:t>
      </w:r>
      <w:r w:rsidR="00CC37AC" w:rsidRPr="00A83D24">
        <w:rPr>
          <w:rFonts w:ascii="PT Astra Serif" w:hAnsi="PT Astra Serif"/>
          <w:sz w:val="28"/>
          <w:szCs w:val="28"/>
        </w:rPr>
        <w:t xml:space="preserve"> введением</w:t>
      </w:r>
      <w:r w:rsidRPr="00A83D24">
        <w:rPr>
          <w:rFonts w:ascii="PT Astra Serif" w:hAnsi="PT Astra Serif"/>
          <w:sz w:val="28"/>
          <w:szCs w:val="28"/>
        </w:rPr>
        <w:t xml:space="preserve"> </w:t>
      </w:r>
      <w:r w:rsidR="00914500">
        <w:rPr>
          <w:rFonts w:ascii="PT Astra Serif" w:hAnsi="PT Astra Serif"/>
          <w:sz w:val="28"/>
          <w:szCs w:val="28"/>
        </w:rPr>
        <w:t xml:space="preserve">моратория на проведение </w:t>
      </w:r>
      <w:r w:rsidR="00CC37AC" w:rsidRPr="00A83D24">
        <w:rPr>
          <w:rFonts w:ascii="PT Astra Serif" w:hAnsi="PT Astra Serif"/>
          <w:sz w:val="28"/>
          <w:szCs w:val="28"/>
        </w:rPr>
        <w:t xml:space="preserve">проверок в 2020 году. </w:t>
      </w:r>
    </w:p>
    <w:p w14:paraId="304D1755" w14:textId="45809732" w:rsidR="00CC37AC" w:rsidRDefault="00CC37AC" w:rsidP="00CC37AC">
      <w:pPr>
        <w:ind w:firstLine="709"/>
        <w:jc w:val="both"/>
        <w:rPr>
          <w:rFonts w:ascii="PT Astra Serif" w:eastAsia="Calibri" w:hAnsi="PT Astra Serif"/>
          <w:sz w:val="28"/>
          <w:szCs w:val="28"/>
          <w:lang w:eastAsia="en-US"/>
        </w:rPr>
      </w:pPr>
      <w:proofErr w:type="gramStart"/>
      <w:r w:rsidRPr="00A83D24">
        <w:rPr>
          <w:rFonts w:ascii="PT Astra Serif" w:eastAsia="Calibri" w:hAnsi="PT Astra Serif"/>
          <w:sz w:val="28"/>
          <w:szCs w:val="28"/>
          <w:lang w:eastAsia="en-US"/>
        </w:rPr>
        <w:t xml:space="preserve">Постановлением Правительства Российской Федерации от 03.04.2020 </w:t>
      </w:r>
      <w:r w:rsidR="00B62F31">
        <w:rPr>
          <w:rFonts w:ascii="PT Astra Serif" w:eastAsia="Calibri" w:hAnsi="PT Astra Serif"/>
          <w:sz w:val="28"/>
          <w:szCs w:val="28"/>
          <w:lang w:eastAsia="en-US"/>
        </w:rPr>
        <w:br/>
      </w:r>
      <w:r w:rsidRPr="00A83D24">
        <w:rPr>
          <w:rFonts w:ascii="PT Astra Serif" w:eastAsia="Calibri" w:hAnsi="PT Astra Serif"/>
          <w:sz w:val="28"/>
          <w:szCs w:val="28"/>
          <w:lang w:eastAsia="en-US"/>
        </w:rPr>
        <w:t>№ 438 «Об особенностях осуществления в 2020 году государственного контроля (надзора), муниципального контроля и о внесении изменений в пункт 7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введены ограничения на проведение проверок в отношении юридических лиц и индивидуальных предпринимателей.</w:t>
      </w:r>
      <w:proofErr w:type="gramEnd"/>
      <w:r w:rsidRPr="00A83D24">
        <w:rPr>
          <w:rFonts w:ascii="PT Astra Serif" w:eastAsia="Calibri" w:hAnsi="PT Astra Serif"/>
          <w:sz w:val="28"/>
          <w:szCs w:val="28"/>
          <w:lang w:eastAsia="en-US"/>
        </w:rPr>
        <w:t xml:space="preserve"> В связи с чем</w:t>
      </w:r>
      <w:r w:rsidR="008D61F6">
        <w:rPr>
          <w:rFonts w:ascii="PT Astra Serif" w:eastAsia="Calibri" w:hAnsi="PT Astra Serif"/>
          <w:sz w:val="28"/>
          <w:szCs w:val="28"/>
          <w:lang w:eastAsia="en-US"/>
        </w:rPr>
        <w:t>,</w:t>
      </w:r>
      <w:r w:rsidRPr="00A83D24">
        <w:rPr>
          <w:rFonts w:ascii="PT Astra Serif" w:eastAsia="Calibri" w:hAnsi="PT Astra Serif"/>
          <w:sz w:val="28"/>
          <w:szCs w:val="28"/>
          <w:lang w:eastAsia="en-US"/>
        </w:rPr>
        <w:t xml:space="preserve"> плановые проверки были исключены из планов проверок на 2020 год.</w:t>
      </w:r>
    </w:p>
    <w:p w14:paraId="42175DA7" w14:textId="43D58135" w:rsidR="00C366EA" w:rsidRPr="004119AB" w:rsidRDefault="00C366EA" w:rsidP="00C366EA">
      <w:pPr>
        <w:jc w:val="right"/>
        <w:rPr>
          <w:rFonts w:ascii="PT Astra Serif" w:eastAsia="Calibri" w:hAnsi="PT Astra Serif"/>
          <w:i/>
          <w:sz w:val="22"/>
          <w:szCs w:val="22"/>
        </w:rPr>
      </w:pPr>
      <w:r>
        <w:rPr>
          <w:rFonts w:ascii="PT Astra Serif" w:eastAsia="Calibri" w:hAnsi="PT Astra Serif"/>
          <w:i/>
          <w:sz w:val="22"/>
          <w:szCs w:val="22"/>
        </w:rPr>
        <w:t>Рисунок 2</w:t>
      </w:r>
    </w:p>
    <w:p w14:paraId="15709CFF" w14:textId="77777777" w:rsidR="00C366EA" w:rsidRPr="00FB6328" w:rsidRDefault="00C366EA" w:rsidP="00C366EA">
      <w:pPr>
        <w:spacing w:line="240" w:lineRule="exact"/>
        <w:jc w:val="right"/>
      </w:pPr>
    </w:p>
    <w:p w14:paraId="6A7D8A33" w14:textId="7C43650F" w:rsidR="00C366EA" w:rsidRPr="00FB6328" w:rsidRDefault="00C366EA" w:rsidP="00C366EA">
      <w:pPr>
        <w:widowControl w:val="0"/>
        <w:spacing w:line="240" w:lineRule="exact"/>
        <w:ind w:firstLine="709"/>
        <w:jc w:val="center"/>
        <w:rPr>
          <w:b/>
        </w:rPr>
      </w:pPr>
      <w:r w:rsidRPr="00FB6328">
        <w:rPr>
          <w:b/>
        </w:rPr>
        <w:t>Соотношение пл</w:t>
      </w:r>
      <w:r>
        <w:rPr>
          <w:b/>
        </w:rPr>
        <w:t xml:space="preserve">ановых и внеплановых проверок, </w:t>
      </w:r>
      <w:r w:rsidRPr="00FB6328">
        <w:rPr>
          <w:b/>
        </w:rPr>
        <w:t xml:space="preserve">проведенных </w:t>
      </w:r>
      <w:r>
        <w:rPr>
          <w:b/>
        </w:rPr>
        <w:t xml:space="preserve">исполнительными органами государственной власти </w:t>
      </w:r>
      <w:r w:rsidRPr="00FB6328">
        <w:rPr>
          <w:b/>
        </w:rPr>
        <w:t>в 201</w:t>
      </w:r>
      <w:r>
        <w:rPr>
          <w:b/>
        </w:rPr>
        <w:t>9 и 2020</w:t>
      </w:r>
      <w:r w:rsidRPr="00FB6328">
        <w:rPr>
          <w:b/>
        </w:rPr>
        <w:t xml:space="preserve"> годах</w:t>
      </w:r>
    </w:p>
    <w:p w14:paraId="2A63B361" w14:textId="77777777" w:rsidR="00C366EA" w:rsidRPr="00A83D24" w:rsidRDefault="00C366EA" w:rsidP="00CC37AC">
      <w:pPr>
        <w:ind w:firstLine="709"/>
        <w:jc w:val="both"/>
        <w:rPr>
          <w:rFonts w:ascii="PT Astra Serif" w:hAnsi="PT Astra Serif"/>
          <w:sz w:val="28"/>
          <w:szCs w:val="28"/>
        </w:rPr>
      </w:pPr>
    </w:p>
    <w:p w14:paraId="6A432767" w14:textId="45E834EB" w:rsidR="00C366EA" w:rsidRDefault="00C366EA" w:rsidP="00893F4A">
      <w:pPr>
        <w:tabs>
          <w:tab w:val="num" w:pos="1845"/>
        </w:tabs>
        <w:ind w:firstLine="720"/>
        <w:jc w:val="both"/>
        <w:rPr>
          <w:rFonts w:ascii="PT Astra Serif" w:eastAsia="Arial Unicode MS" w:hAnsi="PT Astra Serif"/>
          <w:sz w:val="28"/>
          <w:szCs w:val="28"/>
        </w:rPr>
      </w:pPr>
      <w:r>
        <w:rPr>
          <w:noProof/>
          <w:sz w:val="28"/>
          <w:szCs w:val="28"/>
        </w:rPr>
        <w:drawing>
          <wp:inline distT="0" distB="0" distL="0" distR="0" wp14:anchorId="784307A4" wp14:editId="3104D5C6">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D4B898A" w14:textId="77777777" w:rsidR="00C366EA" w:rsidRDefault="00C366EA" w:rsidP="00893F4A">
      <w:pPr>
        <w:tabs>
          <w:tab w:val="num" w:pos="1845"/>
        </w:tabs>
        <w:ind w:firstLine="720"/>
        <w:jc w:val="both"/>
        <w:rPr>
          <w:rFonts w:ascii="PT Astra Serif" w:eastAsia="Arial Unicode MS" w:hAnsi="PT Astra Serif"/>
          <w:sz w:val="28"/>
          <w:szCs w:val="28"/>
        </w:rPr>
      </w:pPr>
    </w:p>
    <w:p w14:paraId="258779BD" w14:textId="43EB162E" w:rsidR="00914500" w:rsidRDefault="00893F4A" w:rsidP="00893F4A">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Общее количество юридических лиц и индивидуальных предпринимат</w:t>
      </w:r>
      <w:r w:rsidR="00A1454C" w:rsidRPr="00A83D24">
        <w:rPr>
          <w:rFonts w:ascii="PT Astra Serif" w:eastAsia="Arial Unicode MS" w:hAnsi="PT Astra Serif"/>
          <w:sz w:val="28"/>
          <w:szCs w:val="28"/>
        </w:rPr>
        <w:t>елей, в отношении которых в</w:t>
      </w:r>
      <w:r w:rsidR="00B10DF6" w:rsidRPr="00A83D24">
        <w:rPr>
          <w:rFonts w:ascii="PT Astra Serif" w:eastAsia="Arial Unicode MS" w:hAnsi="PT Astra Serif"/>
          <w:sz w:val="28"/>
          <w:szCs w:val="28"/>
        </w:rPr>
        <w:t xml:space="preserve"> 2020</w:t>
      </w:r>
      <w:r w:rsidR="002D0AC9" w:rsidRPr="00A83D24">
        <w:rPr>
          <w:rFonts w:ascii="PT Astra Serif" w:eastAsia="Arial Unicode MS" w:hAnsi="PT Astra Serif"/>
          <w:sz w:val="28"/>
          <w:szCs w:val="28"/>
        </w:rPr>
        <w:t xml:space="preserve"> году </w:t>
      </w:r>
      <w:proofErr w:type="gramStart"/>
      <w:r w:rsidR="002D0AC9" w:rsidRPr="00A83D24">
        <w:rPr>
          <w:rFonts w:ascii="PT Astra Serif" w:eastAsia="Arial Unicode MS" w:hAnsi="PT Astra Serif"/>
          <w:sz w:val="28"/>
          <w:szCs w:val="28"/>
        </w:rPr>
        <w:t>проводились проверки составило</w:t>
      </w:r>
      <w:proofErr w:type="gramEnd"/>
      <w:r w:rsidR="002D0AC9" w:rsidRPr="00A83D24">
        <w:rPr>
          <w:rFonts w:ascii="PT Astra Serif" w:eastAsia="Arial Unicode MS" w:hAnsi="PT Astra Serif"/>
          <w:sz w:val="28"/>
          <w:szCs w:val="28"/>
        </w:rPr>
        <w:t xml:space="preserve"> </w:t>
      </w:r>
      <w:r w:rsidR="00B10DF6" w:rsidRPr="00A83D24">
        <w:rPr>
          <w:rFonts w:ascii="PT Astra Serif" w:eastAsia="Arial Unicode MS" w:hAnsi="PT Astra Serif"/>
          <w:sz w:val="28"/>
          <w:szCs w:val="28"/>
        </w:rPr>
        <w:t>230</w:t>
      </w:r>
      <w:r w:rsidR="001B7FAF" w:rsidRPr="00A83D24">
        <w:rPr>
          <w:rFonts w:ascii="PT Astra Serif" w:eastAsia="Arial Unicode MS" w:hAnsi="PT Astra Serif"/>
          <w:sz w:val="28"/>
          <w:szCs w:val="28"/>
        </w:rPr>
        <w:t xml:space="preserve"> единицы</w:t>
      </w:r>
      <w:r w:rsidR="00B10DF6" w:rsidRPr="00A83D24">
        <w:rPr>
          <w:rFonts w:ascii="PT Astra Serif" w:eastAsia="Arial Unicode MS" w:hAnsi="PT Astra Serif"/>
          <w:sz w:val="28"/>
          <w:szCs w:val="28"/>
        </w:rPr>
        <w:t xml:space="preserve"> (из которых 179 в первом полугодии и 51</w:t>
      </w:r>
      <w:r w:rsidR="00330F74" w:rsidRPr="00A83D24">
        <w:rPr>
          <w:rFonts w:ascii="PT Astra Serif" w:eastAsia="Arial Unicode MS" w:hAnsi="PT Astra Serif"/>
          <w:sz w:val="28"/>
          <w:szCs w:val="28"/>
        </w:rPr>
        <w:t xml:space="preserve"> во втором).</w:t>
      </w:r>
      <w:r w:rsidR="00A1454C" w:rsidRPr="00A83D24">
        <w:rPr>
          <w:rFonts w:ascii="PT Astra Serif" w:eastAsia="Arial Unicode MS" w:hAnsi="PT Astra Serif"/>
          <w:sz w:val="28"/>
          <w:szCs w:val="28"/>
        </w:rPr>
        <w:t xml:space="preserve"> </w:t>
      </w:r>
      <w:r w:rsidR="00330F74" w:rsidRPr="00A83D24">
        <w:rPr>
          <w:rFonts w:ascii="PT Astra Serif" w:eastAsia="Arial Unicode MS" w:hAnsi="PT Astra Serif"/>
          <w:sz w:val="28"/>
          <w:szCs w:val="28"/>
        </w:rPr>
        <w:t xml:space="preserve">В </w:t>
      </w:r>
      <w:r w:rsidR="00B10DF6" w:rsidRPr="00A83D24">
        <w:rPr>
          <w:rFonts w:ascii="PT Astra Serif" w:eastAsia="Arial Unicode MS" w:hAnsi="PT Astra Serif"/>
          <w:sz w:val="28"/>
          <w:szCs w:val="28"/>
        </w:rPr>
        <w:t>2019</w:t>
      </w:r>
      <w:r w:rsidRPr="00A83D24">
        <w:rPr>
          <w:rFonts w:ascii="PT Astra Serif" w:eastAsia="Arial Unicode MS" w:hAnsi="PT Astra Serif"/>
          <w:sz w:val="28"/>
          <w:szCs w:val="28"/>
        </w:rPr>
        <w:t xml:space="preserve"> году </w:t>
      </w:r>
      <w:r w:rsidR="00914500">
        <w:rPr>
          <w:rFonts w:ascii="PT Astra Serif" w:eastAsia="Arial Unicode MS" w:hAnsi="PT Astra Serif"/>
          <w:sz w:val="28"/>
          <w:szCs w:val="28"/>
        </w:rPr>
        <w:t>проверено предпринимателей в 2,4 раза больше</w:t>
      </w:r>
      <w:r w:rsidR="004927F0">
        <w:rPr>
          <w:rFonts w:ascii="PT Astra Serif" w:eastAsia="Arial Unicode MS" w:hAnsi="PT Astra Serif"/>
          <w:sz w:val="28"/>
          <w:szCs w:val="28"/>
        </w:rPr>
        <w:t>, чем 2020 году.</w:t>
      </w:r>
    </w:p>
    <w:p w14:paraId="05C73ED4" w14:textId="77777777" w:rsidR="00DD471C" w:rsidRDefault="00DD471C" w:rsidP="00F05B99">
      <w:pPr>
        <w:tabs>
          <w:tab w:val="num" w:pos="1845"/>
        </w:tabs>
        <w:ind w:firstLine="720"/>
        <w:jc w:val="both"/>
        <w:rPr>
          <w:rFonts w:ascii="PT Astra Serif" w:eastAsia="Arial Unicode MS" w:hAnsi="PT Astra Serif"/>
          <w:sz w:val="28"/>
          <w:szCs w:val="28"/>
        </w:rPr>
      </w:pPr>
    </w:p>
    <w:p w14:paraId="2CBEBE80" w14:textId="6A2471BC" w:rsidR="004927F0" w:rsidRPr="004927F0" w:rsidRDefault="004927F0" w:rsidP="004927F0">
      <w:pPr>
        <w:tabs>
          <w:tab w:val="num" w:pos="1845"/>
        </w:tabs>
        <w:ind w:firstLine="720"/>
        <w:jc w:val="right"/>
        <w:rPr>
          <w:rFonts w:ascii="PT Astra Serif" w:eastAsia="Arial Unicode MS" w:hAnsi="PT Astra Serif"/>
          <w:i/>
          <w:sz w:val="22"/>
          <w:szCs w:val="22"/>
        </w:rPr>
      </w:pPr>
      <w:r w:rsidRPr="004927F0">
        <w:rPr>
          <w:rFonts w:ascii="PT Astra Serif" w:eastAsia="Arial Unicode MS" w:hAnsi="PT Astra Serif"/>
          <w:i/>
          <w:sz w:val="22"/>
          <w:szCs w:val="22"/>
        </w:rPr>
        <w:t>Рисунок 3</w:t>
      </w:r>
    </w:p>
    <w:p w14:paraId="506C2A08" w14:textId="76BB9B30" w:rsidR="008D61F6" w:rsidRPr="00A83D24" w:rsidRDefault="008D61F6" w:rsidP="008D61F6">
      <w:pPr>
        <w:tabs>
          <w:tab w:val="num" w:pos="1845"/>
        </w:tabs>
        <w:jc w:val="both"/>
        <w:rPr>
          <w:rFonts w:ascii="PT Astra Serif" w:eastAsia="Arial Unicode MS" w:hAnsi="PT Astra Serif"/>
          <w:sz w:val="28"/>
          <w:szCs w:val="28"/>
        </w:rPr>
      </w:pPr>
      <w:r>
        <w:rPr>
          <w:noProof/>
        </w:rPr>
        <w:drawing>
          <wp:inline distT="0" distB="0" distL="0" distR="0" wp14:anchorId="35F23C8F" wp14:editId="4B154703">
            <wp:extent cx="6071402" cy="2483555"/>
            <wp:effectExtent l="0" t="0" r="5715" b="0"/>
            <wp:docPr id="1" name="Рисунок 1" descr="C:\Users\panova\AppData\Local\Microsoft\Windows\INetCache\Content.Word\Новый рисун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nova\AppData\Local\Microsoft\Windows\INetCache\Content.Word\Новый рисунок.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83948" cy="2488687"/>
                    </a:xfrm>
                    <a:prstGeom prst="rect">
                      <a:avLst/>
                    </a:prstGeom>
                    <a:noFill/>
                    <a:ln>
                      <a:noFill/>
                    </a:ln>
                  </pic:spPr>
                </pic:pic>
              </a:graphicData>
            </a:graphic>
          </wp:inline>
        </w:drawing>
      </w:r>
    </w:p>
    <w:p w14:paraId="0A521D1A" w14:textId="77777777" w:rsidR="008D61F6" w:rsidRDefault="008D61F6" w:rsidP="00F05B99">
      <w:pPr>
        <w:tabs>
          <w:tab w:val="num" w:pos="1845"/>
        </w:tabs>
        <w:ind w:firstLine="720"/>
        <w:jc w:val="both"/>
        <w:rPr>
          <w:rFonts w:ascii="PT Astra Serif" w:eastAsia="Arial Unicode MS" w:hAnsi="PT Astra Serif"/>
          <w:b/>
          <w:sz w:val="28"/>
          <w:szCs w:val="28"/>
        </w:rPr>
      </w:pPr>
    </w:p>
    <w:p w14:paraId="47C20E9A" w14:textId="77777777" w:rsidR="00174414" w:rsidRPr="00A83D24" w:rsidRDefault="00DD471C" w:rsidP="00F05B99">
      <w:pPr>
        <w:tabs>
          <w:tab w:val="num" w:pos="1845"/>
        </w:tabs>
        <w:ind w:firstLine="720"/>
        <w:jc w:val="both"/>
        <w:rPr>
          <w:rFonts w:ascii="PT Astra Serif" w:eastAsia="Arial Unicode MS" w:hAnsi="PT Astra Serif"/>
          <w:b/>
          <w:sz w:val="28"/>
          <w:szCs w:val="28"/>
        </w:rPr>
      </w:pPr>
      <w:r w:rsidRPr="00A83D24">
        <w:rPr>
          <w:rFonts w:ascii="PT Astra Serif" w:eastAsia="Arial Unicode MS" w:hAnsi="PT Astra Serif"/>
          <w:b/>
          <w:sz w:val="28"/>
          <w:szCs w:val="28"/>
        </w:rPr>
        <w:t xml:space="preserve">б) </w:t>
      </w:r>
      <w:r w:rsidR="00174414" w:rsidRPr="00A83D24">
        <w:rPr>
          <w:rFonts w:ascii="PT Astra Serif" w:eastAsia="Arial Unicode MS" w:hAnsi="PT Astra Serif"/>
          <w:b/>
          <w:sz w:val="28"/>
          <w:szCs w:val="28"/>
        </w:rPr>
        <w:t>Сведения о результатах работы экспертов и экспертных организаций, привлекаемых к проведению мероприятий по контролю, а также о размерах финансирования их участия в контрольной деятельности.</w:t>
      </w:r>
    </w:p>
    <w:p w14:paraId="6564A34D" w14:textId="0AE40EA6" w:rsidR="00942DF9" w:rsidRPr="00A83D24" w:rsidRDefault="00942DF9" w:rsidP="009C49CA">
      <w:pPr>
        <w:ind w:firstLine="709"/>
        <w:jc w:val="both"/>
        <w:rPr>
          <w:rFonts w:ascii="PT Astra Serif" w:hAnsi="PT Astra Serif"/>
          <w:sz w:val="28"/>
          <w:szCs w:val="28"/>
        </w:rPr>
      </w:pPr>
      <w:r w:rsidRPr="00A83D24">
        <w:rPr>
          <w:rFonts w:ascii="PT Astra Serif" w:hAnsi="PT Astra Serif"/>
          <w:sz w:val="28"/>
          <w:szCs w:val="28"/>
        </w:rPr>
        <w:t>В Департаменте природных ресурсов и охраны окружающей среды Томской области</w:t>
      </w:r>
      <w:r w:rsidR="009C49CA" w:rsidRPr="00A83D24">
        <w:rPr>
          <w:rFonts w:ascii="PT Astra Serif" w:hAnsi="PT Astra Serif"/>
          <w:sz w:val="28"/>
          <w:szCs w:val="28"/>
        </w:rPr>
        <w:t xml:space="preserve"> издан п</w:t>
      </w:r>
      <w:r w:rsidRPr="00A83D24">
        <w:rPr>
          <w:rFonts w:ascii="PT Astra Serif" w:hAnsi="PT Astra Serif"/>
          <w:sz w:val="28"/>
          <w:szCs w:val="28"/>
        </w:rPr>
        <w:t xml:space="preserve">риказ от 01.07.2015 № 216 «О порядке аттестации экспертов, привлекаемых Департаментом природных ресурсов и охраны окружающей среды Томской области к проведению мероприятий по контролю при осуществлении регионального государственного экологического надзора». </w:t>
      </w:r>
    </w:p>
    <w:p w14:paraId="662CE01F" w14:textId="77777777" w:rsidR="001A7AC7" w:rsidRPr="00A83D24" w:rsidRDefault="001A7AC7" w:rsidP="001A7AC7">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В отчетном периоде привлекались эксперты и экспертные организации для участия в мероприятиях:</w:t>
      </w:r>
    </w:p>
    <w:p w14:paraId="629EEAA3" w14:textId="5B779D66" w:rsidR="001A7AC7" w:rsidRPr="00A83D24" w:rsidRDefault="001A7AC7" w:rsidP="001A7AC7">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 по государственному экологическому контролю (таблица </w:t>
      </w:r>
      <w:r w:rsidR="005B70A6">
        <w:rPr>
          <w:rFonts w:ascii="PT Astra Serif" w:eastAsia="Arial Unicode MS" w:hAnsi="PT Astra Serif"/>
          <w:sz w:val="28"/>
          <w:szCs w:val="28"/>
        </w:rPr>
        <w:t>8</w:t>
      </w:r>
      <w:r w:rsidRPr="00A83D24">
        <w:rPr>
          <w:rFonts w:ascii="PT Astra Serif" w:eastAsia="Arial Unicode MS" w:hAnsi="PT Astra Serif"/>
          <w:sz w:val="28"/>
          <w:szCs w:val="28"/>
        </w:rPr>
        <w:t>):</w:t>
      </w:r>
    </w:p>
    <w:p w14:paraId="059C6634" w14:textId="77777777" w:rsidR="001A7AC7" w:rsidRPr="00A83D24" w:rsidRDefault="001A7AC7" w:rsidP="001A7AC7">
      <w:pPr>
        <w:tabs>
          <w:tab w:val="num" w:pos="1845"/>
        </w:tabs>
        <w:ind w:firstLine="720"/>
        <w:jc w:val="both"/>
        <w:rPr>
          <w:rFonts w:ascii="PT Astra Serif" w:eastAsia="Arial Unicode MS" w:hAnsi="PT Astra Serif"/>
          <w:sz w:val="28"/>
          <w:szCs w:val="28"/>
        </w:rPr>
      </w:pPr>
    </w:p>
    <w:p w14:paraId="7C0B0F2D" w14:textId="77777777" w:rsidR="005B70A6" w:rsidRDefault="005B70A6" w:rsidP="005B70A6">
      <w:pPr>
        <w:tabs>
          <w:tab w:val="num" w:pos="1845"/>
        </w:tabs>
        <w:jc w:val="right"/>
        <w:rPr>
          <w:rFonts w:ascii="PT Astra Serif" w:eastAsia="Arial Unicode MS" w:hAnsi="PT Astra Serif"/>
          <w:b/>
        </w:rPr>
      </w:pPr>
    </w:p>
    <w:p w14:paraId="4F52300D" w14:textId="77777777" w:rsidR="005B70A6" w:rsidRDefault="005B70A6" w:rsidP="005B70A6">
      <w:pPr>
        <w:tabs>
          <w:tab w:val="num" w:pos="1845"/>
        </w:tabs>
        <w:jc w:val="right"/>
        <w:rPr>
          <w:rFonts w:ascii="PT Astra Serif" w:eastAsia="Arial Unicode MS" w:hAnsi="PT Astra Serif"/>
          <w:b/>
        </w:rPr>
      </w:pPr>
    </w:p>
    <w:p w14:paraId="16DE4A78" w14:textId="77777777" w:rsidR="005B70A6" w:rsidRPr="005B70A6" w:rsidRDefault="001A7AC7" w:rsidP="005B70A6">
      <w:pPr>
        <w:tabs>
          <w:tab w:val="num" w:pos="1845"/>
        </w:tabs>
        <w:jc w:val="right"/>
        <w:rPr>
          <w:rFonts w:ascii="PT Astra Serif" w:eastAsia="Arial Unicode MS" w:hAnsi="PT Astra Serif"/>
          <w:b/>
          <w:sz w:val="22"/>
          <w:szCs w:val="22"/>
        </w:rPr>
      </w:pPr>
      <w:r w:rsidRPr="005B70A6">
        <w:rPr>
          <w:rFonts w:ascii="PT Astra Serif" w:eastAsia="Arial Unicode MS" w:hAnsi="PT Astra Serif"/>
          <w:b/>
          <w:sz w:val="22"/>
          <w:szCs w:val="22"/>
        </w:rPr>
        <w:t xml:space="preserve">Таблица </w:t>
      </w:r>
      <w:r w:rsidR="005B70A6" w:rsidRPr="005B70A6">
        <w:rPr>
          <w:rFonts w:ascii="PT Astra Serif" w:eastAsia="Arial Unicode MS" w:hAnsi="PT Astra Serif"/>
          <w:b/>
          <w:sz w:val="22"/>
          <w:szCs w:val="22"/>
        </w:rPr>
        <w:t>8</w:t>
      </w:r>
    </w:p>
    <w:p w14:paraId="66116A01" w14:textId="26D68635" w:rsidR="00096506" w:rsidRDefault="001A7AC7" w:rsidP="007B4DF7">
      <w:pPr>
        <w:tabs>
          <w:tab w:val="num" w:pos="1845"/>
        </w:tabs>
        <w:jc w:val="both"/>
        <w:rPr>
          <w:rFonts w:ascii="PT Astra Serif" w:eastAsia="Arial Unicode MS" w:hAnsi="PT Astra Serif"/>
          <w:sz w:val="22"/>
          <w:szCs w:val="22"/>
        </w:rPr>
      </w:pPr>
      <w:r w:rsidRPr="005B70A6">
        <w:rPr>
          <w:rFonts w:ascii="PT Astra Serif" w:eastAsia="Arial Unicode MS" w:hAnsi="PT Astra Serif"/>
          <w:sz w:val="22"/>
          <w:szCs w:val="22"/>
        </w:rPr>
        <w:t>Сведения о результатах работы экспертов и экспертных организаций, привлеченных к проведению мероприятий по государственному экологическому надзору</w:t>
      </w:r>
    </w:p>
    <w:p w14:paraId="67A827A3" w14:textId="77777777" w:rsidR="005B70A6" w:rsidRPr="005B70A6" w:rsidRDefault="005B70A6" w:rsidP="007B4DF7">
      <w:pPr>
        <w:tabs>
          <w:tab w:val="num" w:pos="1845"/>
        </w:tabs>
        <w:jc w:val="both"/>
        <w:rPr>
          <w:rFonts w:ascii="PT Astra Serif" w:eastAsia="Arial Unicode MS" w:hAnsi="PT Astra Serif"/>
          <w:sz w:val="22"/>
          <w:szCs w:val="22"/>
        </w:rPr>
      </w:pPr>
    </w:p>
    <w:tbl>
      <w:tblPr>
        <w:tblW w:w="9555" w:type="dxa"/>
        <w:tblInd w:w="93" w:type="dxa"/>
        <w:tblLook w:val="0000" w:firstRow="0" w:lastRow="0" w:firstColumn="0" w:lastColumn="0" w:noHBand="0" w:noVBand="0"/>
      </w:tblPr>
      <w:tblGrid>
        <w:gridCol w:w="580"/>
        <w:gridCol w:w="3755"/>
        <w:gridCol w:w="900"/>
        <w:gridCol w:w="837"/>
        <w:gridCol w:w="905"/>
        <w:gridCol w:w="720"/>
        <w:gridCol w:w="900"/>
        <w:gridCol w:w="958"/>
      </w:tblGrid>
      <w:tr w:rsidR="00096506" w:rsidRPr="00A83D24" w14:paraId="5AE6C788" w14:textId="77777777" w:rsidTr="00560B8D">
        <w:trPr>
          <w:trHeight w:val="285"/>
        </w:trPr>
        <w:tc>
          <w:tcPr>
            <w:tcW w:w="580" w:type="dxa"/>
            <w:tcBorders>
              <w:top w:val="single" w:sz="4" w:space="0" w:color="auto"/>
              <w:left w:val="single" w:sz="4" w:space="0" w:color="auto"/>
              <w:bottom w:val="nil"/>
              <w:right w:val="single" w:sz="4" w:space="0" w:color="auto"/>
            </w:tcBorders>
            <w:shd w:val="clear" w:color="auto" w:fill="auto"/>
          </w:tcPr>
          <w:p w14:paraId="07F8CB31"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w:t>
            </w:r>
          </w:p>
        </w:tc>
        <w:tc>
          <w:tcPr>
            <w:tcW w:w="3755" w:type="dxa"/>
            <w:tcBorders>
              <w:top w:val="single" w:sz="4" w:space="0" w:color="auto"/>
              <w:left w:val="nil"/>
              <w:bottom w:val="nil"/>
              <w:right w:val="single" w:sz="4" w:space="0" w:color="auto"/>
            </w:tcBorders>
            <w:shd w:val="clear" w:color="auto" w:fill="auto"/>
            <w:vAlign w:val="bottom"/>
          </w:tcPr>
          <w:p w14:paraId="6E97D570"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Показатели</w:t>
            </w:r>
          </w:p>
        </w:tc>
        <w:tc>
          <w:tcPr>
            <w:tcW w:w="900" w:type="dxa"/>
            <w:tcBorders>
              <w:top w:val="single" w:sz="4" w:space="0" w:color="auto"/>
              <w:left w:val="nil"/>
              <w:bottom w:val="nil"/>
              <w:right w:val="single" w:sz="4" w:space="0" w:color="auto"/>
            </w:tcBorders>
            <w:shd w:val="clear" w:color="auto" w:fill="auto"/>
          </w:tcPr>
          <w:p w14:paraId="51E42432"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Ед.</w:t>
            </w:r>
          </w:p>
        </w:tc>
        <w:tc>
          <w:tcPr>
            <w:tcW w:w="837" w:type="dxa"/>
            <w:tcBorders>
              <w:top w:val="single" w:sz="4" w:space="0" w:color="auto"/>
              <w:left w:val="nil"/>
              <w:right w:val="single" w:sz="4" w:space="0" w:color="auto"/>
            </w:tcBorders>
          </w:tcPr>
          <w:p w14:paraId="384D6B6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Всего</w:t>
            </w:r>
          </w:p>
        </w:tc>
        <w:tc>
          <w:tcPr>
            <w:tcW w:w="3483" w:type="dxa"/>
            <w:gridSpan w:val="4"/>
            <w:tcBorders>
              <w:top w:val="single" w:sz="4" w:space="0" w:color="auto"/>
              <w:left w:val="single" w:sz="4" w:space="0" w:color="auto"/>
              <w:bottom w:val="single" w:sz="4" w:space="0" w:color="auto"/>
              <w:right w:val="single" w:sz="4" w:space="0" w:color="auto"/>
            </w:tcBorders>
            <w:shd w:val="clear" w:color="auto" w:fill="auto"/>
            <w:noWrap/>
          </w:tcPr>
          <w:p w14:paraId="0D1E351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В том числе, по объектам</w:t>
            </w:r>
          </w:p>
        </w:tc>
      </w:tr>
      <w:tr w:rsidR="00096506" w:rsidRPr="00A83D24" w14:paraId="22B4E7F6" w14:textId="77777777" w:rsidTr="00560B8D">
        <w:trPr>
          <w:trHeight w:val="345"/>
        </w:trPr>
        <w:tc>
          <w:tcPr>
            <w:tcW w:w="580" w:type="dxa"/>
            <w:tcBorders>
              <w:top w:val="nil"/>
              <w:left w:val="single" w:sz="4" w:space="0" w:color="auto"/>
              <w:bottom w:val="single" w:sz="4" w:space="0" w:color="auto"/>
              <w:right w:val="single" w:sz="4" w:space="0" w:color="auto"/>
            </w:tcBorders>
            <w:shd w:val="clear" w:color="auto" w:fill="auto"/>
            <w:noWrap/>
          </w:tcPr>
          <w:p w14:paraId="62819DFF"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 xml:space="preserve"> </w:t>
            </w:r>
            <w:proofErr w:type="gramStart"/>
            <w:r w:rsidRPr="00A83D24">
              <w:rPr>
                <w:rFonts w:ascii="PT Astra Serif" w:hAnsi="PT Astra Serif"/>
                <w:sz w:val="22"/>
                <w:szCs w:val="22"/>
              </w:rPr>
              <w:t>п</w:t>
            </w:r>
            <w:proofErr w:type="gramEnd"/>
            <w:r w:rsidRPr="00A83D24">
              <w:rPr>
                <w:rFonts w:ascii="PT Astra Serif" w:hAnsi="PT Astra Serif"/>
                <w:sz w:val="22"/>
                <w:szCs w:val="22"/>
              </w:rPr>
              <w:t>/п</w:t>
            </w:r>
          </w:p>
        </w:tc>
        <w:tc>
          <w:tcPr>
            <w:tcW w:w="3755" w:type="dxa"/>
            <w:tcBorders>
              <w:top w:val="nil"/>
              <w:left w:val="nil"/>
              <w:bottom w:val="single" w:sz="4" w:space="0" w:color="auto"/>
              <w:right w:val="single" w:sz="4" w:space="0" w:color="auto"/>
            </w:tcBorders>
            <w:shd w:val="clear" w:color="auto" w:fill="auto"/>
            <w:noWrap/>
            <w:vAlign w:val="bottom"/>
          </w:tcPr>
          <w:p w14:paraId="21972790" w14:textId="77777777" w:rsidR="00096506" w:rsidRPr="00A83D24" w:rsidRDefault="00096506" w:rsidP="00096506">
            <w:pPr>
              <w:rPr>
                <w:rFonts w:ascii="PT Astra Serif" w:hAnsi="PT Astra Serif"/>
                <w:sz w:val="22"/>
                <w:szCs w:val="22"/>
              </w:rPr>
            </w:pPr>
            <w:r w:rsidRPr="00A83D24">
              <w:rPr>
                <w:rFonts w:ascii="PT Astra Serif" w:hAnsi="PT Astra Serif"/>
                <w:sz w:val="22"/>
                <w:szCs w:val="22"/>
              </w:rPr>
              <w:t> </w:t>
            </w:r>
          </w:p>
        </w:tc>
        <w:tc>
          <w:tcPr>
            <w:tcW w:w="900" w:type="dxa"/>
            <w:tcBorders>
              <w:top w:val="nil"/>
              <w:left w:val="nil"/>
              <w:bottom w:val="single" w:sz="4" w:space="0" w:color="auto"/>
              <w:right w:val="single" w:sz="4" w:space="0" w:color="auto"/>
            </w:tcBorders>
            <w:shd w:val="clear" w:color="auto" w:fill="auto"/>
            <w:noWrap/>
          </w:tcPr>
          <w:p w14:paraId="3ED596AE"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изм.</w:t>
            </w:r>
          </w:p>
        </w:tc>
        <w:tc>
          <w:tcPr>
            <w:tcW w:w="837" w:type="dxa"/>
            <w:tcBorders>
              <w:top w:val="nil"/>
              <w:left w:val="nil"/>
              <w:bottom w:val="single" w:sz="4" w:space="0" w:color="auto"/>
              <w:right w:val="single" w:sz="4" w:space="0" w:color="auto"/>
            </w:tcBorders>
          </w:tcPr>
          <w:p w14:paraId="2302631C" w14:textId="77777777" w:rsidR="00096506" w:rsidRPr="00A83D24" w:rsidRDefault="00096506" w:rsidP="00096506">
            <w:pPr>
              <w:jc w:val="center"/>
              <w:rPr>
                <w:rFonts w:ascii="PT Astra Serif" w:hAnsi="PT Astra Serif"/>
                <w:sz w:val="22"/>
                <w:szCs w:val="22"/>
              </w:rPr>
            </w:pPr>
          </w:p>
        </w:tc>
        <w:tc>
          <w:tcPr>
            <w:tcW w:w="905" w:type="dxa"/>
            <w:tcBorders>
              <w:top w:val="single" w:sz="4" w:space="0" w:color="auto"/>
              <w:left w:val="single" w:sz="4" w:space="0" w:color="auto"/>
              <w:bottom w:val="single" w:sz="4" w:space="0" w:color="auto"/>
              <w:right w:val="single" w:sz="4" w:space="0" w:color="auto"/>
            </w:tcBorders>
            <w:shd w:val="clear" w:color="auto" w:fill="auto"/>
            <w:noWrap/>
          </w:tcPr>
          <w:p w14:paraId="2DA0F11B"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воздух</w:t>
            </w:r>
          </w:p>
        </w:tc>
        <w:tc>
          <w:tcPr>
            <w:tcW w:w="720" w:type="dxa"/>
            <w:tcBorders>
              <w:top w:val="single" w:sz="4" w:space="0" w:color="auto"/>
              <w:left w:val="nil"/>
              <w:bottom w:val="single" w:sz="4" w:space="0" w:color="auto"/>
              <w:right w:val="single" w:sz="4" w:space="0" w:color="auto"/>
            </w:tcBorders>
            <w:shd w:val="clear" w:color="auto" w:fill="auto"/>
            <w:noWrap/>
          </w:tcPr>
          <w:p w14:paraId="124E5AAC"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вода</w:t>
            </w:r>
          </w:p>
        </w:tc>
        <w:tc>
          <w:tcPr>
            <w:tcW w:w="900" w:type="dxa"/>
            <w:tcBorders>
              <w:top w:val="single" w:sz="4" w:space="0" w:color="auto"/>
              <w:left w:val="nil"/>
              <w:bottom w:val="single" w:sz="4" w:space="0" w:color="auto"/>
              <w:right w:val="single" w:sz="4" w:space="0" w:color="auto"/>
            </w:tcBorders>
            <w:shd w:val="clear" w:color="auto" w:fill="auto"/>
            <w:noWrap/>
          </w:tcPr>
          <w:p w14:paraId="62F9455C"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почва</w:t>
            </w:r>
          </w:p>
        </w:tc>
        <w:tc>
          <w:tcPr>
            <w:tcW w:w="958" w:type="dxa"/>
            <w:tcBorders>
              <w:top w:val="single" w:sz="4" w:space="0" w:color="auto"/>
              <w:left w:val="nil"/>
              <w:bottom w:val="single" w:sz="4" w:space="0" w:color="auto"/>
              <w:right w:val="single" w:sz="4" w:space="0" w:color="auto"/>
            </w:tcBorders>
            <w:shd w:val="clear" w:color="auto" w:fill="auto"/>
            <w:noWrap/>
          </w:tcPr>
          <w:p w14:paraId="0FE6C23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отходы</w:t>
            </w:r>
          </w:p>
        </w:tc>
      </w:tr>
      <w:tr w:rsidR="00096506" w:rsidRPr="00A83D24" w14:paraId="0FDBC15E" w14:textId="77777777" w:rsidTr="00560B8D">
        <w:trPr>
          <w:trHeight w:val="375"/>
        </w:trPr>
        <w:tc>
          <w:tcPr>
            <w:tcW w:w="580" w:type="dxa"/>
            <w:tcBorders>
              <w:top w:val="nil"/>
              <w:left w:val="single" w:sz="4" w:space="0" w:color="auto"/>
              <w:bottom w:val="single" w:sz="4" w:space="0" w:color="auto"/>
              <w:right w:val="single" w:sz="4" w:space="0" w:color="auto"/>
            </w:tcBorders>
            <w:shd w:val="clear" w:color="auto" w:fill="auto"/>
          </w:tcPr>
          <w:p w14:paraId="11337C25"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w:t>
            </w:r>
          </w:p>
        </w:tc>
        <w:tc>
          <w:tcPr>
            <w:tcW w:w="3755" w:type="dxa"/>
            <w:tcBorders>
              <w:top w:val="nil"/>
              <w:left w:val="nil"/>
              <w:bottom w:val="single" w:sz="4" w:space="0" w:color="auto"/>
              <w:right w:val="single" w:sz="4" w:space="0" w:color="auto"/>
            </w:tcBorders>
            <w:shd w:val="clear" w:color="auto" w:fill="auto"/>
          </w:tcPr>
          <w:p w14:paraId="7F2E5E9F" w14:textId="77777777" w:rsidR="00096506" w:rsidRPr="00A83D24" w:rsidRDefault="00096506" w:rsidP="00096506">
            <w:pPr>
              <w:rPr>
                <w:rFonts w:ascii="PT Astra Serif" w:hAnsi="PT Astra Serif"/>
                <w:sz w:val="22"/>
                <w:szCs w:val="22"/>
              </w:rPr>
            </w:pPr>
            <w:r w:rsidRPr="00A83D24">
              <w:rPr>
                <w:rFonts w:ascii="PT Astra Serif" w:hAnsi="PT Astra Serif"/>
                <w:sz w:val="22"/>
                <w:szCs w:val="22"/>
              </w:rPr>
              <w:t xml:space="preserve">Количество проверок, проведенных с участием экспертов, представителей экспертных организаций </w:t>
            </w:r>
          </w:p>
        </w:tc>
        <w:tc>
          <w:tcPr>
            <w:tcW w:w="900" w:type="dxa"/>
            <w:tcBorders>
              <w:top w:val="nil"/>
              <w:left w:val="nil"/>
              <w:bottom w:val="single" w:sz="4" w:space="0" w:color="auto"/>
              <w:right w:val="single" w:sz="4" w:space="0" w:color="auto"/>
            </w:tcBorders>
            <w:shd w:val="clear" w:color="auto" w:fill="auto"/>
          </w:tcPr>
          <w:p w14:paraId="30F0E90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шт.</w:t>
            </w:r>
          </w:p>
        </w:tc>
        <w:tc>
          <w:tcPr>
            <w:tcW w:w="837" w:type="dxa"/>
            <w:tcBorders>
              <w:top w:val="nil"/>
              <w:left w:val="nil"/>
              <w:bottom w:val="single" w:sz="4" w:space="0" w:color="auto"/>
              <w:right w:val="single" w:sz="4" w:space="0" w:color="auto"/>
            </w:tcBorders>
          </w:tcPr>
          <w:p w14:paraId="2528A7B5"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(83)</w:t>
            </w:r>
          </w:p>
        </w:tc>
        <w:tc>
          <w:tcPr>
            <w:tcW w:w="905" w:type="dxa"/>
            <w:tcBorders>
              <w:top w:val="single" w:sz="4" w:space="0" w:color="auto"/>
              <w:left w:val="single" w:sz="4" w:space="0" w:color="auto"/>
              <w:bottom w:val="single" w:sz="4" w:space="0" w:color="auto"/>
              <w:right w:val="single" w:sz="4" w:space="0" w:color="auto"/>
            </w:tcBorders>
            <w:shd w:val="clear" w:color="auto" w:fill="auto"/>
            <w:noWrap/>
          </w:tcPr>
          <w:p w14:paraId="23B68F64"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(3)</w:t>
            </w:r>
          </w:p>
        </w:tc>
        <w:tc>
          <w:tcPr>
            <w:tcW w:w="720" w:type="dxa"/>
            <w:tcBorders>
              <w:top w:val="nil"/>
              <w:left w:val="nil"/>
              <w:bottom w:val="single" w:sz="4" w:space="0" w:color="auto"/>
              <w:right w:val="single" w:sz="4" w:space="0" w:color="auto"/>
            </w:tcBorders>
            <w:shd w:val="clear" w:color="auto" w:fill="auto"/>
            <w:noWrap/>
          </w:tcPr>
          <w:p w14:paraId="2DA7B17E"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(45)</w:t>
            </w:r>
          </w:p>
        </w:tc>
        <w:tc>
          <w:tcPr>
            <w:tcW w:w="900" w:type="dxa"/>
            <w:tcBorders>
              <w:top w:val="nil"/>
              <w:left w:val="nil"/>
              <w:bottom w:val="single" w:sz="4" w:space="0" w:color="auto"/>
              <w:right w:val="single" w:sz="4" w:space="0" w:color="auto"/>
            </w:tcBorders>
            <w:shd w:val="clear" w:color="auto" w:fill="auto"/>
            <w:noWrap/>
          </w:tcPr>
          <w:p w14:paraId="1550F12A"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(26)</w:t>
            </w:r>
          </w:p>
        </w:tc>
        <w:tc>
          <w:tcPr>
            <w:tcW w:w="958" w:type="dxa"/>
            <w:tcBorders>
              <w:top w:val="nil"/>
              <w:left w:val="nil"/>
              <w:bottom w:val="single" w:sz="4" w:space="0" w:color="auto"/>
              <w:right w:val="single" w:sz="4" w:space="0" w:color="auto"/>
            </w:tcBorders>
            <w:shd w:val="clear" w:color="auto" w:fill="auto"/>
            <w:noWrap/>
          </w:tcPr>
          <w:p w14:paraId="5D40892F"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(9)</w:t>
            </w:r>
          </w:p>
        </w:tc>
      </w:tr>
      <w:tr w:rsidR="00096506" w:rsidRPr="00A83D24" w14:paraId="7DBA9CEA" w14:textId="77777777" w:rsidTr="00560B8D">
        <w:trPr>
          <w:trHeight w:val="360"/>
        </w:trPr>
        <w:tc>
          <w:tcPr>
            <w:tcW w:w="580" w:type="dxa"/>
            <w:tcBorders>
              <w:top w:val="nil"/>
              <w:left w:val="single" w:sz="4" w:space="0" w:color="auto"/>
              <w:bottom w:val="single" w:sz="4" w:space="0" w:color="auto"/>
              <w:right w:val="single" w:sz="4" w:space="0" w:color="auto"/>
            </w:tcBorders>
            <w:shd w:val="clear" w:color="auto" w:fill="auto"/>
          </w:tcPr>
          <w:p w14:paraId="7C95FF3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w:t>
            </w:r>
          </w:p>
        </w:tc>
        <w:tc>
          <w:tcPr>
            <w:tcW w:w="3755" w:type="dxa"/>
            <w:tcBorders>
              <w:top w:val="nil"/>
              <w:left w:val="nil"/>
              <w:bottom w:val="single" w:sz="4" w:space="0" w:color="auto"/>
              <w:right w:val="single" w:sz="4" w:space="0" w:color="auto"/>
            </w:tcBorders>
            <w:shd w:val="clear" w:color="auto" w:fill="auto"/>
          </w:tcPr>
          <w:p w14:paraId="216C2F61" w14:textId="77777777" w:rsidR="00096506" w:rsidRPr="00A83D24" w:rsidRDefault="00096506" w:rsidP="00096506">
            <w:pPr>
              <w:rPr>
                <w:rFonts w:ascii="PT Astra Serif" w:hAnsi="PT Astra Serif"/>
                <w:sz w:val="22"/>
                <w:szCs w:val="22"/>
              </w:rPr>
            </w:pPr>
            <w:r w:rsidRPr="00A83D24">
              <w:rPr>
                <w:rFonts w:ascii="PT Astra Serif" w:hAnsi="PT Astra Serif"/>
                <w:sz w:val="22"/>
                <w:szCs w:val="22"/>
              </w:rPr>
              <w:t>Количество отобранных экспертами проб объектов окружающей среды</w:t>
            </w:r>
          </w:p>
        </w:tc>
        <w:tc>
          <w:tcPr>
            <w:tcW w:w="900" w:type="dxa"/>
            <w:tcBorders>
              <w:top w:val="nil"/>
              <w:left w:val="nil"/>
              <w:bottom w:val="single" w:sz="4" w:space="0" w:color="auto"/>
              <w:right w:val="single" w:sz="4" w:space="0" w:color="auto"/>
            </w:tcBorders>
            <w:shd w:val="clear" w:color="auto" w:fill="auto"/>
          </w:tcPr>
          <w:p w14:paraId="4E626CC9"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шт.</w:t>
            </w:r>
          </w:p>
        </w:tc>
        <w:tc>
          <w:tcPr>
            <w:tcW w:w="837" w:type="dxa"/>
            <w:tcBorders>
              <w:top w:val="nil"/>
              <w:left w:val="nil"/>
              <w:bottom w:val="single" w:sz="4" w:space="0" w:color="auto"/>
              <w:right w:val="single" w:sz="4" w:space="0" w:color="auto"/>
            </w:tcBorders>
          </w:tcPr>
          <w:p w14:paraId="30F43EFA"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130</w:t>
            </w:r>
          </w:p>
        </w:tc>
        <w:tc>
          <w:tcPr>
            <w:tcW w:w="905" w:type="dxa"/>
            <w:tcBorders>
              <w:top w:val="single" w:sz="4" w:space="0" w:color="auto"/>
              <w:left w:val="single" w:sz="4" w:space="0" w:color="auto"/>
              <w:bottom w:val="single" w:sz="4" w:space="0" w:color="auto"/>
              <w:right w:val="single" w:sz="4" w:space="0" w:color="auto"/>
            </w:tcBorders>
            <w:shd w:val="clear" w:color="auto" w:fill="auto"/>
            <w:noWrap/>
          </w:tcPr>
          <w:p w14:paraId="2520BC2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24</w:t>
            </w:r>
          </w:p>
        </w:tc>
        <w:tc>
          <w:tcPr>
            <w:tcW w:w="720" w:type="dxa"/>
            <w:tcBorders>
              <w:top w:val="nil"/>
              <w:left w:val="nil"/>
              <w:bottom w:val="single" w:sz="4" w:space="0" w:color="auto"/>
              <w:right w:val="single" w:sz="4" w:space="0" w:color="auto"/>
            </w:tcBorders>
            <w:shd w:val="clear" w:color="auto" w:fill="auto"/>
            <w:noWrap/>
          </w:tcPr>
          <w:p w14:paraId="73DE50D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52</w:t>
            </w:r>
          </w:p>
        </w:tc>
        <w:tc>
          <w:tcPr>
            <w:tcW w:w="900" w:type="dxa"/>
            <w:tcBorders>
              <w:top w:val="nil"/>
              <w:left w:val="nil"/>
              <w:bottom w:val="single" w:sz="4" w:space="0" w:color="auto"/>
              <w:right w:val="single" w:sz="4" w:space="0" w:color="auto"/>
            </w:tcBorders>
            <w:shd w:val="clear" w:color="auto" w:fill="auto"/>
            <w:noWrap/>
          </w:tcPr>
          <w:p w14:paraId="32D06F46"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33</w:t>
            </w:r>
          </w:p>
        </w:tc>
        <w:tc>
          <w:tcPr>
            <w:tcW w:w="958" w:type="dxa"/>
            <w:tcBorders>
              <w:top w:val="nil"/>
              <w:left w:val="nil"/>
              <w:bottom w:val="single" w:sz="4" w:space="0" w:color="auto"/>
              <w:right w:val="single" w:sz="4" w:space="0" w:color="auto"/>
            </w:tcBorders>
            <w:shd w:val="clear" w:color="auto" w:fill="auto"/>
            <w:noWrap/>
          </w:tcPr>
          <w:p w14:paraId="01498D3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21</w:t>
            </w:r>
          </w:p>
        </w:tc>
      </w:tr>
      <w:tr w:rsidR="00096506" w:rsidRPr="00A83D24" w14:paraId="7D767A30" w14:textId="77777777" w:rsidTr="00560B8D">
        <w:trPr>
          <w:trHeight w:val="375"/>
        </w:trPr>
        <w:tc>
          <w:tcPr>
            <w:tcW w:w="580" w:type="dxa"/>
            <w:tcBorders>
              <w:top w:val="nil"/>
              <w:left w:val="single" w:sz="4" w:space="0" w:color="auto"/>
              <w:bottom w:val="single" w:sz="4" w:space="0" w:color="auto"/>
              <w:right w:val="single" w:sz="4" w:space="0" w:color="auto"/>
            </w:tcBorders>
            <w:shd w:val="clear" w:color="auto" w:fill="auto"/>
          </w:tcPr>
          <w:p w14:paraId="7B22B07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lastRenderedPageBreak/>
              <w:t>3</w:t>
            </w:r>
          </w:p>
        </w:tc>
        <w:tc>
          <w:tcPr>
            <w:tcW w:w="3755" w:type="dxa"/>
            <w:tcBorders>
              <w:top w:val="nil"/>
              <w:left w:val="nil"/>
              <w:bottom w:val="single" w:sz="4" w:space="0" w:color="auto"/>
              <w:right w:val="single" w:sz="4" w:space="0" w:color="auto"/>
            </w:tcBorders>
            <w:shd w:val="clear" w:color="auto" w:fill="auto"/>
          </w:tcPr>
          <w:p w14:paraId="7CD8F3E3" w14:textId="77777777" w:rsidR="00096506" w:rsidRPr="00A83D24" w:rsidRDefault="00096506" w:rsidP="00096506">
            <w:pPr>
              <w:rPr>
                <w:rFonts w:ascii="PT Astra Serif" w:hAnsi="PT Astra Serif"/>
                <w:sz w:val="22"/>
                <w:szCs w:val="22"/>
              </w:rPr>
            </w:pPr>
            <w:r w:rsidRPr="00A83D24">
              <w:rPr>
                <w:rFonts w:ascii="PT Astra Serif" w:hAnsi="PT Astra Serif"/>
                <w:sz w:val="22"/>
                <w:szCs w:val="22"/>
              </w:rPr>
              <w:t>Количество выполненных определений загрязняющих веществ</w:t>
            </w:r>
          </w:p>
        </w:tc>
        <w:tc>
          <w:tcPr>
            <w:tcW w:w="900" w:type="dxa"/>
            <w:tcBorders>
              <w:top w:val="nil"/>
              <w:left w:val="nil"/>
              <w:bottom w:val="single" w:sz="4" w:space="0" w:color="auto"/>
              <w:right w:val="single" w:sz="4" w:space="0" w:color="auto"/>
            </w:tcBorders>
            <w:shd w:val="clear" w:color="auto" w:fill="auto"/>
          </w:tcPr>
          <w:p w14:paraId="2A1134E4"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шт.</w:t>
            </w:r>
          </w:p>
        </w:tc>
        <w:tc>
          <w:tcPr>
            <w:tcW w:w="837" w:type="dxa"/>
            <w:tcBorders>
              <w:top w:val="nil"/>
              <w:left w:val="nil"/>
              <w:bottom w:val="single" w:sz="4" w:space="0" w:color="auto"/>
              <w:right w:val="single" w:sz="4" w:space="0" w:color="auto"/>
            </w:tcBorders>
          </w:tcPr>
          <w:p w14:paraId="7126D82E"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1539</w:t>
            </w:r>
          </w:p>
        </w:tc>
        <w:tc>
          <w:tcPr>
            <w:tcW w:w="905" w:type="dxa"/>
            <w:tcBorders>
              <w:top w:val="single" w:sz="4" w:space="0" w:color="auto"/>
              <w:left w:val="single" w:sz="4" w:space="0" w:color="auto"/>
              <w:bottom w:val="single" w:sz="4" w:space="0" w:color="auto"/>
              <w:right w:val="single" w:sz="4" w:space="0" w:color="auto"/>
            </w:tcBorders>
            <w:shd w:val="clear" w:color="auto" w:fill="auto"/>
            <w:noWrap/>
          </w:tcPr>
          <w:p w14:paraId="7A40563E"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24</w:t>
            </w:r>
          </w:p>
        </w:tc>
        <w:tc>
          <w:tcPr>
            <w:tcW w:w="720" w:type="dxa"/>
            <w:tcBorders>
              <w:top w:val="nil"/>
              <w:left w:val="nil"/>
              <w:bottom w:val="single" w:sz="4" w:space="0" w:color="auto"/>
              <w:right w:val="single" w:sz="4" w:space="0" w:color="auto"/>
            </w:tcBorders>
            <w:shd w:val="clear" w:color="auto" w:fill="auto"/>
            <w:noWrap/>
          </w:tcPr>
          <w:p w14:paraId="11397A5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1011</w:t>
            </w:r>
          </w:p>
        </w:tc>
        <w:tc>
          <w:tcPr>
            <w:tcW w:w="900" w:type="dxa"/>
            <w:tcBorders>
              <w:top w:val="nil"/>
              <w:left w:val="nil"/>
              <w:bottom w:val="single" w:sz="4" w:space="0" w:color="auto"/>
              <w:right w:val="single" w:sz="4" w:space="0" w:color="auto"/>
            </w:tcBorders>
            <w:shd w:val="clear" w:color="auto" w:fill="auto"/>
            <w:noWrap/>
          </w:tcPr>
          <w:p w14:paraId="65173225"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462</w:t>
            </w:r>
          </w:p>
        </w:tc>
        <w:tc>
          <w:tcPr>
            <w:tcW w:w="958" w:type="dxa"/>
            <w:tcBorders>
              <w:top w:val="nil"/>
              <w:left w:val="nil"/>
              <w:bottom w:val="single" w:sz="4" w:space="0" w:color="auto"/>
              <w:right w:val="single" w:sz="4" w:space="0" w:color="auto"/>
            </w:tcBorders>
            <w:shd w:val="clear" w:color="auto" w:fill="auto"/>
            <w:noWrap/>
          </w:tcPr>
          <w:p w14:paraId="45EBADC7"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42</w:t>
            </w:r>
          </w:p>
        </w:tc>
      </w:tr>
      <w:tr w:rsidR="00096506" w:rsidRPr="00A83D24" w14:paraId="11716EC2" w14:textId="77777777" w:rsidTr="00560B8D">
        <w:trPr>
          <w:trHeight w:val="375"/>
        </w:trPr>
        <w:tc>
          <w:tcPr>
            <w:tcW w:w="580" w:type="dxa"/>
            <w:tcBorders>
              <w:top w:val="nil"/>
              <w:left w:val="single" w:sz="4" w:space="0" w:color="auto"/>
              <w:bottom w:val="single" w:sz="4" w:space="0" w:color="auto"/>
              <w:right w:val="single" w:sz="4" w:space="0" w:color="auto"/>
            </w:tcBorders>
            <w:shd w:val="clear" w:color="auto" w:fill="auto"/>
          </w:tcPr>
          <w:p w14:paraId="453A8DE8"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4</w:t>
            </w:r>
          </w:p>
        </w:tc>
        <w:tc>
          <w:tcPr>
            <w:tcW w:w="3755" w:type="dxa"/>
            <w:tcBorders>
              <w:top w:val="nil"/>
              <w:left w:val="nil"/>
              <w:bottom w:val="single" w:sz="4" w:space="0" w:color="auto"/>
              <w:right w:val="single" w:sz="4" w:space="0" w:color="auto"/>
            </w:tcBorders>
            <w:shd w:val="clear" w:color="auto" w:fill="auto"/>
          </w:tcPr>
          <w:p w14:paraId="7262CA88" w14:textId="77777777" w:rsidR="00096506" w:rsidRPr="00A83D24" w:rsidRDefault="00096506" w:rsidP="00096506">
            <w:pPr>
              <w:rPr>
                <w:rFonts w:ascii="PT Astra Serif" w:hAnsi="PT Astra Serif"/>
                <w:sz w:val="22"/>
                <w:szCs w:val="22"/>
              </w:rPr>
            </w:pPr>
            <w:r w:rsidRPr="00A83D24">
              <w:rPr>
                <w:rFonts w:ascii="PT Astra Serif" w:hAnsi="PT Astra Serif"/>
                <w:sz w:val="22"/>
                <w:szCs w:val="22"/>
              </w:rPr>
              <w:t>Количество подготовленных экспертных заключений</w:t>
            </w:r>
          </w:p>
        </w:tc>
        <w:tc>
          <w:tcPr>
            <w:tcW w:w="900" w:type="dxa"/>
            <w:tcBorders>
              <w:top w:val="nil"/>
              <w:left w:val="nil"/>
              <w:bottom w:val="single" w:sz="4" w:space="0" w:color="auto"/>
              <w:right w:val="single" w:sz="4" w:space="0" w:color="auto"/>
            </w:tcBorders>
            <w:shd w:val="clear" w:color="auto" w:fill="auto"/>
          </w:tcPr>
          <w:p w14:paraId="5300A7A9"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шт.</w:t>
            </w:r>
          </w:p>
        </w:tc>
        <w:tc>
          <w:tcPr>
            <w:tcW w:w="837" w:type="dxa"/>
            <w:tcBorders>
              <w:top w:val="nil"/>
              <w:left w:val="nil"/>
              <w:bottom w:val="single" w:sz="4" w:space="0" w:color="auto"/>
              <w:right w:val="single" w:sz="4" w:space="0" w:color="auto"/>
            </w:tcBorders>
          </w:tcPr>
          <w:p w14:paraId="5B2CD9BB"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63</w:t>
            </w:r>
          </w:p>
        </w:tc>
        <w:tc>
          <w:tcPr>
            <w:tcW w:w="905" w:type="dxa"/>
            <w:tcBorders>
              <w:top w:val="single" w:sz="4" w:space="0" w:color="auto"/>
              <w:left w:val="single" w:sz="4" w:space="0" w:color="auto"/>
              <w:bottom w:val="single" w:sz="4" w:space="0" w:color="auto"/>
              <w:right w:val="single" w:sz="4" w:space="0" w:color="auto"/>
            </w:tcBorders>
            <w:shd w:val="clear" w:color="auto" w:fill="auto"/>
            <w:noWrap/>
          </w:tcPr>
          <w:p w14:paraId="62A9C4E1"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21</w:t>
            </w:r>
          </w:p>
        </w:tc>
        <w:tc>
          <w:tcPr>
            <w:tcW w:w="720" w:type="dxa"/>
            <w:tcBorders>
              <w:top w:val="nil"/>
              <w:left w:val="nil"/>
              <w:bottom w:val="single" w:sz="4" w:space="0" w:color="auto"/>
              <w:right w:val="single" w:sz="4" w:space="0" w:color="auto"/>
            </w:tcBorders>
            <w:shd w:val="clear" w:color="auto" w:fill="auto"/>
            <w:noWrap/>
          </w:tcPr>
          <w:p w14:paraId="25F2E5CC"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40</w:t>
            </w:r>
          </w:p>
        </w:tc>
        <w:tc>
          <w:tcPr>
            <w:tcW w:w="900" w:type="dxa"/>
            <w:tcBorders>
              <w:top w:val="nil"/>
              <w:left w:val="nil"/>
              <w:bottom w:val="single" w:sz="4" w:space="0" w:color="auto"/>
              <w:right w:val="single" w:sz="4" w:space="0" w:color="auto"/>
            </w:tcBorders>
            <w:shd w:val="clear" w:color="auto" w:fill="auto"/>
            <w:noWrap/>
          </w:tcPr>
          <w:p w14:paraId="726698D3"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w:t>
            </w:r>
          </w:p>
        </w:tc>
        <w:tc>
          <w:tcPr>
            <w:tcW w:w="958" w:type="dxa"/>
            <w:tcBorders>
              <w:top w:val="nil"/>
              <w:left w:val="nil"/>
              <w:bottom w:val="single" w:sz="4" w:space="0" w:color="auto"/>
              <w:right w:val="single" w:sz="4" w:space="0" w:color="auto"/>
            </w:tcBorders>
            <w:shd w:val="clear" w:color="auto" w:fill="auto"/>
            <w:noWrap/>
          </w:tcPr>
          <w:p w14:paraId="6501CF0F" w14:textId="77777777" w:rsidR="00096506" w:rsidRPr="00A83D24" w:rsidRDefault="00096506" w:rsidP="00096506">
            <w:pPr>
              <w:jc w:val="center"/>
              <w:rPr>
                <w:rFonts w:ascii="PT Astra Serif" w:hAnsi="PT Astra Serif"/>
                <w:sz w:val="22"/>
                <w:szCs w:val="22"/>
              </w:rPr>
            </w:pPr>
            <w:r w:rsidRPr="00A83D24">
              <w:rPr>
                <w:rFonts w:ascii="PT Astra Serif" w:hAnsi="PT Astra Serif"/>
                <w:sz w:val="22"/>
                <w:szCs w:val="22"/>
              </w:rPr>
              <w:t>1</w:t>
            </w:r>
          </w:p>
        </w:tc>
      </w:tr>
    </w:tbl>
    <w:p w14:paraId="30A79B26" w14:textId="77777777" w:rsidR="00096506" w:rsidRPr="00A83D24" w:rsidRDefault="00096506" w:rsidP="00096506">
      <w:pPr>
        <w:jc w:val="both"/>
        <w:rPr>
          <w:rFonts w:ascii="PT Astra Serif" w:hAnsi="PT Astra Serif"/>
          <w:sz w:val="28"/>
          <w:szCs w:val="28"/>
        </w:rPr>
      </w:pPr>
    </w:p>
    <w:p w14:paraId="554D16AB" w14:textId="7E75210A" w:rsidR="00E46D32" w:rsidRPr="00A83D24" w:rsidRDefault="00E46D32" w:rsidP="00E46D32">
      <w:pPr>
        <w:ind w:firstLine="709"/>
        <w:jc w:val="both"/>
        <w:rPr>
          <w:rFonts w:ascii="PT Astra Serif" w:hAnsi="PT Astra Serif"/>
          <w:sz w:val="28"/>
          <w:szCs w:val="28"/>
        </w:rPr>
      </w:pPr>
      <w:r w:rsidRPr="00A83D24">
        <w:rPr>
          <w:rFonts w:ascii="PT Astra Serif" w:hAnsi="PT Astra Serif"/>
          <w:sz w:val="28"/>
          <w:szCs w:val="28"/>
        </w:rPr>
        <w:t>Участие экспертной организации ОГБУ «</w:t>
      </w:r>
      <w:proofErr w:type="spellStart"/>
      <w:r w:rsidRPr="00A83D24">
        <w:rPr>
          <w:rFonts w:ascii="PT Astra Serif" w:hAnsi="PT Astra Serif"/>
          <w:sz w:val="28"/>
          <w:szCs w:val="28"/>
        </w:rPr>
        <w:t>Облкомприрода</w:t>
      </w:r>
      <w:proofErr w:type="spellEnd"/>
      <w:r w:rsidRPr="00A83D24">
        <w:rPr>
          <w:rFonts w:ascii="PT Astra Serif" w:hAnsi="PT Astra Serif"/>
          <w:sz w:val="28"/>
          <w:szCs w:val="28"/>
        </w:rPr>
        <w:t>» в мероприятиях по региональному государственному экологическому надзору Департамента осуществлялось за счет бюджетного финансирования в рамках государственного задания ОГБУ «</w:t>
      </w:r>
      <w:proofErr w:type="spellStart"/>
      <w:r w:rsidRPr="00A83D24">
        <w:rPr>
          <w:rFonts w:ascii="PT Astra Serif" w:hAnsi="PT Astra Serif"/>
          <w:sz w:val="28"/>
          <w:szCs w:val="28"/>
        </w:rPr>
        <w:t>Облкомприрода</w:t>
      </w:r>
      <w:proofErr w:type="spellEnd"/>
      <w:r w:rsidRPr="00A83D24">
        <w:rPr>
          <w:rFonts w:ascii="PT Astra Serif" w:hAnsi="PT Astra Serif"/>
          <w:sz w:val="28"/>
          <w:szCs w:val="28"/>
        </w:rPr>
        <w:t>».</w:t>
      </w:r>
    </w:p>
    <w:p w14:paraId="6E817A5C" w14:textId="77777777" w:rsidR="00E46D32" w:rsidRPr="00A83D24" w:rsidRDefault="00E46D32" w:rsidP="00E46D32">
      <w:pPr>
        <w:ind w:firstLine="709"/>
        <w:jc w:val="both"/>
        <w:rPr>
          <w:rFonts w:ascii="PT Astra Serif" w:hAnsi="PT Astra Serif"/>
          <w:sz w:val="28"/>
          <w:szCs w:val="28"/>
        </w:rPr>
      </w:pPr>
    </w:p>
    <w:p w14:paraId="6D45465F" w14:textId="77777777" w:rsidR="001766E6" w:rsidRPr="00A83D24" w:rsidRDefault="00DD471C" w:rsidP="001766E6">
      <w:pPr>
        <w:ind w:firstLine="397"/>
        <w:jc w:val="both"/>
        <w:rPr>
          <w:rFonts w:ascii="PT Astra Serif" w:hAnsi="PT Astra Serif"/>
          <w:sz w:val="28"/>
          <w:szCs w:val="28"/>
        </w:rPr>
      </w:pPr>
      <w:proofErr w:type="gramStart"/>
      <w:r w:rsidRPr="00A83D24">
        <w:rPr>
          <w:rFonts w:ascii="PT Astra Serif" w:hAnsi="PT Astra Serif"/>
          <w:b/>
          <w:sz w:val="28"/>
          <w:szCs w:val="28"/>
        </w:rPr>
        <w:t>в)</w:t>
      </w:r>
      <w:r w:rsidRPr="00A83D24">
        <w:rPr>
          <w:rFonts w:ascii="PT Astra Serif" w:hAnsi="PT Astra Serif"/>
          <w:sz w:val="28"/>
          <w:szCs w:val="28"/>
        </w:rPr>
        <w:t xml:space="preserve"> </w:t>
      </w:r>
      <w:r w:rsidR="00174414" w:rsidRPr="00A83D24">
        <w:rPr>
          <w:rFonts w:ascii="PT Astra Serif" w:hAnsi="PT Astra Serif"/>
          <w:sz w:val="28"/>
          <w:szCs w:val="28"/>
        </w:rPr>
        <w:t>С</w:t>
      </w:r>
      <w:r w:rsidRPr="00A83D24">
        <w:rPr>
          <w:rFonts w:ascii="PT Astra Serif" w:hAnsi="PT Astra Serif"/>
          <w:b/>
          <w:sz w:val="28"/>
          <w:szCs w:val="28"/>
        </w:rPr>
        <w:t>ведения о случаях причинения юридическими лицами и индивидуальными предпринимателями, в отношении которых осуществляются контрольно-надзорные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w:t>
      </w:r>
      <w:r w:rsidR="007A1DF8" w:rsidRPr="00A83D24">
        <w:rPr>
          <w:rFonts w:ascii="PT Astra Serif" w:hAnsi="PT Astra Serif"/>
          <w:sz w:val="28"/>
          <w:szCs w:val="28"/>
        </w:rPr>
        <w:t>.</w:t>
      </w:r>
      <w:proofErr w:type="gramEnd"/>
    </w:p>
    <w:p w14:paraId="4B0C6B06" w14:textId="14AB5760" w:rsidR="004034D5" w:rsidRPr="00A83D24" w:rsidRDefault="007A1DF8" w:rsidP="00F65659">
      <w:pPr>
        <w:ind w:firstLine="709"/>
        <w:jc w:val="both"/>
        <w:rPr>
          <w:rFonts w:ascii="PT Astra Serif" w:hAnsi="PT Astra Serif"/>
          <w:sz w:val="28"/>
          <w:szCs w:val="28"/>
        </w:rPr>
      </w:pPr>
      <w:r w:rsidRPr="00A83D24">
        <w:rPr>
          <w:rFonts w:ascii="PT Astra Serif" w:hAnsi="PT Astra Serif"/>
          <w:sz w:val="28"/>
          <w:szCs w:val="28"/>
        </w:rPr>
        <w:t xml:space="preserve">В части </w:t>
      </w:r>
      <w:r w:rsidR="009C7D45" w:rsidRPr="00A83D24">
        <w:rPr>
          <w:rFonts w:ascii="PT Astra Serif" w:hAnsi="PT Astra Serif"/>
          <w:sz w:val="28"/>
          <w:szCs w:val="28"/>
          <w:u w:val="single"/>
        </w:rPr>
        <w:t>регионального государственного экологического контроля</w:t>
      </w:r>
      <w:r w:rsidR="004034D5" w:rsidRPr="00A83D24">
        <w:rPr>
          <w:rFonts w:ascii="PT Astra Serif" w:hAnsi="PT Astra Serif"/>
          <w:sz w:val="28"/>
          <w:szCs w:val="28"/>
        </w:rPr>
        <w:t xml:space="preserve"> по результатам работы в 2020</w:t>
      </w:r>
      <w:r w:rsidR="009C7D45" w:rsidRPr="00A83D24">
        <w:rPr>
          <w:rFonts w:ascii="PT Astra Serif" w:hAnsi="PT Astra Serif"/>
          <w:sz w:val="28"/>
          <w:szCs w:val="28"/>
        </w:rPr>
        <w:t xml:space="preserve"> году были выявлены</w:t>
      </w:r>
      <w:r w:rsidR="007A60AD" w:rsidRPr="00A83D24">
        <w:rPr>
          <w:rFonts w:ascii="PT Astra Serif" w:hAnsi="PT Astra Serif"/>
          <w:sz w:val="28"/>
          <w:szCs w:val="28"/>
        </w:rPr>
        <w:t xml:space="preserve"> 20 фактов</w:t>
      </w:r>
      <w:r w:rsidR="009C7D45" w:rsidRPr="00A83D24">
        <w:rPr>
          <w:rFonts w:ascii="PT Astra Serif" w:hAnsi="PT Astra Serif"/>
          <w:sz w:val="28"/>
          <w:szCs w:val="28"/>
        </w:rPr>
        <w:t xml:space="preserve"> причинения вреда окружающей среде.</w:t>
      </w:r>
    </w:p>
    <w:p w14:paraId="22D03C1E" w14:textId="3844CB6D" w:rsidR="007A60AD" w:rsidRPr="00A83D24" w:rsidRDefault="007A60AD" w:rsidP="00F65659">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 xml:space="preserve">Общая сумма ущерба почвам составила 1 821 294,01 тыс. руб., из них вследствие сброса неочищенных хозяйственно-бытовых сточных вод 57 631,91 тыс. руб., загрязнения нефтепродуктами </w:t>
      </w:r>
      <w:proofErr w:type="spellStart"/>
      <w:r w:rsidRPr="00A83D24">
        <w:rPr>
          <w:rFonts w:ascii="PT Astra Serif" w:hAnsi="PT Astra Serif"/>
          <w:sz w:val="28"/>
          <w:szCs w:val="28"/>
        </w:rPr>
        <w:t>водоохранной</w:t>
      </w:r>
      <w:proofErr w:type="spellEnd"/>
      <w:r w:rsidRPr="00A83D24">
        <w:rPr>
          <w:rFonts w:ascii="PT Astra Serif" w:hAnsi="PT Astra Serif"/>
          <w:sz w:val="28"/>
          <w:szCs w:val="28"/>
        </w:rPr>
        <w:t xml:space="preserve"> зоны водных объектов - 237,96 тыс. руб., размещения отходов деревообработки </w:t>
      </w:r>
      <w:r w:rsidR="00F65659" w:rsidRPr="00A83D24">
        <w:rPr>
          <w:rFonts w:ascii="PT Astra Serif" w:hAnsi="PT Astra Serif"/>
          <w:sz w:val="28"/>
          <w:szCs w:val="28"/>
        </w:rPr>
        <w:br/>
      </w:r>
      <w:r w:rsidRPr="00A83D24">
        <w:rPr>
          <w:rFonts w:ascii="PT Astra Serif" w:hAnsi="PT Astra Serif"/>
          <w:sz w:val="28"/>
          <w:szCs w:val="28"/>
        </w:rPr>
        <w:t xml:space="preserve">1 724 706,52 тыс. руб., размещения отходов животноводства (навоза) </w:t>
      </w:r>
      <w:r w:rsidR="00F65659" w:rsidRPr="00A83D24">
        <w:rPr>
          <w:rFonts w:ascii="PT Astra Serif" w:hAnsi="PT Astra Serif"/>
          <w:sz w:val="28"/>
          <w:szCs w:val="28"/>
        </w:rPr>
        <w:br/>
      </w:r>
      <w:r w:rsidRPr="00A83D24">
        <w:rPr>
          <w:rFonts w:ascii="PT Astra Serif" w:hAnsi="PT Astra Serif"/>
          <w:sz w:val="28"/>
          <w:szCs w:val="28"/>
        </w:rPr>
        <w:t>38 717,63 тыс. руб.</w:t>
      </w:r>
    </w:p>
    <w:p w14:paraId="299EFF0D" w14:textId="56C23801" w:rsidR="007A60AD" w:rsidRPr="00A83D24" w:rsidRDefault="007A60AD" w:rsidP="00F65659">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 xml:space="preserve">Общая сумма ущерба водным объектам составила 106 465,45 тыс. руб., из них вследствие сброса неочищенных хозяйственно-бытовых сточных вод 26 325,60 тыс. руб., загрязнения нефтепродуктами водных объектов - </w:t>
      </w:r>
      <w:r w:rsidR="008D11FD" w:rsidRPr="00A83D24">
        <w:rPr>
          <w:rFonts w:ascii="PT Astra Serif" w:hAnsi="PT Astra Serif"/>
          <w:sz w:val="28"/>
          <w:szCs w:val="28"/>
        </w:rPr>
        <w:br/>
      </w:r>
      <w:r w:rsidRPr="00A83D24">
        <w:rPr>
          <w:rFonts w:ascii="PT Astra Serif" w:hAnsi="PT Astra Serif"/>
          <w:sz w:val="28"/>
          <w:szCs w:val="28"/>
        </w:rPr>
        <w:t>80 139,85 тыс. руб.</w:t>
      </w:r>
    </w:p>
    <w:p w14:paraId="53AB5962" w14:textId="77777777" w:rsidR="007A60AD" w:rsidRPr="00A83D24" w:rsidRDefault="007A60AD" w:rsidP="00F65659">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Общая сумма ущерба недрам вследствие самовольной добычи полезных ископаемых составила 5,73 тыс. руб.</w:t>
      </w:r>
    </w:p>
    <w:p w14:paraId="6F90DF43" w14:textId="77777777" w:rsidR="007A60AD" w:rsidRPr="00A83D24" w:rsidRDefault="007A60AD" w:rsidP="00F65659">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Все расчеты вреда почвам и водным объектам направлены в органы МВД и прокуратур Томской области для решения вопроса о возбуждении уголовных дел и принятия иных процессуальных мер, направленных на ликвидацию загрязнения почвы.</w:t>
      </w:r>
    </w:p>
    <w:p w14:paraId="23D2054D" w14:textId="77777777" w:rsidR="007A60AD" w:rsidRPr="00A83D24" w:rsidRDefault="007A60AD" w:rsidP="00F65659">
      <w:pPr>
        <w:autoSpaceDE w:val="0"/>
        <w:autoSpaceDN w:val="0"/>
        <w:adjustRightInd w:val="0"/>
        <w:ind w:firstLine="709"/>
        <w:jc w:val="both"/>
        <w:rPr>
          <w:rFonts w:ascii="PT Astra Serif" w:hAnsi="PT Astra Serif"/>
          <w:sz w:val="28"/>
          <w:szCs w:val="28"/>
        </w:rPr>
      </w:pPr>
      <w:proofErr w:type="gramStart"/>
      <w:r w:rsidRPr="00A83D24">
        <w:rPr>
          <w:rFonts w:ascii="PT Astra Serif" w:hAnsi="PT Astra Serif"/>
          <w:sz w:val="28"/>
          <w:szCs w:val="28"/>
        </w:rPr>
        <w:t>С целью ликвидации загрязнения почвы на производственной площадке ООО «</w:t>
      </w:r>
      <w:proofErr w:type="spellStart"/>
      <w:r w:rsidRPr="00A83D24">
        <w:rPr>
          <w:rFonts w:ascii="PT Astra Serif" w:hAnsi="PT Astra Serif"/>
          <w:sz w:val="28"/>
          <w:szCs w:val="28"/>
        </w:rPr>
        <w:t>Томлесдрев</w:t>
      </w:r>
      <w:proofErr w:type="spellEnd"/>
      <w:r w:rsidRPr="00A83D24">
        <w:rPr>
          <w:rFonts w:ascii="PT Astra Serif" w:hAnsi="PT Astra Serif"/>
          <w:sz w:val="28"/>
          <w:szCs w:val="28"/>
        </w:rPr>
        <w:t>» было выдано предписание со сроком исполнения до 15.09.2020, при этом в соответствии с изменениями, предусмотренными Федеральным законом от 31.07.2020 № 298-ФЗ «О внесении изменения в статью 65 Федерального закона «Об охране окружающей среды», вступившими в законную силу с 11.08.2020, указанное предписание с целью контроля его исполнения было передано в Сибирское межрегиональное</w:t>
      </w:r>
      <w:proofErr w:type="gramEnd"/>
      <w:r w:rsidRPr="00A83D24">
        <w:rPr>
          <w:rFonts w:ascii="PT Astra Serif" w:hAnsi="PT Astra Serif"/>
          <w:sz w:val="28"/>
          <w:szCs w:val="28"/>
        </w:rPr>
        <w:t xml:space="preserve"> управление Росприроднадзора по подведомственности.</w:t>
      </w:r>
    </w:p>
    <w:p w14:paraId="4B222D78" w14:textId="77777777" w:rsidR="007A60AD" w:rsidRPr="00A83D24" w:rsidRDefault="007A60AD" w:rsidP="00F65659">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lastRenderedPageBreak/>
        <w:t>Сроки добровольной оплаты по расчетам вреда недрам истекли в конце декабря 2020 года, ущербы оплачены не были, готовятся материалы для обращения в суд с исковыми требованиями.</w:t>
      </w:r>
    </w:p>
    <w:p w14:paraId="1B689EBB" w14:textId="1F0E17CE" w:rsidR="007A1DF8" w:rsidRPr="00A83D24" w:rsidRDefault="007A60AD" w:rsidP="00F65659">
      <w:pPr>
        <w:ind w:firstLine="709"/>
        <w:jc w:val="both"/>
        <w:rPr>
          <w:rFonts w:ascii="PT Astra Serif" w:hAnsi="PT Astra Serif"/>
          <w:sz w:val="28"/>
          <w:szCs w:val="28"/>
        </w:rPr>
      </w:pPr>
      <w:r w:rsidRPr="00A83D24">
        <w:rPr>
          <w:rFonts w:ascii="PT Astra Serif" w:hAnsi="PT Astra Serif"/>
          <w:sz w:val="28"/>
          <w:szCs w:val="28"/>
        </w:rPr>
        <w:t>Всего взыскано в 2020 году 3,96 тыс. руб.</w:t>
      </w:r>
    </w:p>
    <w:p w14:paraId="179E3A63" w14:textId="77777777" w:rsidR="001766E6" w:rsidRPr="00A83D24" w:rsidRDefault="001766E6" w:rsidP="001766E6">
      <w:pPr>
        <w:ind w:firstLine="397"/>
        <w:jc w:val="both"/>
        <w:rPr>
          <w:rFonts w:ascii="PT Astra Serif" w:hAnsi="PT Astra Serif"/>
          <w:sz w:val="28"/>
          <w:szCs w:val="28"/>
        </w:rPr>
      </w:pPr>
    </w:p>
    <w:p w14:paraId="2C32A243" w14:textId="77777777" w:rsidR="00174414" w:rsidRPr="00A83D24" w:rsidRDefault="00AF5B6D" w:rsidP="001766E6">
      <w:pPr>
        <w:ind w:firstLine="397"/>
        <w:jc w:val="both"/>
        <w:rPr>
          <w:rFonts w:ascii="PT Astra Serif" w:hAnsi="PT Astra Serif"/>
          <w:b/>
          <w:sz w:val="28"/>
          <w:szCs w:val="28"/>
        </w:rPr>
      </w:pPr>
      <w:r w:rsidRPr="00A83D24">
        <w:rPr>
          <w:rFonts w:ascii="PT Astra Serif" w:hAnsi="PT Astra Serif"/>
          <w:b/>
          <w:sz w:val="28"/>
          <w:szCs w:val="28"/>
        </w:rPr>
        <w:t xml:space="preserve">г) Сведения о применении </w:t>
      </w:r>
      <w:proofErr w:type="gramStart"/>
      <w:r w:rsidRPr="00A83D24">
        <w:rPr>
          <w:rFonts w:ascii="PT Astra Serif" w:hAnsi="PT Astra Serif"/>
          <w:b/>
          <w:sz w:val="28"/>
          <w:szCs w:val="28"/>
        </w:rPr>
        <w:t>риск-ориентированного</w:t>
      </w:r>
      <w:proofErr w:type="gramEnd"/>
      <w:r w:rsidRPr="00A83D24">
        <w:rPr>
          <w:rFonts w:ascii="PT Astra Serif" w:hAnsi="PT Astra Serif"/>
          <w:b/>
          <w:sz w:val="28"/>
          <w:szCs w:val="28"/>
        </w:rPr>
        <w:t xml:space="preserve"> подхода при организации и осуществлении государственного контроля (надзора).</w:t>
      </w:r>
    </w:p>
    <w:p w14:paraId="3E5E52B8" w14:textId="2B95DBC9" w:rsidR="004849CF" w:rsidRPr="00A83D24" w:rsidRDefault="004849CF" w:rsidP="004849CF">
      <w:pPr>
        <w:ind w:firstLine="709"/>
        <w:jc w:val="both"/>
        <w:rPr>
          <w:rFonts w:ascii="PT Astra Serif" w:hAnsi="PT Astra Serif"/>
          <w:sz w:val="28"/>
          <w:szCs w:val="28"/>
        </w:rPr>
      </w:pPr>
      <w:r w:rsidRPr="00A83D24">
        <w:rPr>
          <w:rFonts w:ascii="PT Astra Serif" w:hAnsi="PT Astra Serif"/>
          <w:sz w:val="28"/>
          <w:szCs w:val="28"/>
        </w:rPr>
        <w:t xml:space="preserve">Согласно распоряжению Администрации Томской области от 27.09.2018 </w:t>
      </w:r>
      <w:r w:rsidRPr="00A83D24">
        <w:rPr>
          <w:rFonts w:ascii="PT Astra Serif" w:hAnsi="PT Astra Serif"/>
          <w:sz w:val="28"/>
          <w:szCs w:val="28"/>
        </w:rPr>
        <w:br/>
        <w:t xml:space="preserve">№ 651-ра «Об установлении перечня видов регионального государственного контроля (надзора), в отношении которых применяется </w:t>
      </w:r>
      <w:proofErr w:type="gramStart"/>
      <w:r w:rsidRPr="00A83D24">
        <w:rPr>
          <w:rFonts w:ascii="PT Astra Serif" w:hAnsi="PT Astra Serif"/>
          <w:sz w:val="28"/>
          <w:szCs w:val="28"/>
        </w:rPr>
        <w:t>риск-ориентированный</w:t>
      </w:r>
      <w:proofErr w:type="gramEnd"/>
      <w:r w:rsidRPr="00A83D24">
        <w:rPr>
          <w:rFonts w:ascii="PT Astra Serif" w:hAnsi="PT Astra Serif"/>
          <w:sz w:val="28"/>
          <w:szCs w:val="28"/>
        </w:rPr>
        <w:t xml:space="preserve"> подход на территории Томской области» применяется в отношении 12 видов регионального государственного контроля (надзора)</w:t>
      </w:r>
    </w:p>
    <w:p w14:paraId="24C0076A" w14:textId="4128E533" w:rsidR="00451092" w:rsidRPr="00A83D24" w:rsidRDefault="00451092" w:rsidP="00451092">
      <w:pPr>
        <w:pStyle w:val="Default"/>
        <w:ind w:firstLine="567"/>
        <w:jc w:val="both"/>
        <w:rPr>
          <w:rFonts w:ascii="PT Astra Serif" w:hAnsi="PT Astra Serif" w:cs="Times New Roman"/>
          <w:color w:val="auto"/>
          <w:sz w:val="22"/>
          <w:szCs w:val="22"/>
        </w:rPr>
      </w:pPr>
    </w:p>
    <w:p w14:paraId="5E3AA0A0" w14:textId="77777777" w:rsidR="005B70A6" w:rsidRPr="005B70A6" w:rsidRDefault="00451092" w:rsidP="005B70A6">
      <w:pPr>
        <w:pStyle w:val="Default"/>
        <w:jc w:val="right"/>
        <w:rPr>
          <w:rFonts w:ascii="PT Astra Serif" w:hAnsi="PT Astra Serif"/>
          <w:b/>
          <w:color w:val="auto"/>
          <w:sz w:val="22"/>
          <w:szCs w:val="22"/>
        </w:rPr>
      </w:pPr>
      <w:r w:rsidRPr="005B70A6">
        <w:rPr>
          <w:rFonts w:ascii="PT Astra Serif" w:hAnsi="PT Astra Serif"/>
          <w:b/>
          <w:color w:val="auto"/>
          <w:sz w:val="22"/>
          <w:szCs w:val="22"/>
        </w:rPr>
        <w:t xml:space="preserve">Таблица </w:t>
      </w:r>
      <w:r w:rsidR="005B70A6" w:rsidRPr="005B70A6">
        <w:rPr>
          <w:rFonts w:ascii="PT Astra Serif" w:hAnsi="PT Astra Serif"/>
          <w:b/>
          <w:color w:val="auto"/>
          <w:sz w:val="22"/>
          <w:szCs w:val="22"/>
        </w:rPr>
        <w:t>9</w:t>
      </w:r>
    </w:p>
    <w:p w14:paraId="58EDADCB" w14:textId="1678D4F6" w:rsidR="00451092" w:rsidRDefault="00451092" w:rsidP="00451092">
      <w:pPr>
        <w:pStyle w:val="Default"/>
        <w:jc w:val="both"/>
        <w:rPr>
          <w:rFonts w:ascii="PT Astra Serif" w:hAnsi="PT Astra Serif"/>
          <w:color w:val="auto"/>
          <w:sz w:val="22"/>
          <w:szCs w:val="22"/>
        </w:rPr>
      </w:pPr>
      <w:r w:rsidRPr="005B70A6">
        <w:rPr>
          <w:rFonts w:ascii="PT Astra Serif" w:hAnsi="PT Astra Serif"/>
          <w:color w:val="auto"/>
          <w:sz w:val="22"/>
          <w:szCs w:val="22"/>
        </w:rPr>
        <w:t>Правовые акты, утверждающие категории (критерии) риска</w:t>
      </w:r>
    </w:p>
    <w:p w14:paraId="1F0A428F" w14:textId="77777777" w:rsidR="005B70A6" w:rsidRPr="005B70A6" w:rsidRDefault="005B70A6" w:rsidP="00451092">
      <w:pPr>
        <w:pStyle w:val="Default"/>
        <w:jc w:val="both"/>
        <w:rPr>
          <w:rFonts w:ascii="PT Astra Serif" w:hAnsi="PT Astra Serif" w:cs="Times New Roman"/>
          <w:color w:val="auto"/>
          <w:sz w:val="22"/>
          <w:szCs w:val="22"/>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3630"/>
        <w:gridCol w:w="5551"/>
      </w:tblGrid>
      <w:tr w:rsidR="00D36DCC" w:rsidRPr="00A83D24" w14:paraId="3555440E" w14:textId="77777777" w:rsidTr="007D5DB0">
        <w:tc>
          <w:tcPr>
            <w:tcW w:w="259" w:type="pct"/>
            <w:shd w:val="clear" w:color="auto" w:fill="F2F2F2"/>
            <w:vAlign w:val="center"/>
          </w:tcPr>
          <w:p w14:paraId="75E9288C"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rPr>
              <w:t>№</w:t>
            </w:r>
          </w:p>
          <w:p w14:paraId="0CC58829"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roofErr w:type="gramStart"/>
            <w:r w:rsidRPr="00A83D24">
              <w:rPr>
                <w:rFonts w:ascii="PT Astra Serif" w:hAnsi="PT Astra Serif"/>
                <w:b/>
                <w:bCs/>
                <w:sz w:val="22"/>
                <w:szCs w:val="22"/>
              </w:rPr>
              <w:t>п</w:t>
            </w:r>
            <w:proofErr w:type="gramEnd"/>
            <w:r w:rsidRPr="00A83D24">
              <w:rPr>
                <w:rFonts w:ascii="PT Astra Serif" w:hAnsi="PT Astra Serif"/>
                <w:b/>
                <w:bCs/>
                <w:sz w:val="22"/>
                <w:szCs w:val="22"/>
              </w:rPr>
              <w:t>/п</w:t>
            </w:r>
          </w:p>
        </w:tc>
        <w:tc>
          <w:tcPr>
            <w:tcW w:w="1876" w:type="pct"/>
            <w:shd w:val="clear" w:color="auto" w:fill="F2F2F2"/>
            <w:vAlign w:val="center"/>
          </w:tcPr>
          <w:p w14:paraId="110545C5"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rPr>
              <w:t>Вид регионального государственного контроля (надзора)</w:t>
            </w:r>
          </w:p>
        </w:tc>
        <w:tc>
          <w:tcPr>
            <w:tcW w:w="2866" w:type="pct"/>
            <w:shd w:val="clear" w:color="auto" w:fill="F2F2F2"/>
            <w:vAlign w:val="center"/>
          </w:tcPr>
          <w:p w14:paraId="125244E0"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rPr>
              <w:t xml:space="preserve">НПА, утверждающий критерии риска/ либо отменяющий вид </w:t>
            </w:r>
            <w:proofErr w:type="gramStart"/>
            <w:r w:rsidRPr="00A83D24">
              <w:rPr>
                <w:rFonts w:ascii="PT Astra Serif" w:hAnsi="PT Astra Serif"/>
                <w:b/>
                <w:bCs/>
                <w:sz w:val="22"/>
                <w:szCs w:val="22"/>
              </w:rPr>
              <w:t>контроля</w:t>
            </w:r>
            <w:proofErr w:type="gramEnd"/>
            <w:r w:rsidRPr="00A83D24">
              <w:rPr>
                <w:rFonts w:ascii="PT Astra Serif" w:hAnsi="PT Astra Serif"/>
                <w:b/>
                <w:bCs/>
                <w:sz w:val="22"/>
                <w:szCs w:val="22"/>
              </w:rPr>
              <w:t>/ либо отменяющий план проверок</w:t>
            </w:r>
          </w:p>
        </w:tc>
      </w:tr>
      <w:tr w:rsidR="00D36DCC" w:rsidRPr="00A83D24" w14:paraId="640DAD4A" w14:textId="77777777" w:rsidTr="007D5DB0">
        <w:tc>
          <w:tcPr>
            <w:tcW w:w="259" w:type="pct"/>
            <w:shd w:val="clear" w:color="auto" w:fill="FFFFFF"/>
            <w:vAlign w:val="center"/>
          </w:tcPr>
          <w:p w14:paraId="2320A7D4"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rPr>
              <w:t>1.</w:t>
            </w:r>
          </w:p>
        </w:tc>
        <w:tc>
          <w:tcPr>
            <w:tcW w:w="1876" w:type="pct"/>
            <w:vAlign w:val="center"/>
          </w:tcPr>
          <w:p w14:paraId="36D32238"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жилищный надзор</w:t>
            </w:r>
          </w:p>
        </w:tc>
        <w:tc>
          <w:tcPr>
            <w:tcW w:w="2866" w:type="pct"/>
            <w:vAlign w:val="center"/>
          </w:tcPr>
          <w:p w14:paraId="612468A9" w14:textId="556CD58D"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23.11.2018 № 452а «О внесении изменений в постановление Администрации Томской области от 17.12.2013 № 548а»</w:t>
            </w:r>
          </w:p>
        </w:tc>
      </w:tr>
      <w:tr w:rsidR="00D36DCC" w:rsidRPr="00A83D24" w14:paraId="219AE545" w14:textId="77777777" w:rsidTr="007D5DB0">
        <w:tc>
          <w:tcPr>
            <w:tcW w:w="259" w:type="pct"/>
            <w:shd w:val="clear" w:color="auto" w:fill="FFFFFF"/>
            <w:vAlign w:val="center"/>
          </w:tcPr>
          <w:p w14:paraId="7BBDE73E" w14:textId="77777777" w:rsidR="007D5DB0" w:rsidRPr="00A83D24" w:rsidRDefault="007D5DB0" w:rsidP="009151FC">
            <w:pPr>
              <w:widowControl w:val="0"/>
              <w:autoSpaceDE w:val="0"/>
              <w:autoSpaceDN w:val="0"/>
              <w:adjustRightInd w:val="0"/>
              <w:jc w:val="center"/>
              <w:rPr>
                <w:rFonts w:ascii="PT Astra Serif" w:hAnsi="PT Astra Serif"/>
                <w:b/>
                <w:bCs/>
                <w:sz w:val="22"/>
                <w:szCs w:val="22"/>
                <w:lang w:val="en-US"/>
              </w:rPr>
            </w:pPr>
            <w:r w:rsidRPr="00A83D24">
              <w:rPr>
                <w:rFonts w:ascii="PT Astra Serif" w:hAnsi="PT Astra Serif"/>
                <w:b/>
                <w:bCs/>
                <w:sz w:val="22"/>
                <w:szCs w:val="22"/>
                <w:lang w:val="en-US"/>
              </w:rPr>
              <w:t>2.</w:t>
            </w:r>
          </w:p>
        </w:tc>
        <w:tc>
          <w:tcPr>
            <w:tcW w:w="1876" w:type="pct"/>
            <w:vAlign w:val="center"/>
          </w:tcPr>
          <w:p w14:paraId="3F5D1CED"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w:t>
            </w:r>
          </w:p>
        </w:tc>
        <w:tc>
          <w:tcPr>
            <w:tcW w:w="2866" w:type="pct"/>
            <w:vAlign w:val="center"/>
          </w:tcPr>
          <w:p w14:paraId="079AC77F"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21.12.2018 № 489а «О внесении изменения в постановление Администрации Томской области от 14.03.2014 № 71а»</w:t>
            </w:r>
          </w:p>
          <w:p w14:paraId="57E416CC"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722B7D0C" w14:textId="77777777" w:rsidR="007D5DB0" w:rsidRPr="00A83D24" w:rsidRDefault="007D5DB0" w:rsidP="007D5DB0">
            <w:pPr>
              <w:widowControl w:val="0"/>
              <w:autoSpaceDE w:val="0"/>
              <w:autoSpaceDN w:val="0"/>
              <w:adjustRightInd w:val="0"/>
              <w:jc w:val="both"/>
              <w:rPr>
                <w:rFonts w:ascii="PT Astra Serif" w:hAnsi="PT Astra Serif"/>
                <w:sz w:val="22"/>
                <w:szCs w:val="22"/>
              </w:rPr>
            </w:pPr>
          </w:p>
        </w:tc>
      </w:tr>
      <w:tr w:rsidR="00D36DCC" w:rsidRPr="00A83D24" w14:paraId="170EE6AF" w14:textId="77777777" w:rsidTr="007D5DB0">
        <w:tc>
          <w:tcPr>
            <w:tcW w:w="259" w:type="pct"/>
            <w:shd w:val="clear" w:color="auto" w:fill="FFFFFF"/>
            <w:vAlign w:val="center"/>
          </w:tcPr>
          <w:p w14:paraId="4E5A4A27"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lang w:val="en-US"/>
              </w:rPr>
              <w:t>3</w:t>
            </w:r>
            <w:r w:rsidRPr="00A83D24">
              <w:rPr>
                <w:rFonts w:ascii="PT Astra Serif" w:hAnsi="PT Astra Serif"/>
                <w:b/>
                <w:bCs/>
                <w:sz w:val="22"/>
                <w:szCs w:val="22"/>
              </w:rPr>
              <w:t>.</w:t>
            </w:r>
          </w:p>
        </w:tc>
        <w:tc>
          <w:tcPr>
            <w:tcW w:w="1876" w:type="pct"/>
            <w:vAlign w:val="center"/>
          </w:tcPr>
          <w:p w14:paraId="78DB9BF2"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экологический надзор</w:t>
            </w:r>
          </w:p>
          <w:p w14:paraId="1BFA94B1" w14:textId="77777777" w:rsidR="007D5DB0" w:rsidRPr="00A83D24" w:rsidRDefault="007D5DB0" w:rsidP="009151FC">
            <w:pPr>
              <w:widowControl w:val="0"/>
              <w:autoSpaceDE w:val="0"/>
              <w:autoSpaceDN w:val="0"/>
              <w:adjustRightInd w:val="0"/>
              <w:jc w:val="both"/>
              <w:rPr>
                <w:rFonts w:ascii="PT Astra Serif" w:hAnsi="PT Astra Serif"/>
                <w:sz w:val="22"/>
                <w:szCs w:val="22"/>
              </w:rPr>
            </w:pPr>
          </w:p>
        </w:tc>
        <w:tc>
          <w:tcPr>
            <w:tcW w:w="2866" w:type="pct"/>
            <w:vAlign w:val="center"/>
          </w:tcPr>
          <w:p w14:paraId="772714DA"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Правительства РФ от 22.11.2017 № 1410</w:t>
            </w:r>
          </w:p>
          <w:p w14:paraId="3157E522"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«О критериях отнесения производственных объектов, используемых юридическими лицами и индивидуальными предпринимателями, оказывающих негативное воздействие на окружающую среду, к определенной категории риска для регионального государственного экологического надзора и об особенностях осуществления указанного надзора»</w:t>
            </w:r>
          </w:p>
        </w:tc>
      </w:tr>
      <w:tr w:rsidR="00D36DCC" w:rsidRPr="00A83D24" w14:paraId="5CD0207C" w14:textId="77777777" w:rsidTr="007D5DB0">
        <w:tc>
          <w:tcPr>
            <w:tcW w:w="259" w:type="pct"/>
            <w:shd w:val="clear" w:color="auto" w:fill="FFFFFF"/>
            <w:vAlign w:val="center"/>
          </w:tcPr>
          <w:p w14:paraId="31B48099"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lang w:val="en-US"/>
              </w:rPr>
              <w:t>4</w:t>
            </w:r>
            <w:r w:rsidRPr="00A83D24">
              <w:rPr>
                <w:rFonts w:ascii="PT Astra Serif" w:hAnsi="PT Astra Serif"/>
                <w:b/>
                <w:bCs/>
                <w:sz w:val="22"/>
                <w:szCs w:val="22"/>
              </w:rPr>
              <w:t>.</w:t>
            </w:r>
          </w:p>
        </w:tc>
        <w:tc>
          <w:tcPr>
            <w:tcW w:w="1876" w:type="pct"/>
            <w:vAlign w:val="center"/>
          </w:tcPr>
          <w:p w14:paraId="74B629D2"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строительный надзор</w:t>
            </w:r>
          </w:p>
        </w:tc>
        <w:tc>
          <w:tcPr>
            <w:tcW w:w="2866" w:type="pct"/>
            <w:vAlign w:val="center"/>
          </w:tcPr>
          <w:p w14:paraId="0B6F5EFE"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Проверки проводятся без формирования ежегодного плана проведения плановых проверок (п. 1 ч. 5 ст. 54 Градостроительного кодекса Российской Федерации)</w:t>
            </w:r>
          </w:p>
        </w:tc>
      </w:tr>
      <w:tr w:rsidR="00D36DCC" w:rsidRPr="00A83D24" w14:paraId="6D3AFD81" w14:textId="77777777" w:rsidTr="007D5DB0">
        <w:tc>
          <w:tcPr>
            <w:tcW w:w="259" w:type="pct"/>
            <w:shd w:val="clear" w:color="auto" w:fill="FFFFFF"/>
            <w:vAlign w:val="center"/>
          </w:tcPr>
          <w:p w14:paraId="377B2D02"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lang w:val="en-US"/>
              </w:rPr>
              <w:t>5</w:t>
            </w:r>
            <w:r w:rsidRPr="00A83D24">
              <w:rPr>
                <w:rFonts w:ascii="PT Astra Serif" w:hAnsi="PT Astra Serif"/>
                <w:b/>
                <w:bCs/>
                <w:sz w:val="22"/>
                <w:szCs w:val="22"/>
              </w:rPr>
              <w:t>.</w:t>
            </w:r>
          </w:p>
        </w:tc>
        <w:tc>
          <w:tcPr>
            <w:tcW w:w="1876" w:type="pct"/>
            <w:vAlign w:val="center"/>
          </w:tcPr>
          <w:p w14:paraId="0B7A7827"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надзор в области защиты населения и территорий Томской области от чрезвычайных ситуаций регионального, межмуниципального и муниципального характера</w:t>
            </w:r>
          </w:p>
        </w:tc>
        <w:tc>
          <w:tcPr>
            <w:tcW w:w="2866" w:type="pct"/>
            <w:vAlign w:val="center"/>
          </w:tcPr>
          <w:p w14:paraId="644B6AC5"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29.10.2018 № 420а «О внесении изменений в постановление Администрации Томской области от 22.11.2016 № 366а»</w:t>
            </w:r>
          </w:p>
          <w:p w14:paraId="3C4BFF87"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4A96B077"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74601C26" w14:textId="77777777" w:rsidR="007D5DB0" w:rsidRPr="00A83D24" w:rsidRDefault="007D5DB0" w:rsidP="007D5DB0">
            <w:pPr>
              <w:widowControl w:val="0"/>
              <w:autoSpaceDE w:val="0"/>
              <w:autoSpaceDN w:val="0"/>
              <w:adjustRightInd w:val="0"/>
              <w:jc w:val="both"/>
              <w:rPr>
                <w:rFonts w:ascii="PT Astra Serif" w:hAnsi="PT Astra Serif"/>
                <w:sz w:val="22"/>
                <w:szCs w:val="22"/>
              </w:rPr>
            </w:pPr>
          </w:p>
        </w:tc>
      </w:tr>
      <w:tr w:rsidR="00D36DCC" w:rsidRPr="00A83D24" w14:paraId="1B12D276" w14:textId="77777777" w:rsidTr="007D5DB0">
        <w:tc>
          <w:tcPr>
            <w:tcW w:w="259" w:type="pct"/>
            <w:shd w:val="clear" w:color="auto" w:fill="FFFFFF"/>
            <w:vAlign w:val="center"/>
          </w:tcPr>
          <w:p w14:paraId="0B1C414B" w14:textId="77777777" w:rsidR="007D5DB0" w:rsidRPr="00A83D24" w:rsidRDefault="007D5DB0" w:rsidP="009151FC">
            <w:pPr>
              <w:widowControl w:val="0"/>
              <w:autoSpaceDE w:val="0"/>
              <w:autoSpaceDN w:val="0"/>
              <w:adjustRightInd w:val="0"/>
              <w:jc w:val="center"/>
              <w:rPr>
                <w:rFonts w:ascii="PT Astra Serif" w:hAnsi="PT Astra Serif"/>
                <w:b/>
                <w:bCs/>
                <w:sz w:val="22"/>
                <w:szCs w:val="22"/>
                <w:lang w:val="en-US"/>
              </w:rPr>
            </w:pPr>
            <w:r w:rsidRPr="00A83D24">
              <w:rPr>
                <w:rFonts w:ascii="PT Astra Serif" w:hAnsi="PT Astra Serif"/>
                <w:b/>
                <w:bCs/>
                <w:sz w:val="22"/>
                <w:szCs w:val="22"/>
                <w:lang w:val="en-US"/>
              </w:rPr>
              <w:t>6.</w:t>
            </w:r>
          </w:p>
        </w:tc>
        <w:tc>
          <w:tcPr>
            <w:tcW w:w="1876" w:type="pct"/>
            <w:vAlign w:val="center"/>
          </w:tcPr>
          <w:p w14:paraId="56017E6F"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Региональный государственный контроль (надзор) в области розничной продажи алкогольной и спиртосодержащей продукции в части лицензионного </w:t>
            </w:r>
            <w:proofErr w:type="gramStart"/>
            <w:r w:rsidRPr="00A83D24">
              <w:rPr>
                <w:rFonts w:ascii="PT Astra Serif" w:hAnsi="PT Astra Serif"/>
                <w:sz w:val="22"/>
                <w:szCs w:val="22"/>
              </w:rPr>
              <w:t>контроля за</w:t>
            </w:r>
            <w:proofErr w:type="gramEnd"/>
            <w:r w:rsidRPr="00A83D24">
              <w:rPr>
                <w:rFonts w:ascii="PT Astra Serif" w:hAnsi="PT Astra Serif"/>
                <w:sz w:val="22"/>
                <w:szCs w:val="22"/>
              </w:rPr>
              <w:t xml:space="preserve"> розничной продажей алкогольной продукции и розничной продажей </w:t>
            </w:r>
            <w:r w:rsidRPr="00A83D24">
              <w:rPr>
                <w:rFonts w:ascii="PT Astra Serif" w:hAnsi="PT Astra Serif"/>
                <w:sz w:val="22"/>
                <w:szCs w:val="22"/>
              </w:rPr>
              <w:lastRenderedPageBreak/>
              <w:t>алкогольной продукции при оказании услуг общественного питания (за исключением лицензионного контроля за производством, поставками, хранением и розничной продажей произведенной сельскохозяйственными товаропроизводителями винодельческой продукции)</w:t>
            </w:r>
          </w:p>
        </w:tc>
        <w:tc>
          <w:tcPr>
            <w:tcW w:w="2866" w:type="pct"/>
            <w:vAlign w:val="center"/>
          </w:tcPr>
          <w:p w14:paraId="125C5E44"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lastRenderedPageBreak/>
              <w:t>Постановление Администрации Томской области от 19.10.2018 № 402а</w:t>
            </w:r>
          </w:p>
          <w:p w14:paraId="4B49711E"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Об утверждении Порядка организации и осуществления регионального государственного контроля (надзора) в области розничной продажи алкогольной и спиртосодержащей продукции на территории Томской области</w:t>
            </w:r>
          </w:p>
          <w:p w14:paraId="5B855F24"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269FE0B7"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5E7C90E3"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6BCF4E72"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0B016088"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4EE0F149"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269559FC"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4AA9D191"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6FD98A47"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7C99066E" w14:textId="77777777" w:rsidR="007D5DB0" w:rsidRPr="00A83D24" w:rsidRDefault="007D5DB0" w:rsidP="007D5DB0">
            <w:pPr>
              <w:widowControl w:val="0"/>
              <w:autoSpaceDE w:val="0"/>
              <w:autoSpaceDN w:val="0"/>
              <w:adjustRightInd w:val="0"/>
              <w:jc w:val="both"/>
              <w:rPr>
                <w:rFonts w:ascii="PT Astra Serif" w:hAnsi="PT Astra Serif"/>
                <w:sz w:val="22"/>
                <w:szCs w:val="22"/>
              </w:rPr>
            </w:pPr>
          </w:p>
        </w:tc>
      </w:tr>
      <w:tr w:rsidR="00D36DCC" w:rsidRPr="00A83D24" w14:paraId="116D7424" w14:textId="77777777" w:rsidTr="007D5DB0">
        <w:trPr>
          <w:trHeight w:val="983"/>
        </w:trPr>
        <w:tc>
          <w:tcPr>
            <w:tcW w:w="259" w:type="pct"/>
            <w:shd w:val="clear" w:color="auto" w:fill="FFFFFF"/>
            <w:vAlign w:val="center"/>
          </w:tcPr>
          <w:p w14:paraId="71F999BC"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lang w:val="en-US"/>
              </w:rPr>
              <w:lastRenderedPageBreak/>
              <w:t>7.</w:t>
            </w:r>
          </w:p>
          <w:p w14:paraId="0F8BA6FA"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p w14:paraId="7B918B06"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p w14:paraId="198F6CF4"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p w14:paraId="2E538537"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p w14:paraId="552A47C6"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p w14:paraId="3C20B45C" w14:textId="77777777" w:rsidR="007D5DB0" w:rsidRPr="00A83D24" w:rsidRDefault="007D5DB0" w:rsidP="009151FC">
            <w:pPr>
              <w:widowControl w:val="0"/>
              <w:autoSpaceDE w:val="0"/>
              <w:autoSpaceDN w:val="0"/>
              <w:adjustRightInd w:val="0"/>
              <w:jc w:val="center"/>
              <w:rPr>
                <w:rFonts w:ascii="PT Astra Serif" w:hAnsi="PT Astra Serif"/>
                <w:b/>
                <w:bCs/>
                <w:sz w:val="22"/>
                <w:szCs w:val="22"/>
              </w:rPr>
            </w:pPr>
          </w:p>
        </w:tc>
        <w:tc>
          <w:tcPr>
            <w:tcW w:w="1876" w:type="pct"/>
            <w:vAlign w:val="center"/>
          </w:tcPr>
          <w:p w14:paraId="4DB40FCD" w14:textId="77777777" w:rsidR="007D5DB0" w:rsidRPr="00A83D24" w:rsidRDefault="007D5DB0" w:rsidP="009151FC">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Региональный государственный контроль (надзор) в области регулируемых государством цен (тарифов)</w:t>
            </w:r>
          </w:p>
          <w:p w14:paraId="0FCF1846" w14:textId="77777777" w:rsidR="007D5DB0" w:rsidRPr="00A83D24" w:rsidRDefault="007D5DB0" w:rsidP="009151FC">
            <w:pPr>
              <w:widowControl w:val="0"/>
              <w:autoSpaceDE w:val="0"/>
              <w:autoSpaceDN w:val="0"/>
              <w:adjustRightInd w:val="0"/>
              <w:jc w:val="both"/>
              <w:rPr>
                <w:rFonts w:ascii="PT Astra Serif" w:hAnsi="PT Astra Serif"/>
                <w:sz w:val="22"/>
                <w:szCs w:val="22"/>
              </w:rPr>
            </w:pPr>
          </w:p>
          <w:p w14:paraId="16E2DF05" w14:textId="77777777" w:rsidR="007D5DB0" w:rsidRPr="00A83D24" w:rsidRDefault="007D5DB0" w:rsidP="009151FC">
            <w:pPr>
              <w:widowControl w:val="0"/>
              <w:autoSpaceDE w:val="0"/>
              <w:autoSpaceDN w:val="0"/>
              <w:adjustRightInd w:val="0"/>
              <w:jc w:val="both"/>
              <w:rPr>
                <w:rFonts w:ascii="PT Astra Serif" w:hAnsi="PT Astra Serif"/>
                <w:sz w:val="22"/>
                <w:szCs w:val="22"/>
              </w:rPr>
            </w:pPr>
          </w:p>
          <w:p w14:paraId="18926F07" w14:textId="77777777" w:rsidR="007D5DB0" w:rsidRPr="00A83D24" w:rsidRDefault="007D5DB0" w:rsidP="009151FC">
            <w:pPr>
              <w:widowControl w:val="0"/>
              <w:autoSpaceDE w:val="0"/>
              <w:autoSpaceDN w:val="0"/>
              <w:adjustRightInd w:val="0"/>
              <w:jc w:val="both"/>
              <w:rPr>
                <w:rFonts w:ascii="PT Astra Serif" w:hAnsi="PT Astra Serif"/>
                <w:sz w:val="22"/>
                <w:szCs w:val="22"/>
              </w:rPr>
            </w:pPr>
          </w:p>
        </w:tc>
        <w:tc>
          <w:tcPr>
            <w:tcW w:w="2866" w:type="pct"/>
            <w:vAlign w:val="center"/>
          </w:tcPr>
          <w:p w14:paraId="61A5FB63"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28.10.2018 № 398а «О внесении изменения в постановление Администрации Томской области от 28.07.2014 № 274а»</w:t>
            </w:r>
          </w:p>
          <w:p w14:paraId="37A9EE9D"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0D33DB39"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326FAD5E" w14:textId="16FC21B6" w:rsidR="007D5DB0" w:rsidRPr="00A83D24" w:rsidRDefault="007D5DB0" w:rsidP="007D5DB0">
            <w:pPr>
              <w:widowControl w:val="0"/>
              <w:autoSpaceDE w:val="0"/>
              <w:autoSpaceDN w:val="0"/>
              <w:adjustRightInd w:val="0"/>
              <w:jc w:val="both"/>
              <w:rPr>
                <w:rFonts w:ascii="PT Astra Serif" w:hAnsi="PT Astra Serif"/>
                <w:sz w:val="22"/>
                <w:szCs w:val="22"/>
              </w:rPr>
            </w:pPr>
          </w:p>
        </w:tc>
      </w:tr>
      <w:tr w:rsidR="00D36DCC" w:rsidRPr="00A83D24" w14:paraId="6F81FA35" w14:textId="77777777" w:rsidTr="007D5DB0">
        <w:trPr>
          <w:trHeight w:val="360"/>
        </w:trPr>
        <w:tc>
          <w:tcPr>
            <w:tcW w:w="259" w:type="pct"/>
            <w:shd w:val="clear" w:color="auto" w:fill="FFFFFF"/>
            <w:vAlign w:val="center"/>
          </w:tcPr>
          <w:p w14:paraId="2F0D3284" w14:textId="77777777" w:rsidR="007D5DB0" w:rsidRPr="00A83D24" w:rsidRDefault="007D5DB0" w:rsidP="009151FC">
            <w:pPr>
              <w:widowControl w:val="0"/>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8.</w:t>
            </w:r>
          </w:p>
        </w:tc>
        <w:tc>
          <w:tcPr>
            <w:tcW w:w="1876" w:type="pct"/>
          </w:tcPr>
          <w:p w14:paraId="2857C217" w14:textId="77777777" w:rsidR="007D5DB0" w:rsidRPr="00A83D24" w:rsidRDefault="007D5DB0" w:rsidP="009151FC">
            <w:pPr>
              <w:jc w:val="both"/>
              <w:rPr>
                <w:rFonts w:ascii="PT Astra Serif" w:hAnsi="PT Astra Serif"/>
                <w:sz w:val="22"/>
                <w:szCs w:val="22"/>
              </w:rPr>
            </w:pPr>
            <w:proofErr w:type="gramStart"/>
            <w:r w:rsidRPr="00A83D24">
              <w:rPr>
                <w:rFonts w:ascii="PT Astra Serif" w:hAnsi="PT Astra Serif"/>
                <w:sz w:val="22"/>
                <w:szCs w:val="22"/>
              </w:rPr>
              <w:t>Контроль за</w:t>
            </w:r>
            <w:proofErr w:type="gramEnd"/>
            <w:r w:rsidRPr="00A83D24">
              <w:rPr>
                <w:rFonts w:ascii="PT Astra Serif" w:hAnsi="PT Astra Serif"/>
                <w:sz w:val="22"/>
                <w:szCs w:val="22"/>
              </w:rPr>
              <w:t xml:space="preserve"> соблюдением законодательства об архивном деле</w:t>
            </w:r>
          </w:p>
        </w:tc>
        <w:tc>
          <w:tcPr>
            <w:tcW w:w="2866" w:type="pct"/>
            <w:vAlign w:val="center"/>
          </w:tcPr>
          <w:p w14:paraId="0F0EDD6C" w14:textId="71564E06"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07.08.2020 № 384а «О внесении изменений в постановление Администрации Томской области от 04.09.2017 № 323а»</w:t>
            </w:r>
          </w:p>
        </w:tc>
      </w:tr>
      <w:tr w:rsidR="00D36DCC" w:rsidRPr="00A83D24" w14:paraId="3454AFA3" w14:textId="77777777" w:rsidTr="007D5DB0">
        <w:trPr>
          <w:trHeight w:val="370"/>
        </w:trPr>
        <w:tc>
          <w:tcPr>
            <w:tcW w:w="259" w:type="pct"/>
            <w:shd w:val="clear" w:color="auto" w:fill="FFFFFF"/>
            <w:vAlign w:val="center"/>
          </w:tcPr>
          <w:p w14:paraId="6868A69B" w14:textId="77777777" w:rsidR="007D5DB0" w:rsidRPr="00A83D24" w:rsidRDefault="007D5DB0" w:rsidP="009151FC">
            <w:pPr>
              <w:widowControl w:val="0"/>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9.</w:t>
            </w:r>
          </w:p>
        </w:tc>
        <w:tc>
          <w:tcPr>
            <w:tcW w:w="1876" w:type="pct"/>
          </w:tcPr>
          <w:p w14:paraId="11CC831F" w14:textId="77777777" w:rsidR="007D5DB0" w:rsidRPr="00A83D24" w:rsidRDefault="007D5DB0" w:rsidP="009151FC">
            <w:pPr>
              <w:jc w:val="both"/>
              <w:rPr>
                <w:rFonts w:ascii="PT Astra Serif" w:hAnsi="PT Astra Serif"/>
                <w:sz w:val="22"/>
                <w:szCs w:val="22"/>
              </w:rPr>
            </w:pPr>
            <w:r w:rsidRPr="00A83D24">
              <w:rPr>
                <w:rFonts w:ascii="PT Astra Serif" w:hAnsi="PT Astra Serif"/>
                <w:sz w:val="22"/>
                <w:szCs w:val="22"/>
              </w:rPr>
              <w:t xml:space="preserve">Надзор и </w:t>
            </w:r>
            <w:proofErr w:type="gramStart"/>
            <w:r w:rsidRPr="00A83D24">
              <w:rPr>
                <w:rFonts w:ascii="PT Astra Serif" w:hAnsi="PT Astra Serif"/>
                <w:sz w:val="22"/>
                <w:szCs w:val="22"/>
              </w:rPr>
              <w:t>контроль за</w:t>
            </w:r>
            <w:proofErr w:type="gramEnd"/>
            <w:r w:rsidRPr="00A83D24">
              <w:rPr>
                <w:rFonts w:ascii="PT Astra Serif" w:hAnsi="PT Astra Serif"/>
                <w:sz w:val="22"/>
                <w:szCs w:val="22"/>
              </w:rPr>
              <w:t xml:space="preserve"> приемом на работу инвалидов в пределах установленной квоты</w:t>
            </w:r>
          </w:p>
        </w:tc>
        <w:tc>
          <w:tcPr>
            <w:tcW w:w="2866" w:type="pct"/>
            <w:vAlign w:val="center"/>
          </w:tcPr>
          <w:p w14:paraId="6DCEE492"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07.09.2020 № 430а «О внесении изменений в постановление Администрации Томской области от 29.01.2019 № 33а»</w:t>
            </w:r>
          </w:p>
        </w:tc>
      </w:tr>
      <w:tr w:rsidR="00D36DCC" w:rsidRPr="00A83D24" w14:paraId="73ABC845" w14:textId="77777777" w:rsidTr="007D5DB0">
        <w:trPr>
          <w:trHeight w:val="315"/>
        </w:trPr>
        <w:tc>
          <w:tcPr>
            <w:tcW w:w="259" w:type="pct"/>
            <w:shd w:val="clear" w:color="auto" w:fill="FFFFFF"/>
            <w:vAlign w:val="center"/>
          </w:tcPr>
          <w:p w14:paraId="2FE2C3F4" w14:textId="77777777" w:rsidR="007D5DB0" w:rsidRPr="00A83D24" w:rsidRDefault="007D5DB0" w:rsidP="009151FC">
            <w:pPr>
              <w:widowControl w:val="0"/>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w:t>
            </w:r>
          </w:p>
        </w:tc>
        <w:tc>
          <w:tcPr>
            <w:tcW w:w="1876" w:type="pct"/>
          </w:tcPr>
          <w:p w14:paraId="298422E9" w14:textId="77777777" w:rsidR="007D5DB0" w:rsidRPr="00A83D24" w:rsidRDefault="007D5DB0" w:rsidP="009151FC">
            <w:pPr>
              <w:ind w:left="21"/>
              <w:jc w:val="both"/>
              <w:rPr>
                <w:rFonts w:ascii="PT Astra Serif" w:hAnsi="PT Astra Serif"/>
                <w:sz w:val="22"/>
                <w:szCs w:val="22"/>
              </w:rPr>
            </w:pPr>
            <w:r w:rsidRPr="00A83D24">
              <w:rPr>
                <w:rFonts w:ascii="PT Astra Serif" w:hAnsi="PT Astra Serif"/>
                <w:sz w:val="22"/>
                <w:szCs w:val="22"/>
              </w:rPr>
              <w:t>Региональный государственный контроль (надзор) в сфере социального обслуживания</w:t>
            </w:r>
          </w:p>
        </w:tc>
        <w:tc>
          <w:tcPr>
            <w:tcW w:w="2866" w:type="pct"/>
            <w:vAlign w:val="center"/>
          </w:tcPr>
          <w:p w14:paraId="4D3C121F"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18.09.2020 № 451а «О внесении изменения в постановление Администрации Томской области от 30.10.2014 № 410а»</w:t>
            </w:r>
          </w:p>
        </w:tc>
      </w:tr>
      <w:tr w:rsidR="00D36DCC" w:rsidRPr="00A83D24" w14:paraId="7978CD77" w14:textId="77777777" w:rsidTr="007D5DB0">
        <w:trPr>
          <w:trHeight w:val="210"/>
        </w:trPr>
        <w:tc>
          <w:tcPr>
            <w:tcW w:w="259" w:type="pct"/>
            <w:shd w:val="clear" w:color="auto" w:fill="FFFFFF"/>
            <w:vAlign w:val="center"/>
          </w:tcPr>
          <w:p w14:paraId="202F0291" w14:textId="77777777" w:rsidR="007D5DB0" w:rsidRPr="00A83D24" w:rsidRDefault="007D5DB0" w:rsidP="009151FC">
            <w:pPr>
              <w:widowControl w:val="0"/>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11.</w:t>
            </w:r>
          </w:p>
        </w:tc>
        <w:tc>
          <w:tcPr>
            <w:tcW w:w="1876" w:type="pct"/>
          </w:tcPr>
          <w:p w14:paraId="4682461F" w14:textId="77777777" w:rsidR="007D5DB0" w:rsidRPr="00A83D24" w:rsidRDefault="007D5DB0" w:rsidP="009151FC">
            <w:pPr>
              <w:ind w:left="21"/>
              <w:jc w:val="both"/>
              <w:rPr>
                <w:rFonts w:ascii="PT Astra Serif" w:hAnsi="PT Astra Serif"/>
                <w:sz w:val="22"/>
                <w:szCs w:val="22"/>
              </w:rPr>
            </w:pPr>
            <w:r w:rsidRPr="00A83D24">
              <w:rPr>
                <w:rFonts w:ascii="PT Astra Serif" w:hAnsi="PT Astra Serif"/>
                <w:sz w:val="22"/>
                <w:szCs w:val="22"/>
              </w:rPr>
              <w:t>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tc>
        <w:tc>
          <w:tcPr>
            <w:tcW w:w="2866" w:type="pct"/>
            <w:vAlign w:val="center"/>
          </w:tcPr>
          <w:p w14:paraId="6B8A5EF0"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Постановление Администрации Томской области от 07.09.2020 № 432а «О внесении изменений в постановление Администрации Томской области от 09.08.2017 № 293а»</w:t>
            </w:r>
          </w:p>
          <w:p w14:paraId="366912AD" w14:textId="77777777" w:rsidR="007D5DB0" w:rsidRPr="00A83D24" w:rsidRDefault="007D5DB0" w:rsidP="007D5DB0">
            <w:pPr>
              <w:widowControl w:val="0"/>
              <w:autoSpaceDE w:val="0"/>
              <w:autoSpaceDN w:val="0"/>
              <w:adjustRightInd w:val="0"/>
              <w:jc w:val="both"/>
              <w:rPr>
                <w:rFonts w:ascii="PT Astra Serif" w:hAnsi="PT Astra Serif"/>
                <w:sz w:val="22"/>
                <w:szCs w:val="22"/>
              </w:rPr>
            </w:pPr>
          </w:p>
          <w:p w14:paraId="0EC8FE1D" w14:textId="77777777" w:rsidR="007D5DB0" w:rsidRPr="00A83D24" w:rsidRDefault="007D5DB0" w:rsidP="007D5DB0">
            <w:pPr>
              <w:widowControl w:val="0"/>
              <w:autoSpaceDE w:val="0"/>
              <w:autoSpaceDN w:val="0"/>
              <w:adjustRightInd w:val="0"/>
              <w:jc w:val="both"/>
              <w:rPr>
                <w:rFonts w:ascii="PT Astra Serif" w:hAnsi="PT Astra Serif"/>
                <w:sz w:val="22"/>
                <w:szCs w:val="22"/>
              </w:rPr>
            </w:pPr>
          </w:p>
        </w:tc>
      </w:tr>
      <w:tr w:rsidR="00D36DCC" w:rsidRPr="00A83D24" w14:paraId="5AC94C49" w14:textId="77777777" w:rsidTr="007D5DB0">
        <w:trPr>
          <w:trHeight w:val="210"/>
        </w:trPr>
        <w:tc>
          <w:tcPr>
            <w:tcW w:w="259" w:type="pct"/>
            <w:shd w:val="clear" w:color="auto" w:fill="FFFFFF"/>
            <w:vAlign w:val="center"/>
          </w:tcPr>
          <w:p w14:paraId="2A6F4B23" w14:textId="77777777" w:rsidR="007D5DB0" w:rsidRPr="00A83D24" w:rsidRDefault="007D5DB0" w:rsidP="009151FC">
            <w:pPr>
              <w:widowControl w:val="0"/>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12.</w:t>
            </w:r>
          </w:p>
        </w:tc>
        <w:tc>
          <w:tcPr>
            <w:tcW w:w="1876" w:type="pct"/>
          </w:tcPr>
          <w:p w14:paraId="0AA24FC4" w14:textId="77777777" w:rsidR="007D5DB0" w:rsidRPr="00A83D24" w:rsidRDefault="007D5DB0" w:rsidP="009151FC">
            <w:pPr>
              <w:ind w:left="21"/>
              <w:jc w:val="both"/>
              <w:rPr>
                <w:rFonts w:ascii="PT Astra Serif" w:hAnsi="PT Astra Serif"/>
                <w:sz w:val="22"/>
                <w:szCs w:val="22"/>
              </w:rPr>
            </w:pPr>
            <w:r w:rsidRPr="00A83D24">
              <w:rPr>
                <w:rFonts w:ascii="PT Astra Serif" w:hAnsi="PT Astra Serif"/>
                <w:sz w:val="22"/>
                <w:szCs w:val="22"/>
              </w:rPr>
              <w:t xml:space="preserve">Региональный государственный </w:t>
            </w:r>
            <w:proofErr w:type="gramStart"/>
            <w:r w:rsidRPr="00A83D24">
              <w:rPr>
                <w:rFonts w:ascii="PT Astra Serif" w:hAnsi="PT Astra Serif"/>
                <w:sz w:val="22"/>
                <w:szCs w:val="22"/>
              </w:rPr>
              <w:t>контроль за</w:t>
            </w:r>
            <w:proofErr w:type="gramEnd"/>
            <w:r w:rsidRPr="00A83D24">
              <w:rPr>
                <w:rFonts w:ascii="PT Astra Serif" w:hAnsi="PT Astra Serif"/>
                <w:sz w:val="22"/>
                <w:szCs w:val="22"/>
              </w:rPr>
              <w:t xml:space="preserve">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tc>
        <w:tc>
          <w:tcPr>
            <w:tcW w:w="2866" w:type="pct"/>
            <w:vAlign w:val="center"/>
          </w:tcPr>
          <w:p w14:paraId="77FE497E" w14:textId="77777777" w:rsidR="007D5DB0" w:rsidRPr="00A83D24" w:rsidRDefault="007D5DB0" w:rsidP="007D5DB0">
            <w:pPr>
              <w:widowControl w:val="0"/>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Постановление Администрации Томской области от 28.10.2020 № 513а «Об установлении Порядка осуществления регионального государственного </w:t>
            </w:r>
            <w:proofErr w:type="gramStart"/>
            <w:r w:rsidRPr="00A83D24">
              <w:rPr>
                <w:rFonts w:ascii="PT Astra Serif" w:hAnsi="PT Astra Serif"/>
                <w:sz w:val="22"/>
                <w:szCs w:val="22"/>
              </w:rPr>
              <w:t>контроля за</w:t>
            </w:r>
            <w:proofErr w:type="gramEnd"/>
            <w:r w:rsidRPr="00A83D24">
              <w:rPr>
                <w:rFonts w:ascii="PT Astra Serif" w:hAnsi="PT Astra Serif"/>
                <w:sz w:val="22"/>
                <w:szCs w:val="22"/>
              </w:rPr>
              <w:t xml:space="preserve">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w:t>
            </w:r>
          </w:p>
          <w:p w14:paraId="0FDAC1B6" w14:textId="77777777" w:rsidR="007D5DB0" w:rsidRPr="00A83D24" w:rsidRDefault="007D5DB0" w:rsidP="007D5DB0">
            <w:pPr>
              <w:widowControl w:val="0"/>
              <w:autoSpaceDE w:val="0"/>
              <w:autoSpaceDN w:val="0"/>
              <w:adjustRightInd w:val="0"/>
              <w:jc w:val="both"/>
              <w:rPr>
                <w:rFonts w:ascii="PT Astra Serif" w:hAnsi="PT Astra Serif"/>
                <w:sz w:val="22"/>
                <w:szCs w:val="22"/>
              </w:rPr>
            </w:pPr>
          </w:p>
        </w:tc>
      </w:tr>
    </w:tbl>
    <w:p w14:paraId="05DCBF62" w14:textId="77777777" w:rsidR="004849CF" w:rsidRPr="00A83D24" w:rsidRDefault="004849CF" w:rsidP="0084004D">
      <w:pPr>
        <w:jc w:val="both"/>
        <w:rPr>
          <w:rFonts w:ascii="PT Astra Serif" w:hAnsi="PT Astra Serif"/>
          <w:sz w:val="28"/>
          <w:szCs w:val="28"/>
        </w:rPr>
      </w:pPr>
    </w:p>
    <w:p w14:paraId="5E26F314" w14:textId="77777777" w:rsidR="00AF5B6D" w:rsidRPr="00A83D24" w:rsidRDefault="00AF5B6D" w:rsidP="001766E6">
      <w:pPr>
        <w:ind w:firstLine="397"/>
        <w:jc w:val="both"/>
        <w:rPr>
          <w:rFonts w:ascii="PT Astra Serif" w:hAnsi="PT Astra Serif"/>
          <w:b/>
          <w:sz w:val="28"/>
          <w:szCs w:val="28"/>
        </w:rPr>
      </w:pPr>
      <w:r w:rsidRPr="00A83D24">
        <w:rPr>
          <w:rFonts w:ascii="PT Astra Serif" w:hAnsi="PT Astra Serif"/>
          <w:b/>
          <w:sz w:val="28"/>
          <w:szCs w:val="28"/>
        </w:rPr>
        <w:t>д) Сведения о проведении мероприятий по профилактике нарушений обязательных требований, включая выдачу предостережений о недопустимости нарушения обязательных требований.</w:t>
      </w:r>
    </w:p>
    <w:p w14:paraId="78BFEBE4" w14:textId="77777777" w:rsidR="00CB7760" w:rsidRPr="00A83D24" w:rsidRDefault="00CB7760" w:rsidP="001766E6">
      <w:pPr>
        <w:ind w:firstLine="397"/>
        <w:jc w:val="both"/>
        <w:rPr>
          <w:rFonts w:ascii="PT Astra Serif" w:hAnsi="PT Astra Serif"/>
          <w:b/>
          <w:sz w:val="28"/>
          <w:szCs w:val="28"/>
        </w:rPr>
      </w:pPr>
    </w:p>
    <w:p w14:paraId="5F850A7B" w14:textId="25DE7C4A" w:rsidR="00D66512" w:rsidRPr="00A83D24" w:rsidRDefault="00D66512" w:rsidP="00D66512">
      <w:pPr>
        <w:ind w:firstLine="397"/>
        <w:jc w:val="both"/>
        <w:rPr>
          <w:rFonts w:ascii="PT Astra Serif" w:hAnsi="PT Astra Serif"/>
          <w:sz w:val="28"/>
          <w:szCs w:val="28"/>
          <w:u w:val="single"/>
        </w:rPr>
      </w:pPr>
      <w:r w:rsidRPr="00A83D24">
        <w:rPr>
          <w:rFonts w:ascii="PT Astra Serif" w:hAnsi="PT Astra Serif"/>
          <w:sz w:val="28"/>
          <w:szCs w:val="28"/>
          <w:u w:val="single"/>
        </w:rPr>
        <w:t>В части регионального государственного жилищного надзора</w:t>
      </w:r>
      <w:r w:rsidR="00B27770" w:rsidRPr="00A83D24">
        <w:rPr>
          <w:rFonts w:ascii="PT Astra Serif" w:hAnsi="PT Astra Serif"/>
          <w:sz w:val="28"/>
          <w:szCs w:val="28"/>
          <w:u w:val="single"/>
        </w:rPr>
        <w:t xml:space="preserve"> и лицензионного контроля предпринимательской деятельности по управлению многоквартирными домами</w:t>
      </w:r>
      <w:r w:rsidRPr="00A83D24">
        <w:rPr>
          <w:rFonts w:ascii="PT Astra Serif" w:hAnsi="PT Astra Serif"/>
          <w:sz w:val="28"/>
          <w:szCs w:val="28"/>
          <w:u w:val="single"/>
        </w:rPr>
        <w:t>:</w:t>
      </w:r>
    </w:p>
    <w:p w14:paraId="0DF00ABF" w14:textId="65E04C16"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 xml:space="preserve">Программа профилактически нарушений, направленных на предупреждение нарушений обязательных требований, соблюдение которых оценивается Департаментом ЖКХ и государственного жилищного надзора </w:t>
      </w:r>
      <w:r w:rsidRPr="00A83D24">
        <w:rPr>
          <w:rFonts w:ascii="PT Astra Serif" w:hAnsi="PT Astra Serif"/>
          <w:sz w:val="28"/>
          <w:szCs w:val="28"/>
        </w:rPr>
        <w:lastRenderedPageBreak/>
        <w:t>Томской области при осущест</w:t>
      </w:r>
      <w:r w:rsidR="00B27770" w:rsidRPr="00A83D24">
        <w:rPr>
          <w:rFonts w:ascii="PT Astra Serif" w:hAnsi="PT Astra Serif"/>
          <w:sz w:val="28"/>
          <w:szCs w:val="28"/>
        </w:rPr>
        <w:t>влении надзора (контроля) в 2020</w:t>
      </w:r>
      <w:r w:rsidRPr="00A83D24">
        <w:rPr>
          <w:rFonts w:ascii="PT Astra Serif" w:hAnsi="PT Astra Serif"/>
          <w:sz w:val="28"/>
          <w:szCs w:val="28"/>
        </w:rPr>
        <w:t xml:space="preserve"> году утверждена распоряжением Департамента ЖКХ и государственного жилищно</w:t>
      </w:r>
      <w:r w:rsidR="00B27770" w:rsidRPr="00A83D24">
        <w:rPr>
          <w:rFonts w:ascii="PT Astra Serif" w:hAnsi="PT Astra Serif"/>
          <w:sz w:val="28"/>
          <w:szCs w:val="28"/>
        </w:rPr>
        <w:t>го надзора Томской области от 09.12.2019 № 72</w:t>
      </w:r>
      <w:r w:rsidRPr="00A83D24">
        <w:rPr>
          <w:rFonts w:ascii="PT Astra Serif" w:hAnsi="PT Astra Serif"/>
          <w:sz w:val="28"/>
          <w:szCs w:val="28"/>
        </w:rPr>
        <w:t xml:space="preserve"> (далее — Программа). </w:t>
      </w:r>
    </w:p>
    <w:p w14:paraId="4CD8F0BE" w14:textId="7777777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 xml:space="preserve">В рамках реализации Программы в отчетном периоде Департаментом ЖКХ и государственного жилищного надзора Томской области на постоянной основе проводились: </w:t>
      </w:r>
    </w:p>
    <w:p w14:paraId="39987B12" w14:textId="7777777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размещение на официальном сайте Департамента ЖКХ и государственного жилищного надзора Томской области актуальных полных текстов нормативных правовых актов, содержащих обязательные требования, оценка соблюдения которых является предметом государственного жилищного надзора (далее – обязательные требования);</w:t>
      </w:r>
    </w:p>
    <w:p w14:paraId="29B63769" w14:textId="7777777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 xml:space="preserve">актуализация перечней нормативных правовых актов, их отдельных частей, содержащих обязательные требования, и их размещение на сайте Департамента ЖКХ и государственного жилищного надзора Томской области; </w:t>
      </w:r>
    </w:p>
    <w:p w14:paraId="4E7870C4" w14:textId="7777777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 xml:space="preserve">подготовка и размещение на официальном сайте Департамента ЖКХ и государственного жилищного надзора Томской области информационных материалов и разъяснений о содержании и порядке соблюдения (исполнения) обязательных требований. </w:t>
      </w:r>
    </w:p>
    <w:p w14:paraId="7D8ADCD3" w14:textId="7777777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 xml:space="preserve">Подготовлены и размещены на сайте Департамента ЖКХ и государственного жилищного надзора Томской области: </w:t>
      </w:r>
    </w:p>
    <w:p w14:paraId="534691BF" w14:textId="53611574"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обобщение практики осуществления Департаментом ЖКХ и государственного жилищного надзора Томской области государст</w:t>
      </w:r>
      <w:r w:rsidR="00B27770" w:rsidRPr="00A83D24">
        <w:rPr>
          <w:rFonts w:ascii="PT Astra Serif" w:hAnsi="PT Astra Serif"/>
          <w:sz w:val="28"/>
          <w:szCs w:val="28"/>
        </w:rPr>
        <w:t>венного жилищного надзора в 2020</w:t>
      </w:r>
      <w:r w:rsidRPr="00A83D24">
        <w:rPr>
          <w:rFonts w:ascii="PT Astra Serif" w:hAnsi="PT Astra Serif"/>
          <w:sz w:val="28"/>
          <w:szCs w:val="28"/>
        </w:rPr>
        <w:t xml:space="preserve"> году (https://depzhkh.tomsk.gov.ru/profilaktika-narushenij-objazatelnyh-trebovanij-vramkah-gzhn в подразделе «Анализ наиболее часто допускаемых нарушений обязательных требований»);</w:t>
      </w:r>
    </w:p>
    <w:p w14:paraId="55523968" w14:textId="05FEA647" w:rsidR="00D66512" w:rsidRPr="00A83D24" w:rsidRDefault="00D66512" w:rsidP="00D66512">
      <w:pPr>
        <w:ind w:firstLine="397"/>
        <w:jc w:val="both"/>
        <w:rPr>
          <w:rFonts w:ascii="PT Astra Serif" w:hAnsi="PT Astra Serif"/>
          <w:sz w:val="28"/>
          <w:szCs w:val="28"/>
        </w:rPr>
      </w:pPr>
      <w:r w:rsidRPr="00A83D24">
        <w:rPr>
          <w:rFonts w:ascii="PT Astra Serif" w:hAnsi="PT Astra Serif"/>
          <w:sz w:val="28"/>
          <w:szCs w:val="28"/>
        </w:rPr>
        <w:t>руководство по соблюдению обязательных требований в сфере регионального государственного жилищного надзора (https://depzhkh.tomsk.gov.ru/profilaktikanarus</w:t>
      </w:r>
      <w:r w:rsidR="00B27770" w:rsidRPr="00A83D24">
        <w:rPr>
          <w:rFonts w:ascii="PT Astra Serif" w:hAnsi="PT Astra Serif"/>
          <w:sz w:val="28"/>
          <w:szCs w:val="28"/>
        </w:rPr>
        <w:t xml:space="preserve">henij-objazatelnyh-trebovanij-v </w:t>
      </w:r>
      <w:proofErr w:type="spellStart"/>
      <w:r w:rsidRPr="00A83D24">
        <w:rPr>
          <w:rFonts w:ascii="PT Astra Serif" w:hAnsi="PT Astra Serif"/>
          <w:sz w:val="28"/>
          <w:szCs w:val="28"/>
        </w:rPr>
        <w:t>ramkah-gzhn</w:t>
      </w:r>
      <w:proofErr w:type="spellEnd"/>
      <w:r w:rsidRPr="00A83D24">
        <w:rPr>
          <w:rFonts w:ascii="PT Astra Serif" w:hAnsi="PT Astra Serif"/>
          <w:sz w:val="28"/>
          <w:szCs w:val="28"/>
        </w:rPr>
        <w:t xml:space="preserve"> в подразделе «Методические рекомендации»); пресс-релизы по актуальным вопросам. </w:t>
      </w:r>
    </w:p>
    <w:p w14:paraId="3E76681E" w14:textId="77777777" w:rsidR="00D66512" w:rsidRPr="00A83D24" w:rsidRDefault="00D66512" w:rsidP="001766E6">
      <w:pPr>
        <w:ind w:firstLine="397"/>
        <w:jc w:val="both"/>
        <w:rPr>
          <w:rFonts w:ascii="PT Astra Serif" w:hAnsi="PT Astra Serif"/>
          <w:b/>
          <w:sz w:val="28"/>
          <w:szCs w:val="28"/>
        </w:rPr>
      </w:pPr>
    </w:p>
    <w:p w14:paraId="144BAE45" w14:textId="77777777" w:rsidR="00CB7760" w:rsidRPr="00A83D24" w:rsidRDefault="00CB7760" w:rsidP="00CB7760">
      <w:pPr>
        <w:ind w:firstLine="397"/>
        <w:jc w:val="both"/>
        <w:rPr>
          <w:rFonts w:ascii="PT Astra Serif" w:hAnsi="PT Astra Serif"/>
          <w:sz w:val="28"/>
          <w:szCs w:val="28"/>
          <w:u w:val="single"/>
        </w:rPr>
      </w:pPr>
      <w:r w:rsidRPr="00A83D24">
        <w:rPr>
          <w:rFonts w:ascii="PT Astra Serif" w:hAnsi="PT Astra Serif"/>
          <w:sz w:val="28"/>
          <w:szCs w:val="28"/>
          <w:u w:val="single"/>
        </w:rPr>
        <w:t>В сфере государственного надзора за обеспечением сохранности автомобильных дорог регионального и межмуниципального значения:</w:t>
      </w:r>
    </w:p>
    <w:p w14:paraId="366954B3"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В целях профилактики нарушений обязательных требований Департаментом транспорта, дорожной деятельности и связи Томской области проведены следующие профилактические мероприятия:</w:t>
      </w:r>
    </w:p>
    <w:p w14:paraId="01E32362"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w:t>
      </w:r>
      <w:r w:rsidRPr="00A83D24">
        <w:rPr>
          <w:rFonts w:ascii="PT Astra Serif" w:hAnsi="PT Astra Serif"/>
          <w:sz w:val="28"/>
          <w:szCs w:val="28"/>
        </w:rPr>
        <w:tab/>
        <w:t>составлен и размещен на официальном сайте Департамента Перечень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p>
    <w:p w14:paraId="01D11D9A"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w:t>
      </w:r>
      <w:r w:rsidRPr="00A83D24">
        <w:rPr>
          <w:rFonts w:ascii="PT Astra Serif" w:hAnsi="PT Astra Serif"/>
          <w:sz w:val="28"/>
          <w:szCs w:val="28"/>
        </w:rPr>
        <w:tab/>
        <w:t xml:space="preserve">разработана и размещена на официальном сайте Департамента Программа профилактики нарушений обязательных требований, соблюдение </w:t>
      </w:r>
      <w:r w:rsidRPr="00A83D24">
        <w:rPr>
          <w:rFonts w:ascii="PT Astra Serif" w:hAnsi="PT Astra Serif"/>
          <w:sz w:val="28"/>
          <w:szCs w:val="28"/>
        </w:rPr>
        <w:lastRenderedPageBreak/>
        <w:t>которых оценивается Департаментом при осуществлении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p>
    <w:p w14:paraId="4E695CDC"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w:t>
      </w:r>
      <w:r w:rsidRPr="00A83D24">
        <w:rPr>
          <w:rFonts w:ascii="PT Astra Serif" w:hAnsi="PT Astra Serif"/>
          <w:sz w:val="28"/>
          <w:szCs w:val="28"/>
        </w:rPr>
        <w:tab/>
        <w:t>проведено обобщение и анализ правоприменительной практики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 в 2020 году, на официальном сайте Департамента размещен настоящий обзор.</w:t>
      </w:r>
    </w:p>
    <w:p w14:paraId="3B1C5270"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w:t>
      </w:r>
      <w:r w:rsidRPr="00A83D24">
        <w:rPr>
          <w:rFonts w:ascii="PT Astra Serif" w:hAnsi="PT Astra Serif"/>
          <w:sz w:val="28"/>
          <w:szCs w:val="28"/>
        </w:rPr>
        <w:tab/>
        <w:t>разработан и размещен на официальном сайте Перечень показателей результативности и эффективности контрольной деятельности Департамента и порядок проведения оценки результативности и эффективности осуществления этой деятельности;</w:t>
      </w:r>
    </w:p>
    <w:p w14:paraId="489361D0"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w:t>
      </w:r>
      <w:r w:rsidRPr="00A83D24">
        <w:rPr>
          <w:rFonts w:ascii="PT Astra Serif" w:hAnsi="PT Astra Serif"/>
          <w:sz w:val="28"/>
          <w:szCs w:val="28"/>
        </w:rPr>
        <w:tab/>
        <w:t>осуществлено информирование юридических лиц, индивидуальных предпринимателей по вопросам соблюдения обязательных требований посредством проведения консультации (консультация в Департаменте транспорта, дорожной деятельности и связи Томской области);</w:t>
      </w:r>
    </w:p>
    <w:p w14:paraId="591C3B35" w14:textId="77777777" w:rsidR="00CB7760" w:rsidRPr="00A83D24" w:rsidRDefault="00CB7760" w:rsidP="00CB7760">
      <w:pPr>
        <w:ind w:firstLine="397"/>
        <w:jc w:val="both"/>
        <w:rPr>
          <w:rFonts w:ascii="PT Astra Serif" w:hAnsi="PT Astra Serif"/>
          <w:sz w:val="28"/>
          <w:szCs w:val="28"/>
        </w:rPr>
      </w:pPr>
      <w:r w:rsidRPr="00A83D24">
        <w:rPr>
          <w:rFonts w:ascii="PT Astra Serif" w:hAnsi="PT Astra Serif"/>
          <w:sz w:val="28"/>
          <w:szCs w:val="28"/>
        </w:rPr>
        <w:t>При осуществлении контрольных мероприятий специалистами Департамента проводятся консультации по разъяснению обязательных требований.</w:t>
      </w:r>
    </w:p>
    <w:p w14:paraId="2B184782" w14:textId="77777777" w:rsidR="00CB7760" w:rsidRPr="00A83D24" w:rsidRDefault="00CB7760" w:rsidP="00CB7760">
      <w:pPr>
        <w:ind w:firstLine="397"/>
        <w:jc w:val="both"/>
        <w:rPr>
          <w:rFonts w:ascii="PT Astra Serif" w:hAnsi="PT Astra Serif"/>
          <w:b/>
          <w:sz w:val="28"/>
          <w:szCs w:val="28"/>
        </w:rPr>
      </w:pPr>
      <w:r w:rsidRPr="00A83D24">
        <w:rPr>
          <w:rFonts w:ascii="PT Astra Serif" w:hAnsi="PT Astra Serif"/>
          <w:b/>
          <w:sz w:val="28"/>
          <w:szCs w:val="28"/>
        </w:rPr>
        <w:t>Предостережений о недопустимости нарушения обязательных требований не выдавалось.</w:t>
      </w:r>
    </w:p>
    <w:p w14:paraId="75C97619" w14:textId="77777777" w:rsidR="00CB7760" w:rsidRPr="00A83D24" w:rsidRDefault="00CB7760" w:rsidP="001766E6">
      <w:pPr>
        <w:ind w:firstLine="397"/>
        <w:jc w:val="both"/>
        <w:rPr>
          <w:rFonts w:ascii="PT Astra Serif" w:hAnsi="PT Astra Serif"/>
          <w:b/>
          <w:sz w:val="28"/>
          <w:szCs w:val="28"/>
        </w:rPr>
      </w:pPr>
    </w:p>
    <w:p w14:paraId="5B5A25D7" w14:textId="77777777" w:rsidR="002C3FF1" w:rsidRPr="00A83D24" w:rsidRDefault="002C3FF1" w:rsidP="002C3FF1">
      <w:pPr>
        <w:ind w:firstLine="397"/>
        <w:jc w:val="both"/>
        <w:rPr>
          <w:rFonts w:ascii="PT Astra Serif" w:hAnsi="PT Astra Serif"/>
          <w:sz w:val="28"/>
          <w:szCs w:val="28"/>
          <w:u w:val="single"/>
        </w:rPr>
      </w:pPr>
      <w:r w:rsidRPr="00A83D24">
        <w:rPr>
          <w:rFonts w:ascii="PT Astra Serif" w:hAnsi="PT Astra Serif"/>
          <w:sz w:val="28"/>
          <w:szCs w:val="28"/>
          <w:u w:val="single"/>
        </w:rPr>
        <w:t>В сфере государственного экологического надзора:</w:t>
      </w:r>
    </w:p>
    <w:p w14:paraId="2C6A89B1" w14:textId="77777777" w:rsidR="002C3FF1" w:rsidRPr="00A83D24" w:rsidRDefault="002C3FF1" w:rsidP="002C3FF1">
      <w:pPr>
        <w:ind w:firstLine="397"/>
        <w:jc w:val="both"/>
        <w:rPr>
          <w:rFonts w:ascii="PT Astra Serif" w:hAnsi="PT Astra Serif"/>
          <w:sz w:val="28"/>
          <w:szCs w:val="28"/>
        </w:rPr>
      </w:pPr>
      <w:proofErr w:type="gramStart"/>
      <w:r w:rsidRPr="00A83D24">
        <w:rPr>
          <w:rFonts w:ascii="PT Astra Serif" w:hAnsi="PT Astra Serif"/>
          <w:sz w:val="28"/>
          <w:szCs w:val="28"/>
        </w:rPr>
        <w:t>Методическая профилактическая работа с юридическими лицами и индивидуальными предпринимателями, в отношении которых проводятся проверки, направленная на предотвращение нарушений с их стороны, проводится в рамках профилактических мероприятий (проведение публичных мероприятий, выдача предостережений о недопустимости нарушения обязательных требований, процессе каждой плановой и внеплановой выездной проверки, а также в процессе личного приема граждан.</w:t>
      </w:r>
      <w:proofErr w:type="gramEnd"/>
    </w:p>
    <w:p w14:paraId="0E3103F3" w14:textId="77777777" w:rsidR="002C3FF1" w:rsidRPr="00A83D24" w:rsidRDefault="002C3FF1" w:rsidP="002C3FF1">
      <w:pPr>
        <w:ind w:firstLine="397"/>
        <w:jc w:val="both"/>
        <w:rPr>
          <w:rFonts w:ascii="PT Astra Serif" w:hAnsi="PT Astra Serif"/>
          <w:sz w:val="28"/>
          <w:szCs w:val="28"/>
        </w:rPr>
      </w:pPr>
      <w:r w:rsidRPr="00A83D24">
        <w:rPr>
          <w:rFonts w:ascii="PT Astra Serif" w:hAnsi="PT Astra Serif"/>
          <w:sz w:val="28"/>
          <w:szCs w:val="28"/>
        </w:rPr>
        <w:t xml:space="preserve">Проведена масштабная профилактическая работа, так в 2020 году проведено 4 </w:t>
      </w:r>
      <w:proofErr w:type="gramStart"/>
      <w:r w:rsidRPr="00A83D24">
        <w:rPr>
          <w:rFonts w:ascii="PT Astra Serif" w:hAnsi="PT Astra Serif"/>
          <w:sz w:val="28"/>
          <w:szCs w:val="28"/>
        </w:rPr>
        <w:t>публичных</w:t>
      </w:r>
      <w:proofErr w:type="gramEnd"/>
      <w:r w:rsidRPr="00A83D24">
        <w:rPr>
          <w:rFonts w:ascii="PT Astra Serif" w:hAnsi="PT Astra Serif"/>
          <w:sz w:val="28"/>
          <w:szCs w:val="28"/>
        </w:rPr>
        <w:t xml:space="preserve"> мероприятия на темы: </w:t>
      </w:r>
      <w:proofErr w:type="gramStart"/>
      <w:r w:rsidRPr="00A83D24">
        <w:rPr>
          <w:rFonts w:ascii="PT Astra Serif" w:hAnsi="PT Astra Serif"/>
          <w:sz w:val="28"/>
          <w:szCs w:val="28"/>
        </w:rPr>
        <w:t>«О реестре недобросовестных водопользователей и участников аукциона на право заключения договора водопользования», «Об особенностях обращения с отходами при лесоводстве и лесозаготовках», «Доклад по актуальным вопросам регионального государственного экологического надзора в области охраны и использования особо охраняемых природных территорий, а также об особенностях привлечения к административной ответственности по 8.39 КоАП РФ по нарушениям, выявленным при осуществлении муниципального контроля на особо охраняемых</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 xml:space="preserve">природных территориях местного значения», «Доклад об итогах реализации программы профилактики нарушения обязательных требований в 2020 году и о разработке проекта программы профилактики нарушения обязательных требований на 2021 год», 173 консультаций, разъяснений обязательных требований и т.д., вынесении </w:t>
      </w:r>
      <w:r w:rsidRPr="00A83D24">
        <w:rPr>
          <w:rFonts w:ascii="PT Astra Serif" w:hAnsi="PT Astra Serif"/>
          <w:sz w:val="28"/>
          <w:szCs w:val="28"/>
        </w:rPr>
        <w:br/>
      </w:r>
      <w:r w:rsidRPr="00A83D24">
        <w:rPr>
          <w:rFonts w:ascii="PT Astra Serif" w:hAnsi="PT Astra Serif"/>
          <w:b/>
          <w:sz w:val="28"/>
          <w:szCs w:val="28"/>
        </w:rPr>
        <w:lastRenderedPageBreak/>
        <w:t>213 предостережений</w:t>
      </w:r>
      <w:r w:rsidRPr="00A83D24">
        <w:rPr>
          <w:rFonts w:ascii="PT Astra Serif" w:hAnsi="PT Astra Serif"/>
          <w:sz w:val="28"/>
          <w:szCs w:val="28"/>
        </w:rPr>
        <w:t xml:space="preserve"> о недопустимости нарушения обязательных требований, опубликовании обязательных требований природоохранного законодательства РФ, докладов с руководством по соблюдению обязательных требований, разработке программы профилактики</w:t>
      </w:r>
      <w:proofErr w:type="gramEnd"/>
      <w:r w:rsidRPr="00A83D24">
        <w:rPr>
          <w:rFonts w:ascii="PT Astra Serif" w:hAnsi="PT Astra Serif"/>
          <w:sz w:val="28"/>
          <w:szCs w:val="28"/>
        </w:rPr>
        <w:t xml:space="preserve"> и составление отчет</w:t>
      </w:r>
      <w:proofErr w:type="gramStart"/>
      <w:r w:rsidRPr="00A83D24">
        <w:rPr>
          <w:rFonts w:ascii="PT Astra Serif" w:hAnsi="PT Astra Serif"/>
          <w:sz w:val="28"/>
          <w:szCs w:val="28"/>
        </w:rPr>
        <w:t>а о ее</w:t>
      </w:r>
      <w:proofErr w:type="gramEnd"/>
      <w:r w:rsidRPr="00A83D24">
        <w:rPr>
          <w:rFonts w:ascii="PT Astra Serif" w:hAnsi="PT Astra Serif"/>
          <w:sz w:val="28"/>
          <w:szCs w:val="28"/>
        </w:rPr>
        <w:t xml:space="preserve"> исполнении и т.д.</w:t>
      </w:r>
    </w:p>
    <w:p w14:paraId="663005C4" w14:textId="77777777" w:rsidR="002C3FF1" w:rsidRPr="00A83D24" w:rsidRDefault="002C3FF1" w:rsidP="001766E6">
      <w:pPr>
        <w:ind w:firstLine="397"/>
        <w:jc w:val="both"/>
        <w:rPr>
          <w:rFonts w:ascii="PT Astra Serif" w:hAnsi="PT Astra Serif"/>
          <w:b/>
          <w:sz w:val="28"/>
          <w:szCs w:val="28"/>
        </w:rPr>
      </w:pPr>
    </w:p>
    <w:p w14:paraId="28356787" w14:textId="77777777" w:rsidR="0097204D" w:rsidRPr="00A83D24" w:rsidRDefault="0097204D" w:rsidP="0097204D">
      <w:pPr>
        <w:ind w:firstLine="397"/>
        <w:jc w:val="both"/>
        <w:rPr>
          <w:rFonts w:ascii="PT Astra Serif" w:hAnsi="PT Astra Serif"/>
          <w:sz w:val="28"/>
          <w:szCs w:val="28"/>
          <w:u w:val="single"/>
        </w:rPr>
      </w:pPr>
      <w:r w:rsidRPr="00A83D24">
        <w:rPr>
          <w:rFonts w:ascii="PT Astra Serif" w:hAnsi="PT Astra Serif"/>
          <w:sz w:val="28"/>
          <w:szCs w:val="28"/>
          <w:u w:val="single"/>
        </w:rPr>
        <w:t>В сфере регионального государственного строительного надзора:</w:t>
      </w:r>
    </w:p>
    <w:p w14:paraId="23D16F66"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За 20</w:t>
      </w:r>
      <w:r w:rsidRPr="00A83D24">
        <w:rPr>
          <w:rFonts w:ascii="PT Astra Serif" w:hAnsi="PT Astra Serif"/>
          <w:sz w:val="28"/>
          <w:szCs w:val="28"/>
        </w:rPr>
        <w:t>20</w:t>
      </w:r>
      <w:r w:rsidRPr="00A83D24">
        <w:rPr>
          <w:rFonts w:ascii="PT Astra Serif" w:hAnsi="PT Astra Serif"/>
          <w:sz w:val="28"/>
          <w:szCs w:val="28"/>
          <w:lang w:val="ru"/>
        </w:rPr>
        <w:t xml:space="preserve"> год Главной инспекцией государственного строительного надзора Томской области осуществлены следующие действия в рамках осуществления регионального государственного строительного надзора в случаях, предусмотренных статьей  частью 1 статьи 54 Градостроительного кодекса Российской Федерации:</w:t>
      </w:r>
    </w:p>
    <w:p w14:paraId="34AB6F3A"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 xml:space="preserve">Инспекцией проведено 218 внеплановых проверок, выдано 59 предписаний об устранении нарушений. Общая сумма наложенных Главной инспекцией государственного строительного надзора Томской области административных штрафов равна </w:t>
      </w:r>
      <w:r w:rsidRPr="00A83D24">
        <w:rPr>
          <w:rFonts w:ascii="PT Astra Serif" w:hAnsi="PT Astra Serif"/>
          <w:sz w:val="28"/>
          <w:szCs w:val="28"/>
        </w:rPr>
        <w:t>5 139</w:t>
      </w:r>
      <w:r w:rsidRPr="00A83D24">
        <w:rPr>
          <w:rFonts w:ascii="PT Astra Serif" w:hAnsi="PT Astra Serif"/>
          <w:sz w:val="28"/>
          <w:szCs w:val="28"/>
          <w:lang w:val="ru"/>
        </w:rPr>
        <w:t> </w:t>
      </w:r>
      <w:r w:rsidRPr="00A83D24">
        <w:rPr>
          <w:rFonts w:ascii="PT Astra Serif" w:hAnsi="PT Astra Serif"/>
          <w:sz w:val="28"/>
          <w:szCs w:val="28"/>
        </w:rPr>
        <w:t xml:space="preserve">000 </w:t>
      </w:r>
      <w:r w:rsidRPr="00A83D24">
        <w:rPr>
          <w:rFonts w:ascii="PT Astra Serif" w:hAnsi="PT Astra Serif"/>
          <w:sz w:val="28"/>
          <w:szCs w:val="28"/>
          <w:lang w:val="ru"/>
        </w:rPr>
        <w:t>рублей,</w:t>
      </w:r>
      <w:r w:rsidRPr="00A83D24">
        <w:rPr>
          <w:rFonts w:ascii="PT Astra Serif" w:hAnsi="PT Astra Serif"/>
          <w:sz w:val="28"/>
          <w:szCs w:val="28"/>
        </w:rPr>
        <w:t xml:space="preserve"> </w:t>
      </w:r>
      <w:proofErr w:type="gramStart"/>
      <w:r w:rsidRPr="00A83D24">
        <w:rPr>
          <w:rFonts w:ascii="PT Astra Serif" w:hAnsi="PT Astra Serif"/>
          <w:sz w:val="28"/>
          <w:szCs w:val="28"/>
        </w:rPr>
        <w:t>из</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низ</w:t>
      </w:r>
      <w:proofErr w:type="gramEnd"/>
      <w:r w:rsidRPr="00A83D24">
        <w:rPr>
          <w:rFonts w:ascii="PT Astra Serif" w:hAnsi="PT Astra Serif"/>
          <w:sz w:val="28"/>
          <w:szCs w:val="28"/>
        </w:rPr>
        <w:t xml:space="preserve"> на юридических лиц – 4 854 000 рублей, на должностных лиц – 245 000 рублей. Взыскано в бюджет муниципального образования 3 861 000 рублей.</w:t>
      </w:r>
    </w:p>
    <w:p w14:paraId="2FD6CF60"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Главной инспекцией государственного строительного надзора Томской области возбуждено 106 дел об административных правонарушениях.</w:t>
      </w:r>
    </w:p>
    <w:p w14:paraId="5EDE5E67"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Наиболее часто встречающиеся случаи нарушений обязательных требований:</w:t>
      </w:r>
    </w:p>
    <w:p w14:paraId="13D88F08" w14:textId="77777777" w:rsidR="0097204D" w:rsidRPr="00A83D24" w:rsidRDefault="0097204D" w:rsidP="0097204D">
      <w:pPr>
        <w:numPr>
          <w:ilvl w:val="0"/>
          <w:numId w:val="16"/>
        </w:numPr>
        <w:tabs>
          <w:tab w:val="left" w:pos="284"/>
        </w:tabs>
        <w:jc w:val="both"/>
        <w:rPr>
          <w:rFonts w:ascii="PT Astra Serif" w:hAnsi="PT Astra Serif"/>
          <w:sz w:val="28"/>
          <w:szCs w:val="28"/>
          <w:lang w:val="ru"/>
        </w:rPr>
      </w:pPr>
      <w:r w:rsidRPr="00A83D24">
        <w:rPr>
          <w:rFonts w:ascii="PT Astra Serif" w:hAnsi="PT Astra Serif"/>
          <w:sz w:val="28"/>
          <w:szCs w:val="28"/>
          <w:lang w:val="ru"/>
        </w:rPr>
        <w:t>нарушение требований проектной документации, а также обязательных требований предусмотренных действующим законодательством;</w:t>
      </w:r>
    </w:p>
    <w:p w14:paraId="75F3D1D0" w14:textId="77777777" w:rsidR="0097204D" w:rsidRPr="00A83D24" w:rsidRDefault="0097204D" w:rsidP="0097204D">
      <w:pPr>
        <w:numPr>
          <w:ilvl w:val="0"/>
          <w:numId w:val="16"/>
        </w:numPr>
        <w:tabs>
          <w:tab w:val="left" w:pos="284"/>
        </w:tabs>
        <w:jc w:val="both"/>
        <w:rPr>
          <w:rFonts w:ascii="PT Astra Serif" w:hAnsi="PT Astra Serif"/>
          <w:sz w:val="28"/>
          <w:szCs w:val="28"/>
          <w:lang w:val="ru"/>
        </w:rPr>
      </w:pPr>
      <w:r w:rsidRPr="00A83D24">
        <w:rPr>
          <w:rFonts w:ascii="PT Astra Serif" w:hAnsi="PT Astra Serif"/>
          <w:sz w:val="28"/>
          <w:szCs w:val="28"/>
          <w:lang w:val="ru"/>
        </w:rPr>
        <w:t>невыполнение застройщиками в установленный срок законных предписаний Инспекции.</w:t>
      </w:r>
    </w:p>
    <w:p w14:paraId="25C50356"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 xml:space="preserve">В целях профилактики правонарушений в области строительства застройщикам направлено </w:t>
      </w:r>
      <w:r w:rsidRPr="00A83D24">
        <w:rPr>
          <w:rFonts w:ascii="PT Astra Serif" w:hAnsi="PT Astra Serif"/>
          <w:b/>
          <w:sz w:val="28"/>
          <w:szCs w:val="28"/>
          <w:lang w:val="ru"/>
        </w:rPr>
        <w:t>26 предостережений</w:t>
      </w:r>
      <w:r w:rsidRPr="00A83D24">
        <w:rPr>
          <w:rFonts w:ascii="PT Astra Serif" w:hAnsi="PT Astra Serif"/>
          <w:sz w:val="28"/>
          <w:szCs w:val="28"/>
          <w:lang w:val="ru"/>
        </w:rPr>
        <w:t xml:space="preserve"> о недопустимости нарушения обязательных требований законодательства.</w:t>
      </w:r>
    </w:p>
    <w:p w14:paraId="121DCDF1"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Перечень нарушений, которые допускаются застройщиками, лицами, участниками строительства включает низкий уровень знания нормативной базы, регулирующей сферу строительства.</w:t>
      </w:r>
    </w:p>
    <w:p w14:paraId="1C7245E8"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Ключевым риском является вероятность нарушения застройщиками, лицами, участниками строительства требований, установленных законодательством.</w:t>
      </w:r>
    </w:p>
    <w:p w14:paraId="66F0A753" w14:textId="77777777" w:rsidR="0097204D" w:rsidRPr="00A83D24" w:rsidRDefault="0097204D" w:rsidP="0097204D">
      <w:pPr>
        <w:ind w:firstLine="397"/>
        <w:jc w:val="both"/>
        <w:rPr>
          <w:rFonts w:ascii="PT Astra Serif" w:hAnsi="PT Astra Serif"/>
          <w:sz w:val="28"/>
          <w:szCs w:val="28"/>
          <w:lang w:val="ru"/>
        </w:rPr>
      </w:pPr>
      <w:r w:rsidRPr="00A83D24">
        <w:rPr>
          <w:rFonts w:ascii="PT Astra Serif" w:hAnsi="PT Astra Serif"/>
          <w:sz w:val="28"/>
          <w:szCs w:val="28"/>
          <w:lang w:val="ru"/>
        </w:rPr>
        <w:t>В целях недопущения нарушений законодательства, застройщикам, лицам, участникам строительства необходимо:</w:t>
      </w:r>
    </w:p>
    <w:p w14:paraId="39501762" w14:textId="77777777" w:rsidR="0097204D" w:rsidRPr="00A83D24" w:rsidRDefault="0097204D" w:rsidP="0097204D">
      <w:pPr>
        <w:numPr>
          <w:ilvl w:val="0"/>
          <w:numId w:val="16"/>
        </w:numPr>
        <w:tabs>
          <w:tab w:val="left" w:pos="284"/>
        </w:tabs>
        <w:jc w:val="both"/>
        <w:rPr>
          <w:rFonts w:ascii="PT Astra Serif" w:hAnsi="PT Astra Serif"/>
          <w:sz w:val="28"/>
          <w:szCs w:val="28"/>
          <w:lang w:val="ru"/>
        </w:rPr>
      </w:pPr>
      <w:r w:rsidRPr="00A83D24">
        <w:rPr>
          <w:rFonts w:ascii="PT Astra Serif" w:hAnsi="PT Astra Serif"/>
          <w:sz w:val="28"/>
          <w:szCs w:val="28"/>
          <w:lang w:val="ru"/>
        </w:rPr>
        <w:t xml:space="preserve">соблюдать при строительстве объектов требования,  предусмотренные проектной документацией, а также  соблюдать обязательные требования, предусмотренные действующим законодательством; </w:t>
      </w:r>
    </w:p>
    <w:p w14:paraId="509DEA96" w14:textId="77777777" w:rsidR="0097204D" w:rsidRPr="00A83D24" w:rsidRDefault="0097204D" w:rsidP="0097204D">
      <w:pPr>
        <w:numPr>
          <w:ilvl w:val="0"/>
          <w:numId w:val="16"/>
        </w:numPr>
        <w:tabs>
          <w:tab w:val="left" w:pos="284"/>
        </w:tabs>
        <w:jc w:val="both"/>
        <w:rPr>
          <w:rFonts w:ascii="PT Astra Serif" w:hAnsi="PT Astra Serif"/>
          <w:sz w:val="28"/>
          <w:szCs w:val="28"/>
          <w:lang w:val="ru"/>
        </w:rPr>
      </w:pPr>
      <w:r w:rsidRPr="00A83D24">
        <w:rPr>
          <w:rFonts w:ascii="PT Astra Serif" w:hAnsi="PT Astra Serif"/>
          <w:sz w:val="28"/>
          <w:szCs w:val="28"/>
          <w:lang w:val="ru"/>
        </w:rPr>
        <w:t>своевременно устранять нарушения, выявленные контролирующим органом в рамках осуществления государственного контроля (надзора) и отраженные в выданных предписаниях.</w:t>
      </w:r>
    </w:p>
    <w:p w14:paraId="19C44B7B" w14:textId="77777777" w:rsidR="002C3FF1" w:rsidRPr="00A83D24" w:rsidRDefault="002C3FF1" w:rsidP="002A7E88">
      <w:pPr>
        <w:jc w:val="both"/>
        <w:rPr>
          <w:rFonts w:ascii="PT Astra Serif" w:hAnsi="PT Astra Serif"/>
          <w:b/>
          <w:sz w:val="28"/>
          <w:szCs w:val="28"/>
          <w:lang w:val="ru"/>
        </w:rPr>
      </w:pPr>
    </w:p>
    <w:p w14:paraId="0A233FDE" w14:textId="77777777" w:rsidR="002A7E88" w:rsidRPr="00A83D24" w:rsidRDefault="002A7E88" w:rsidP="002A7E88">
      <w:pPr>
        <w:ind w:firstLine="397"/>
        <w:jc w:val="both"/>
        <w:rPr>
          <w:rFonts w:ascii="PT Astra Serif" w:hAnsi="PT Astra Serif"/>
          <w:sz w:val="28"/>
          <w:szCs w:val="28"/>
          <w:u w:val="single"/>
        </w:rPr>
      </w:pPr>
      <w:r w:rsidRPr="00A83D24">
        <w:rPr>
          <w:rFonts w:ascii="PT Astra Serif" w:hAnsi="PT Astra Serif"/>
          <w:sz w:val="28"/>
          <w:szCs w:val="28"/>
          <w:u w:val="single"/>
        </w:rPr>
        <w:lastRenderedPageBreak/>
        <w:t>В сфере регионального государственного надзора в области защиты населения и территорий от чрезвычайных ситуаций регионального, межмуниципального и муниципального характера:</w:t>
      </w:r>
    </w:p>
    <w:p w14:paraId="0555E76B" w14:textId="77777777" w:rsidR="002A7E88" w:rsidRPr="00A83D24" w:rsidRDefault="002A7E88" w:rsidP="002A7E88">
      <w:pPr>
        <w:ind w:firstLine="397"/>
        <w:jc w:val="both"/>
        <w:rPr>
          <w:rFonts w:ascii="PT Astra Serif" w:hAnsi="PT Astra Serif"/>
          <w:sz w:val="28"/>
          <w:szCs w:val="28"/>
        </w:rPr>
      </w:pPr>
      <w:r w:rsidRPr="00A83D24">
        <w:rPr>
          <w:rFonts w:ascii="PT Astra Serif" w:hAnsi="PT Astra Serif"/>
          <w:sz w:val="28"/>
          <w:szCs w:val="28"/>
        </w:rPr>
        <w:t xml:space="preserve">В рамках проведения мероприятий по профилактике нарушений обязательных требований, установленных законодательством, в области защиты населения и территорий от чрезвычайных ситуаций природного и техногенного характера, сотрудниками Департамента защиты населения и территории Томской области в индивидуальном порядке проводятся консультации по соблюдению обязательных требований со специалистами ГО и ЧС органов местного самоуправления; проведено 2 </w:t>
      </w:r>
      <w:proofErr w:type="gramStart"/>
      <w:r w:rsidRPr="00A83D24">
        <w:rPr>
          <w:rFonts w:ascii="PT Astra Serif" w:hAnsi="PT Astra Serif"/>
          <w:sz w:val="28"/>
          <w:szCs w:val="28"/>
        </w:rPr>
        <w:t>публичных</w:t>
      </w:r>
      <w:proofErr w:type="gramEnd"/>
      <w:r w:rsidRPr="00A83D24">
        <w:rPr>
          <w:rFonts w:ascii="PT Astra Serif" w:hAnsi="PT Astra Serif"/>
          <w:sz w:val="28"/>
          <w:szCs w:val="28"/>
        </w:rPr>
        <w:t xml:space="preserve"> мероприятия по обсуждению правоприменительной практики с юридическими лицами и органами местного самоуправления.</w:t>
      </w:r>
    </w:p>
    <w:p w14:paraId="4B9B9716" w14:textId="77777777" w:rsidR="002A7E88" w:rsidRPr="00A83D24" w:rsidRDefault="002A7E88" w:rsidP="002A7E88">
      <w:pPr>
        <w:ind w:firstLine="397"/>
        <w:jc w:val="both"/>
        <w:rPr>
          <w:rFonts w:ascii="PT Astra Serif" w:hAnsi="PT Astra Serif"/>
          <w:sz w:val="28"/>
          <w:szCs w:val="28"/>
        </w:rPr>
      </w:pPr>
      <w:proofErr w:type="gramStart"/>
      <w:r w:rsidRPr="00A83D24">
        <w:rPr>
          <w:rFonts w:ascii="PT Astra Serif" w:hAnsi="PT Astra Serif"/>
          <w:sz w:val="28"/>
          <w:szCs w:val="28"/>
        </w:rPr>
        <w:t>В сети «Интернет» на официальной странице Департамента защиты населения и территории Томской области: в разделе «Региональный государственный надзор в области защиты населения и территорий от ЧС» размещен перечень актов, содержащих обязательные требования, соблюдение которых оценивается при проведении мероприятий по контролю в рамках осуществления регионального государственного надзора, а также доклад с руководством по соблюдению обязательных требований.</w:t>
      </w:r>
      <w:proofErr w:type="gramEnd"/>
    </w:p>
    <w:p w14:paraId="2B000F12" w14:textId="77777777" w:rsidR="002A7E88" w:rsidRPr="00A83D24" w:rsidRDefault="002A7E88" w:rsidP="002A7E88">
      <w:pPr>
        <w:ind w:firstLine="397"/>
        <w:jc w:val="both"/>
        <w:rPr>
          <w:rFonts w:ascii="PT Astra Serif" w:hAnsi="PT Astra Serif"/>
          <w:sz w:val="28"/>
          <w:szCs w:val="28"/>
        </w:rPr>
      </w:pPr>
      <w:r w:rsidRPr="00A83D24">
        <w:rPr>
          <w:rFonts w:ascii="PT Astra Serif" w:hAnsi="PT Astra Serif"/>
          <w:sz w:val="28"/>
          <w:szCs w:val="28"/>
        </w:rPr>
        <w:t>Для учета результатов работы используется федеральная государственная информационная система «Единый реестр проверок». В систему вносятся результаты по каждой проведенной проверке.</w:t>
      </w:r>
    </w:p>
    <w:p w14:paraId="3C4EE47B" w14:textId="77777777" w:rsidR="002A7E88" w:rsidRPr="00A83D24" w:rsidRDefault="002A7E88" w:rsidP="002A7E88">
      <w:pPr>
        <w:pStyle w:val="23"/>
        <w:tabs>
          <w:tab w:val="left" w:pos="709"/>
        </w:tabs>
        <w:spacing w:after="0" w:line="240" w:lineRule="auto"/>
        <w:ind w:firstLine="426"/>
        <w:jc w:val="both"/>
        <w:rPr>
          <w:rFonts w:ascii="PT Astra Serif" w:hAnsi="PT Astra Serif"/>
          <w:sz w:val="28"/>
          <w:szCs w:val="28"/>
        </w:rPr>
      </w:pPr>
      <w:r w:rsidRPr="00A83D24">
        <w:rPr>
          <w:rFonts w:ascii="PT Astra Serif" w:hAnsi="PT Astra Serif"/>
          <w:sz w:val="28"/>
          <w:szCs w:val="28"/>
        </w:rPr>
        <w:t>По итогу 2020 года сотрудниками Департамента проведено 2 плановых контрольно-надзорных мероприятия в отношении администраций Александровского и Шегарского районов и 1 внеплановое, по проверке исполнения ранее выданного предписания - ООО Научно производственное предприятие «Томская электронная компания».</w:t>
      </w:r>
    </w:p>
    <w:p w14:paraId="39A00C57" w14:textId="77777777" w:rsidR="002A7E88" w:rsidRPr="00A83D24" w:rsidRDefault="002A7E88" w:rsidP="002A7E88">
      <w:pPr>
        <w:pStyle w:val="afd"/>
        <w:tabs>
          <w:tab w:val="left" w:pos="4462"/>
        </w:tabs>
        <w:spacing w:before="0"/>
        <w:ind w:firstLine="426"/>
        <w:jc w:val="both"/>
        <w:rPr>
          <w:rFonts w:ascii="PT Astra Serif" w:eastAsia="Times New Roman" w:hAnsi="PT Astra Serif"/>
          <w:b w:val="0"/>
          <w:sz w:val="28"/>
          <w:szCs w:val="28"/>
        </w:rPr>
      </w:pPr>
      <w:r w:rsidRPr="00A83D24">
        <w:rPr>
          <w:rFonts w:ascii="PT Astra Serif" w:eastAsia="Times New Roman" w:hAnsi="PT Astra Serif"/>
          <w:b w:val="0"/>
          <w:sz w:val="28"/>
          <w:szCs w:val="28"/>
        </w:rPr>
        <w:t xml:space="preserve">По результатам проведенных контрольно-надзорных мероприятий, органам местного самоуправления и юридическим лицам должностными лицами Департамента были выданы акты проверок и предписания об устранении выявленных нарушений, </w:t>
      </w:r>
      <w:r w:rsidRPr="00A83D24">
        <w:rPr>
          <w:rFonts w:ascii="PT Astra Serif" w:eastAsia="Times New Roman" w:hAnsi="PT Astra Serif"/>
          <w:b w:val="0"/>
          <w:sz w:val="28"/>
          <w:szCs w:val="28"/>
          <w:lang w:val="ru"/>
        </w:rPr>
        <w:t>не являющихся предпосылками к возникновению аварий и чрезвычайных ситуаций.</w:t>
      </w:r>
      <w:r w:rsidRPr="00A83D24">
        <w:rPr>
          <w:rFonts w:ascii="PT Astra Serif" w:eastAsia="Times New Roman" w:hAnsi="PT Astra Serif"/>
          <w:b w:val="0"/>
          <w:sz w:val="28"/>
          <w:szCs w:val="28"/>
        </w:rPr>
        <w:t xml:space="preserve"> На все проверенные субъекты надзора сформированы контрольно-наблюдательные дела и журнал учета проверок, находящийся в Департаменте, куда внесены соответствующие записи о проведенных контрольно-надзорных мероприятиях.</w:t>
      </w:r>
    </w:p>
    <w:p w14:paraId="0971410C" w14:textId="242A87B4" w:rsidR="002C3FF1" w:rsidRPr="00A83D24" w:rsidRDefault="002A7E88" w:rsidP="002A7E88">
      <w:pPr>
        <w:ind w:firstLine="426"/>
        <w:jc w:val="both"/>
        <w:rPr>
          <w:rFonts w:ascii="PT Astra Serif" w:hAnsi="PT Astra Serif"/>
          <w:sz w:val="28"/>
          <w:szCs w:val="28"/>
        </w:rPr>
      </w:pPr>
      <w:r w:rsidRPr="00A83D24">
        <w:rPr>
          <w:rFonts w:ascii="PT Astra Serif" w:eastAsia="Calibri" w:hAnsi="PT Astra Serif"/>
          <w:sz w:val="28"/>
          <w:szCs w:val="28"/>
        </w:rPr>
        <w:t>В журналах учета проверок, находящихся у субъектов надзора, должностным лицом, осуществляющим региональный государственный надзор, внесены соответствующие записи о проведенных выездных проверках.</w:t>
      </w:r>
    </w:p>
    <w:p w14:paraId="58D90C93" w14:textId="77777777" w:rsidR="002C3FF1" w:rsidRPr="00A83D24" w:rsidRDefault="002C3FF1" w:rsidP="001766E6">
      <w:pPr>
        <w:ind w:firstLine="397"/>
        <w:jc w:val="both"/>
        <w:rPr>
          <w:rFonts w:ascii="PT Astra Serif" w:hAnsi="PT Astra Serif"/>
          <w:b/>
          <w:sz w:val="28"/>
          <w:szCs w:val="28"/>
        </w:rPr>
      </w:pPr>
    </w:p>
    <w:p w14:paraId="3BCC852F" w14:textId="77777777" w:rsidR="004E7649" w:rsidRPr="00A83D24" w:rsidRDefault="004E7649" w:rsidP="004E7649">
      <w:pPr>
        <w:ind w:firstLine="397"/>
        <w:jc w:val="both"/>
        <w:rPr>
          <w:rFonts w:ascii="PT Astra Serif" w:hAnsi="PT Astra Serif"/>
          <w:sz w:val="28"/>
          <w:szCs w:val="28"/>
          <w:u w:val="single"/>
        </w:rPr>
      </w:pPr>
      <w:r w:rsidRPr="00A83D24">
        <w:rPr>
          <w:rFonts w:ascii="PT Astra Serif" w:hAnsi="PT Astra Serif"/>
          <w:sz w:val="28"/>
          <w:szCs w:val="28"/>
          <w:u w:val="single"/>
        </w:rPr>
        <w:t xml:space="preserve">В сфере государственного </w:t>
      </w:r>
      <w:proofErr w:type="gramStart"/>
      <w:r w:rsidRPr="00A83D24">
        <w:rPr>
          <w:rFonts w:ascii="PT Astra Serif" w:hAnsi="PT Astra Serif"/>
          <w:sz w:val="28"/>
          <w:szCs w:val="28"/>
          <w:u w:val="single"/>
        </w:rPr>
        <w:t>контроля за</w:t>
      </w:r>
      <w:proofErr w:type="gramEnd"/>
      <w:r w:rsidRPr="00A83D24">
        <w:rPr>
          <w:rFonts w:ascii="PT Astra Serif" w:hAnsi="PT Astra Serif"/>
          <w:sz w:val="28"/>
          <w:szCs w:val="28"/>
          <w:u w:val="single"/>
        </w:rPr>
        <w:t xml:space="preserve"> соблюдением законодательства об архивном деле:</w:t>
      </w:r>
    </w:p>
    <w:p w14:paraId="301E25A8" w14:textId="77777777" w:rsidR="004E7649" w:rsidRPr="00A83D24" w:rsidRDefault="004E7649" w:rsidP="004E7649">
      <w:pPr>
        <w:tabs>
          <w:tab w:val="left" w:pos="709"/>
        </w:tabs>
        <w:ind w:firstLine="426"/>
        <w:jc w:val="both"/>
        <w:rPr>
          <w:rFonts w:ascii="PT Astra Serif" w:hAnsi="PT Astra Serif"/>
          <w:sz w:val="28"/>
          <w:szCs w:val="28"/>
        </w:rPr>
      </w:pPr>
      <w:r w:rsidRPr="00A83D24">
        <w:rPr>
          <w:rFonts w:ascii="PT Astra Serif" w:hAnsi="PT Astra Serif"/>
          <w:sz w:val="28"/>
          <w:szCs w:val="28"/>
        </w:rPr>
        <w:t>В рамках осуществления профилактических мероприятий нарушения обязательных требований в 2020 году  Департаментом по культуре Томской области проведена следующая работа:</w:t>
      </w:r>
    </w:p>
    <w:p w14:paraId="0F975FBF" w14:textId="77777777" w:rsidR="004E7649" w:rsidRPr="00A83D24" w:rsidRDefault="004E7649" w:rsidP="004E7649">
      <w:pPr>
        <w:pStyle w:val="12"/>
        <w:numPr>
          <w:ilvl w:val="0"/>
          <w:numId w:val="11"/>
        </w:numPr>
        <w:tabs>
          <w:tab w:val="clear" w:pos="-785"/>
          <w:tab w:val="num" w:pos="0"/>
          <w:tab w:val="left" w:pos="709"/>
          <w:tab w:val="left" w:pos="993"/>
        </w:tabs>
        <w:ind w:left="0" w:firstLine="426"/>
        <w:jc w:val="both"/>
        <w:rPr>
          <w:rFonts w:ascii="PT Astra Serif" w:hAnsi="PT Astra Serif"/>
          <w:sz w:val="28"/>
          <w:szCs w:val="28"/>
        </w:rPr>
      </w:pPr>
      <w:r w:rsidRPr="00A83D24">
        <w:rPr>
          <w:rFonts w:ascii="PT Astra Serif" w:hAnsi="PT Astra Serif"/>
          <w:sz w:val="28"/>
          <w:szCs w:val="28"/>
        </w:rPr>
        <w:lastRenderedPageBreak/>
        <w:t xml:space="preserve">актуализирован и размещен на официальном сайте Департамента Перечень актов, содержащих обязательные требования, соблюдение которых оценивается при проведении мероприятий по контролю при осуществлении регионального государственного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соблюдением законодательства об архивном деле;</w:t>
      </w:r>
    </w:p>
    <w:p w14:paraId="3D40E154" w14:textId="77777777" w:rsidR="004E7649" w:rsidRPr="00A83D24" w:rsidRDefault="004E7649" w:rsidP="004E7649">
      <w:pPr>
        <w:pStyle w:val="12"/>
        <w:numPr>
          <w:ilvl w:val="0"/>
          <w:numId w:val="11"/>
        </w:numPr>
        <w:tabs>
          <w:tab w:val="clear" w:pos="-785"/>
          <w:tab w:val="num" w:pos="0"/>
          <w:tab w:val="left" w:pos="709"/>
          <w:tab w:val="left" w:pos="993"/>
        </w:tabs>
        <w:ind w:left="0" w:firstLine="426"/>
        <w:jc w:val="both"/>
        <w:rPr>
          <w:rFonts w:ascii="PT Astra Serif" w:hAnsi="PT Astra Serif"/>
          <w:sz w:val="28"/>
          <w:szCs w:val="28"/>
        </w:rPr>
      </w:pPr>
      <w:r w:rsidRPr="00A83D24">
        <w:rPr>
          <w:rFonts w:ascii="PT Astra Serif" w:hAnsi="PT Astra Serif"/>
          <w:sz w:val="28"/>
          <w:szCs w:val="28"/>
        </w:rPr>
        <w:t>разработана и размещена на официальном сайте Департамента ведомственная программа профилактики нарушений обязательных требований на 2020 год и плановые 2021-2022 годы;</w:t>
      </w:r>
    </w:p>
    <w:p w14:paraId="7D111D2B" w14:textId="77777777" w:rsidR="004E7649" w:rsidRPr="00A83D24" w:rsidRDefault="004E7649" w:rsidP="004E7649">
      <w:pPr>
        <w:pStyle w:val="12"/>
        <w:numPr>
          <w:ilvl w:val="0"/>
          <w:numId w:val="11"/>
        </w:numPr>
        <w:tabs>
          <w:tab w:val="clear" w:pos="-785"/>
          <w:tab w:val="num" w:pos="0"/>
          <w:tab w:val="left" w:pos="709"/>
          <w:tab w:val="left" w:pos="993"/>
        </w:tabs>
        <w:ind w:left="0" w:firstLine="426"/>
        <w:jc w:val="both"/>
        <w:rPr>
          <w:rFonts w:ascii="PT Astra Serif" w:hAnsi="PT Astra Serif"/>
          <w:sz w:val="28"/>
          <w:szCs w:val="28"/>
        </w:rPr>
      </w:pPr>
      <w:r w:rsidRPr="00A83D24">
        <w:rPr>
          <w:rFonts w:ascii="PT Astra Serif" w:hAnsi="PT Astra Serif"/>
          <w:sz w:val="28"/>
          <w:szCs w:val="28"/>
        </w:rPr>
        <w:t xml:space="preserve">проведено обобщение и анализ правоприменительной практики осуществления регионального государственного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соблюдением законодательства об архивном деле в 2019 году, на официальном сайте Департамента размещен </w:t>
      </w:r>
      <w:r w:rsidRPr="00A83D24">
        <w:rPr>
          <w:rFonts w:ascii="PT Astra Serif" w:eastAsia="Calibri" w:hAnsi="PT Astra Serif"/>
          <w:sz w:val="28"/>
          <w:szCs w:val="28"/>
        </w:rPr>
        <w:t>обзор обобщения и анализа правоприменительной практики осуществления</w:t>
      </w:r>
      <w:r w:rsidRPr="00A83D24">
        <w:rPr>
          <w:rFonts w:ascii="PT Astra Serif" w:hAnsi="PT Astra Serif"/>
          <w:sz w:val="28"/>
          <w:szCs w:val="28"/>
        </w:rPr>
        <w:t xml:space="preserve"> регионального государственного</w:t>
      </w:r>
      <w:r w:rsidRPr="00A83D24">
        <w:rPr>
          <w:rFonts w:ascii="PT Astra Serif" w:eastAsia="Calibri" w:hAnsi="PT Astra Serif"/>
          <w:sz w:val="28"/>
          <w:szCs w:val="28"/>
        </w:rPr>
        <w:t xml:space="preserve"> контроля за соблюдением законодательства об архивном деле за 2019 год;</w:t>
      </w:r>
    </w:p>
    <w:p w14:paraId="1498E9AB" w14:textId="77777777" w:rsidR="004E7649" w:rsidRPr="00A83D24" w:rsidRDefault="004E7649" w:rsidP="004E7649">
      <w:pPr>
        <w:numPr>
          <w:ilvl w:val="0"/>
          <w:numId w:val="11"/>
        </w:numPr>
        <w:tabs>
          <w:tab w:val="clear" w:pos="-785"/>
          <w:tab w:val="num" w:pos="0"/>
          <w:tab w:val="left" w:pos="709"/>
        </w:tabs>
        <w:suppressAutoHyphens/>
        <w:ind w:left="0" w:firstLine="426"/>
        <w:jc w:val="both"/>
        <w:rPr>
          <w:rFonts w:ascii="PT Astra Serif" w:hAnsi="PT Astra Serif"/>
          <w:sz w:val="28"/>
          <w:szCs w:val="28"/>
        </w:rPr>
      </w:pPr>
      <w:r w:rsidRPr="00A83D24">
        <w:rPr>
          <w:rFonts w:ascii="PT Astra Serif" w:eastAsia="Calibri" w:hAnsi="PT Astra Serif"/>
          <w:sz w:val="28"/>
          <w:szCs w:val="28"/>
        </w:rPr>
        <w:t>проведено два обучающих семинара для специалистов районных организаций, специалистов органов местного самоуправления</w:t>
      </w:r>
      <w:r w:rsidRPr="00A83D24">
        <w:rPr>
          <w:rFonts w:ascii="PT Astra Serif" w:eastAsia="Calibri" w:hAnsi="PT Astra Serif"/>
          <w:sz w:val="28"/>
          <w:szCs w:val="28"/>
          <w:shd w:val="clear" w:color="auto" w:fill="FFFFFF"/>
        </w:rPr>
        <w:t>;</w:t>
      </w:r>
    </w:p>
    <w:p w14:paraId="49490017" w14:textId="77777777" w:rsidR="004E7649" w:rsidRPr="00A83D24" w:rsidRDefault="004E7649" w:rsidP="004E7649">
      <w:pPr>
        <w:numPr>
          <w:ilvl w:val="0"/>
          <w:numId w:val="11"/>
        </w:numPr>
        <w:tabs>
          <w:tab w:val="clear" w:pos="-785"/>
          <w:tab w:val="num" w:pos="0"/>
          <w:tab w:val="left" w:pos="709"/>
          <w:tab w:val="left" w:pos="993"/>
        </w:tabs>
        <w:suppressAutoHyphens/>
        <w:ind w:left="0" w:firstLine="426"/>
        <w:jc w:val="both"/>
        <w:rPr>
          <w:rFonts w:ascii="PT Astra Serif" w:hAnsi="PT Astra Serif"/>
          <w:sz w:val="28"/>
          <w:szCs w:val="28"/>
        </w:rPr>
      </w:pPr>
      <w:r w:rsidRPr="00A83D24">
        <w:rPr>
          <w:rFonts w:ascii="PT Astra Serif" w:eastAsia="Calibri" w:hAnsi="PT Astra Serif"/>
          <w:sz w:val="28"/>
          <w:szCs w:val="28"/>
          <w:highlight w:val="white"/>
        </w:rPr>
        <w:t xml:space="preserve">дважды проведены публичные обсуждения </w:t>
      </w:r>
      <w:r w:rsidRPr="00A83D24">
        <w:rPr>
          <w:rFonts w:ascii="PT Astra Serif" w:hAnsi="PT Astra Serif"/>
          <w:sz w:val="28"/>
          <w:szCs w:val="28"/>
          <w:highlight w:val="white"/>
        </w:rPr>
        <w:t>изменений в законодательстве об архивном деле в 2018–2020 годах</w:t>
      </w:r>
      <w:r w:rsidRPr="00A83D24">
        <w:rPr>
          <w:rFonts w:ascii="PT Astra Serif" w:eastAsia="Calibri" w:hAnsi="PT Astra Serif"/>
          <w:sz w:val="28"/>
          <w:szCs w:val="28"/>
          <w:highlight w:val="white"/>
        </w:rPr>
        <w:t>;</w:t>
      </w:r>
    </w:p>
    <w:p w14:paraId="10954A53" w14:textId="77777777" w:rsidR="004E7649" w:rsidRPr="00A83D24" w:rsidRDefault="004E7649" w:rsidP="004E7649">
      <w:pPr>
        <w:pStyle w:val="12"/>
        <w:numPr>
          <w:ilvl w:val="0"/>
          <w:numId w:val="11"/>
        </w:numPr>
        <w:tabs>
          <w:tab w:val="clear" w:pos="-785"/>
          <w:tab w:val="num" w:pos="0"/>
          <w:tab w:val="left" w:pos="709"/>
          <w:tab w:val="left" w:pos="993"/>
        </w:tabs>
        <w:ind w:left="0" w:firstLine="426"/>
        <w:jc w:val="both"/>
        <w:rPr>
          <w:rFonts w:ascii="PT Astra Serif" w:hAnsi="PT Astra Serif"/>
          <w:sz w:val="28"/>
          <w:szCs w:val="28"/>
        </w:rPr>
      </w:pPr>
      <w:r w:rsidRPr="00A83D24">
        <w:rPr>
          <w:rFonts w:ascii="PT Astra Serif" w:hAnsi="PT Astra Serif"/>
          <w:sz w:val="28"/>
          <w:szCs w:val="28"/>
        </w:rPr>
        <w:t xml:space="preserve">подготовлены обзоры изменений в законодательстве и размещены на сайте вместе </w:t>
      </w:r>
      <w:proofErr w:type="gramStart"/>
      <w:r w:rsidRPr="00A83D24">
        <w:rPr>
          <w:rFonts w:ascii="PT Astra Serif" w:hAnsi="PT Astra Serif"/>
          <w:sz w:val="28"/>
          <w:szCs w:val="28"/>
        </w:rPr>
        <w:t>с</w:t>
      </w:r>
      <w:proofErr w:type="gramEnd"/>
      <w:r w:rsidRPr="00A83D24">
        <w:rPr>
          <w:rFonts w:ascii="PT Astra Serif" w:hAnsi="PT Astra Serif"/>
          <w:sz w:val="28"/>
          <w:szCs w:val="28"/>
        </w:rPr>
        <w:t xml:space="preserve"> ссылками на нормативные и методические документы.</w:t>
      </w:r>
    </w:p>
    <w:p w14:paraId="4A510F12" w14:textId="77777777" w:rsidR="004E7649" w:rsidRPr="00A83D24" w:rsidRDefault="004E7649" w:rsidP="004E7649">
      <w:pPr>
        <w:tabs>
          <w:tab w:val="left" w:pos="709"/>
        </w:tabs>
        <w:ind w:firstLine="426"/>
        <w:jc w:val="both"/>
        <w:rPr>
          <w:rFonts w:ascii="PT Astra Serif" w:hAnsi="PT Astra Serif"/>
          <w:sz w:val="28"/>
          <w:szCs w:val="28"/>
        </w:rPr>
      </w:pPr>
      <w:r w:rsidRPr="00A83D24">
        <w:rPr>
          <w:rFonts w:ascii="PT Astra Serif" w:hAnsi="PT Astra Serif"/>
          <w:sz w:val="28"/>
          <w:szCs w:val="28"/>
        </w:rPr>
        <w:t>При осуществлении контрольных мероприятий специалистами комитета по делам архивов Департамента проводятся консультации по разъяснению обязательных требований.</w:t>
      </w:r>
    </w:p>
    <w:p w14:paraId="22BBF2DE" w14:textId="77777777" w:rsidR="004E7649" w:rsidRPr="00A83D24" w:rsidRDefault="004E7649" w:rsidP="004E7649">
      <w:pPr>
        <w:ind w:firstLine="397"/>
        <w:jc w:val="both"/>
        <w:rPr>
          <w:rFonts w:ascii="PT Astra Serif" w:hAnsi="PT Astra Serif"/>
          <w:b/>
          <w:sz w:val="28"/>
          <w:szCs w:val="28"/>
        </w:rPr>
      </w:pPr>
      <w:r w:rsidRPr="00A83D24">
        <w:rPr>
          <w:rFonts w:ascii="PT Astra Serif" w:hAnsi="PT Astra Serif"/>
          <w:b/>
          <w:sz w:val="28"/>
          <w:szCs w:val="28"/>
        </w:rPr>
        <w:t>Предостережений о недопустимости нарушения обязательных требований не выдавалось.</w:t>
      </w:r>
    </w:p>
    <w:p w14:paraId="19004E67" w14:textId="77777777" w:rsidR="004E7649" w:rsidRPr="00A83D24" w:rsidRDefault="004E7649" w:rsidP="001766E6">
      <w:pPr>
        <w:ind w:firstLine="397"/>
        <w:jc w:val="both"/>
        <w:rPr>
          <w:rFonts w:ascii="PT Astra Serif" w:hAnsi="PT Astra Serif"/>
          <w:b/>
          <w:sz w:val="28"/>
          <w:szCs w:val="28"/>
        </w:rPr>
      </w:pPr>
    </w:p>
    <w:p w14:paraId="083718BA" w14:textId="77777777" w:rsidR="002A7E88" w:rsidRPr="00A83D24" w:rsidRDefault="002A7E88" w:rsidP="002A7E88">
      <w:pPr>
        <w:ind w:firstLine="397"/>
        <w:jc w:val="both"/>
        <w:rPr>
          <w:rFonts w:ascii="PT Astra Serif" w:hAnsi="PT Astra Serif"/>
          <w:sz w:val="28"/>
          <w:szCs w:val="28"/>
        </w:rPr>
      </w:pPr>
      <w:r w:rsidRPr="00A83D24">
        <w:rPr>
          <w:rFonts w:ascii="PT Astra Serif" w:hAnsi="PT Astra Serif"/>
          <w:sz w:val="28"/>
          <w:szCs w:val="28"/>
          <w:u w:val="single"/>
        </w:rPr>
        <w:t>В сфере государственного контроля (надзора) в области долевого строительства многоквартирных домов и (или) иных объектов недвижимости и государственного контроля (надзора) за деятельностью жилищно-строительных кооперативов в случаях, предусмотренных ст. 123.2 ЖК РФ</w:t>
      </w:r>
      <w:r w:rsidRPr="00A83D24">
        <w:rPr>
          <w:rFonts w:ascii="PT Astra Serif" w:hAnsi="PT Astra Serif"/>
          <w:sz w:val="28"/>
          <w:szCs w:val="28"/>
        </w:rPr>
        <w:t xml:space="preserve">: </w:t>
      </w:r>
    </w:p>
    <w:p w14:paraId="44BC44FA" w14:textId="77777777" w:rsidR="002A7E88" w:rsidRPr="00A83D24" w:rsidRDefault="002A7E88" w:rsidP="002A7E88">
      <w:pPr>
        <w:pBdr>
          <w:top w:val="none" w:sz="4" w:space="0" w:color="000000"/>
          <w:left w:val="none" w:sz="4" w:space="0" w:color="000000"/>
          <w:bottom w:val="none" w:sz="4" w:space="0" w:color="000000"/>
          <w:right w:val="none" w:sz="4" w:space="0" w:color="000000"/>
          <w:between w:val="none" w:sz="4" w:space="0" w:color="000000"/>
        </w:pBdr>
        <w:ind w:firstLine="426"/>
        <w:jc w:val="both"/>
        <w:rPr>
          <w:rFonts w:ascii="PT Astra Serif" w:hAnsi="PT Astra Serif" w:cs="Calibri"/>
          <w:sz w:val="28"/>
          <w:szCs w:val="28"/>
          <w:lang w:eastAsia="ar-SA"/>
        </w:rPr>
      </w:pPr>
      <w:r w:rsidRPr="00A83D24">
        <w:rPr>
          <w:rFonts w:ascii="PT Astra Serif" w:hAnsi="PT Astra Serif" w:cs="Calibri"/>
          <w:sz w:val="28"/>
          <w:szCs w:val="28"/>
          <w:lang w:eastAsia="ar-SA"/>
        </w:rPr>
        <w:t>Методическая работа с застройщиками, жилищно-строительными кооперативами, направленная на предотвращение нарушений с их стороны, проводилась в форме разъяснений положений действующего законодательства в области долевого строительства и консультаций по вопросам долевого участия в строительстве многоквартирных домов, а также по вопросам деятельности жилищно-строительных кооперативов в рамках статьи 123.2 Жилищного Кодекса Российской Федерации.</w:t>
      </w:r>
    </w:p>
    <w:p w14:paraId="05AF0783" w14:textId="77777777" w:rsidR="002A7E88" w:rsidRPr="00A83D24" w:rsidRDefault="002A7E88" w:rsidP="002A7E88">
      <w:pPr>
        <w:ind w:firstLine="426"/>
        <w:jc w:val="both"/>
        <w:rPr>
          <w:rFonts w:ascii="PT Astra Serif" w:hAnsi="PT Astra Serif"/>
          <w:sz w:val="28"/>
          <w:szCs w:val="28"/>
        </w:rPr>
      </w:pPr>
      <w:r w:rsidRPr="00A83D24">
        <w:rPr>
          <w:rFonts w:ascii="PT Astra Serif" w:hAnsi="PT Astra Serif"/>
          <w:bCs/>
          <w:sz w:val="28"/>
          <w:szCs w:val="28"/>
          <w:lang w:eastAsia="ar-SA"/>
        </w:rPr>
        <w:t>Вся необходимая информация для юридических лиц, в отношении которых проводятся проверки, опубликована на официальном сайте Департамента в сети Интернет по адресу: http://depstroy.tomsk.ru/.</w:t>
      </w:r>
    </w:p>
    <w:p w14:paraId="26BFD427" w14:textId="77777777" w:rsidR="002A7E88" w:rsidRPr="00A83D24" w:rsidRDefault="002A7E88" w:rsidP="002A7E88">
      <w:pPr>
        <w:ind w:firstLine="426"/>
        <w:jc w:val="both"/>
        <w:rPr>
          <w:rFonts w:ascii="PT Astra Serif" w:hAnsi="PT Astra Serif"/>
          <w:sz w:val="28"/>
          <w:szCs w:val="28"/>
        </w:rPr>
      </w:pPr>
      <w:r w:rsidRPr="00A83D24">
        <w:rPr>
          <w:rFonts w:ascii="PT Astra Serif" w:hAnsi="PT Astra Serif"/>
          <w:sz w:val="28"/>
          <w:szCs w:val="28"/>
        </w:rPr>
        <w:t xml:space="preserve">В целях профилактики правонарушений в области долевого строительства застройщикам направлено </w:t>
      </w:r>
      <w:r w:rsidRPr="00A83D24">
        <w:rPr>
          <w:rFonts w:ascii="PT Astra Serif" w:hAnsi="PT Astra Serif"/>
          <w:b/>
          <w:sz w:val="28"/>
          <w:szCs w:val="28"/>
        </w:rPr>
        <w:t>28 предостережения</w:t>
      </w:r>
      <w:r w:rsidRPr="00A83D24">
        <w:rPr>
          <w:rFonts w:ascii="PT Astra Serif" w:hAnsi="PT Astra Serif"/>
          <w:sz w:val="28"/>
          <w:szCs w:val="28"/>
        </w:rPr>
        <w:t xml:space="preserve"> о недопустимости нарушения обязательных требований законодательства.</w:t>
      </w:r>
    </w:p>
    <w:p w14:paraId="3267E236" w14:textId="77777777" w:rsidR="00262835" w:rsidRPr="00A83D24" w:rsidRDefault="00262835" w:rsidP="002A7E88">
      <w:pPr>
        <w:ind w:firstLine="426"/>
        <w:jc w:val="both"/>
        <w:rPr>
          <w:rFonts w:ascii="PT Astra Serif" w:hAnsi="PT Astra Serif"/>
          <w:sz w:val="28"/>
          <w:szCs w:val="28"/>
        </w:rPr>
      </w:pPr>
    </w:p>
    <w:p w14:paraId="0982D295" w14:textId="77777777" w:rsidR="008006FA" w:rsidRPr="00A83D24" w:rsidRDefault="008006FA" w:rsidP="008006FA">
      <w:pPr>
        <w:ind w:firstLine="397"/>
        <w:jc w:val="both"/>
        <w:rPr>
          <w:rFonts w:ascii="PT Astra Serif" w:eastAsia="Calibri" w:hAnsi="PT Astra Serif"/>
        </w:rPr>
      </w:pPr>
      <w:r w:rsidRPr="00A83D24">
        <w:rPr>
          <w:rFonts w:ascii="PT Astra Serif" w:hAnsi="PT Astra Serif"/>
          <w:sz w:val="28"/>
          <w:szCs w:val="28"/>
          <w:u w:val="single"/>
        </w:rPr>
        <w:lastRenderedPageBreak/>
        <w:t>В сфере</w:t>
      </w:r>
      <w:r w:rsidRPr="00A83D24">
        <w:rPr>
          <w:rFonts w:ascii="PT Astra Serif" w:eastAsia="Calibri" w:hAnsi="PT Astra Serif"/>
          <w:sz w:val="28"/>
          <w:szCs w:val="28"/>
          <w:u w:val="single"/>
        </w:rPr>
        <w:t xml:space="preserve"> регионального государственного надзора в области технического состояния и эксплуатации самоходных машин и других видов техники, аттракционов на территории Томской области</w:t>
      </w:r>
      <w:r w:rsidRPr="00A83D24">
        <w:rPr>
          <w:rFonts w:ascii="PT Astra Serif" w:hAnsi="PT Astra Serif"/>
          <w:sz w:val="28"/>
          <w:szCs w:val="28"/>
          <w:u w:val="single"/>
        </w:rPr>
        <w:t>:</w:t>
      </w:r>
    </w:p>
    <w:p w14:paraId="7AD5569F"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В целях профилактики правонарушений, составляющей предмет государственного контроля, проводятся рейдовые мероприятия силами рейдовых групп во взаимодействии с сотрудниками Департамента лесного хозяйства Томской области, Департамента охотничьего и рыбного хозяйства Томской области и территориальных подразделений Управления ГИБДД МВД России по Томской области. Всего в течение года проведено 987 рейдовых осмотров (обследований) самоходных машин в других видов техники.</w:t>
      </w:r>
    </w:p>
    <w:p w14:paraId="65691050"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По результатам проведения надзорных мероприятий выявлено 692 административных правонарушения, связанных с нарушениями обязательных требований законодательства в контролируемой сфере деятельности. К мерам административной ответственности привлечено 654 граждан и 38 должностных лиц. В бюджет в виде оплаты административных штрафов поступило 275,4 тысяч рублей.</w:t>
      </w:r>
    </w:p>
    <w:p w14:paraId="0AA3C553"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 xml:space="preserve">Типичными нарушениями при эксплуатации тракторов, самоходных дорожно-строительных и иных машин и прицепов к ним являются: </w:t>
      </w:r>
    </w:p>
    <w:p w14:paraId="47D5C915"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 эксплуатация техники, не прошедшей в установленном порядке технический осмотр,</w:t>
      </w:r>
    </w:p>
    <w:p w14:paraId="6F9012DA"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 xml:space="preserve">- эксплуатация самоходных машин и иных видов техники, прицепов к ним, не зарегистрированных в установленном порядке в органах </w:t>
      </w:r>
      <w:proofErr w:type="spellStart"/>
      <w:r w:rsidRPr="00A83D24">
        <w:rPr>
          <w:rFonts w:ascii="PT Astra Serif" w:hAnsi="PT Astra Serif"/>
          <w:sz w:val="28"/>
          <w:szCs w:val="28"/>
        </w:rPr>
        <w:t>гостехнадзора</w:t>
      </w:r>
      <w:proofErr w:type="spellEnd"/>
      <w:r w:rsidRPr="00A83D24">
        <w:rPr>
          <w:rFonts w:ascii="PT Astra Serif" w:hAnsi="PT Astra Serif"/>
          <w:sz w:val="28"/>
          <w:szCs w:val="28"/>
        </w:rPr>
        <w:t>,</w:t>
      </w:r>
    </w:p>
    <w:p w14:paraId="05302870" w14:textId="77777777" w:rsidR="008006FA" w:rsidRPr="00A83D24" w:rsidRDefault="008006FA" w:rsidP="008006FA">
      <w:pPr>
        <w:ind w:firstLine="397"/>
        <w:jc w:val="both"/>
        <w:rPr>
          <w:rFonts w:ascii="PT Astra Serif" w:hAnsi="PT Astra Serif"/>
          <w:sz w:val="28"/>
          <w:szCs w:val="28"/>
        </w:rPr>
      </w:pPr>
      <w:r w:rsidRPr="00A83D24">
        <w:rPr>
          <w:rFonts w:ascii="PT Astra Serif" w:hAnsi="PT Astra Serif"/>
          <w:sz w:val="28"/>
          <w:szCs w:val="28"/>
        </w:rPr>
        <w:t>- эксплуатация самоходных машин и иных видов техники, прицепов к ним лицами, не имеющими допуска к управлению самоходными машинами.</w:t>
      </w:r>
    </w:p>
    <w:p w14:paraId="238C1240" w14:textId="77777777" w:rsidR="008006FA" w:rsidRPr="00A83D24" w:rsidRDefault="008006FA" w:rsidP="008006FA">
      <w:pPr>
        <w:ind w:firstLine="397"/>
        <w:jc w:val="both"/>
        <w:rPr>
          <w:rFonts w:ascii="PT Astra Serif" w:hAnsi="PT Astra Serif"/>
          <w:b/>
          <w:sz w:val="28"/>
          <w:szCs w:val="28"/>
        </w:rPr>
      </w:pPr>
      <w:r w:rsidRPr="00A83D24">
        <w:rPr>
          <w:rFonts w:ascii="PT Astra Serif" w:hAnsi="PT Astra Serif"/>
          <w:sz w:val="28"/>
          <w:szCs w:val="28"/>
        </w:rPr>
        <w:t>В профилактических целях оформлено и направлено юридическим лицам и индивидуальным предпринимателям 91 предостережение о недопустимости нарушений обязательных требований</w:t>
      </w:r>
    </w:p>
    <w:p w14:paraId="596CB6B6" w14:textId="77777777" w:rsidR="00271050" w:rsidRPr="00A83D24" w:rsidRDefault="00271050" w:rsidP="00A60C90">
      <w:pPr>
        <w:jc w:val="both"/>
        <w:rPr>
          <w:rFonts w:ascii="PT Astra Serif" w:hAnsi="PT Astra Serif"/>
          <w:sz w:val="28"/>
          <w:szCs w:val="28"/>
          <w:u w:val="single"/>
        </w:rPr>
      </w:pPr>
    </w:p>
    <w:p w14:paraId="368787DB" w14:textId="77777777" w:rsidR="00B14160" w:rsidRPr="00A83D24" w:rsidRDefault="00B14160" w:rsidP="0056692E">
      <w:pPr>
        <w:ind w:firstLine="397"/>
        <w:jc w:val="both"/>
        <w:rPr>
          <w:rFonts w:ascii="PT Astra Serif" w:hAnsi="PT Astra Serif"/>
          <w:sz w:val="28"/>
          <w:szCs w:val="28"/>
          <w:u w:val="single"/>
        </w:rPr>
      </w:pPr>
      <w:r w:rsidRPr="00A83D24">
        <w:rPr>
          <w:rFonts w:ascii="PT Astra Serif" w:hAnsi="PT Astra Serif"/>
          <w:sz w:val="28"/>
          <w:szCs w:val="28"/>
          <w:u w:val="single"/>
        </w:rPr>
        <w:t xml:space="preserve">В сфере </w:t>
      </w:r>
      <w:proofErr w:type="gramStart"/>
      <w:r w:rsidRPr="00A83D24">
        <w:rPr>
          <w:rFonts w:ascii="PT Astra Serif" w:hAnsi="PT Astra Serif"/>
          <w:sz w:val="28"/>
          <w:szCs w:val="28"/>
          <w:u w:val="single"/>
        </w:rPr>
        <w:t>контроля за</w:t>
      </w:r>
      <w:proofErr w:type="gramEnd"/>
      <w:r w:rsidRPr="00A83D24">
        <w:rPr>
          <w:rFonts w:ascii="PT Astra Serif" w:hAnsi="PT Astra Serif"/>
          <w:sz w:val="28"/>
          <w:szCs w:val="28"/>
          <w:u w:val="single"/>
        </w:rPr>
        <w:t xml:space="preserve"> приемом на работу инвалидов в пределах установленной квоты:</w:t>
      </w:r>
    </w:p>
    <w:p w14:paraId="2F0A0F05" w14:textId="5D8E7DCF"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Программа профилактики нарушений обязательных требований, соблюдение которых оценивается при проведении Департаментом труда и занятости населения Томской области мероприятий по надзору и </w:t>
      </w:r>
      <w:proofErr w:type="gramStart"/>
      <w:r w:rsidRPr="00A83D24">
        <w:rPr>
          <w:rFonts w:ascii="PT Astra Serif" w:hAnsi="PT Astra Serif"/>
          <w:b w:val="0"/>
          <w:sz w:val="28"/>
          <w:szCs w:val="28"/>
        </w:rPr>
        <w:t>контролю за</w:t>
      </w:r>
      <w:proofErr w:type="gramEnd"/>
      <w:r w:rsidRPr="00A83D24">
        <w:rPr>
          <w:rFonts w:ascii="PT Astra Serif" w:hAnsi="PT Astra Serif"/>
          <w:b w:val="0"/>
          <w:sz w:val="28"/>
          <w:szCs w:val="28"/>
        </w:rPr>
        <w:t xml:space="preserve"> приемом на работу инвалидов в пределах установленной квоты, на 2020 год и плановый период 2021 и 2022 годов, утверждена распоряжением Департамента от 19.12.2019 № 290 (далее – программа профилактики).</w:t>
      </w:r>
    </w:p>
    <w:p w14:paraId="6FF439B8"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С целью выполнения программы профилактики подготовлены и размещены на официальном сайте Департамента:</w:t>
      </w:r>
    </w:p>
    <w:p w14:paraId="07574221"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 перечень нормативных правовых актов и их отдельных частей (положений), содержащих обязательные требования, соблюдение которых оценивается при проведении Департаментом труда и занятости населения Томской области мероприятий по надзору и </w:t>
      </w:r>
      <w:proofErr w:type="gramStart"/>
      <w:r w:rsidRPr="00A83D24">
        <w:rPr>
          <w:rFonts w:ascii="PT Astra Serif" w:hAnsi="PT Astra Serif"/>
          <w:b w:val="0"/>
          <w:sz w:val="28"/>
          <w:szCs w:val="28"/>
        </w:rPr>
        <w:t>контролю за</w:t>
      </w:r>
      <w:proofErr w:type="gramEnd"/>
      <w:r w:rsidRPr="00A83D24">
        <w:rPr>
          <w:rFonts w:ascii="PT Astra Serif" w:hAnsi="PT Astra Serif"/>
          <w:b w:val="0"/>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14:paraId="3990B040"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lastRenderedPageBreak/>
        <w:t xml:space="preserve">- перечень показателей результативности и эффективности контрольно-надзорной деятельности Департамента труда и занятости населения Томской области при осуществлении надзора и </w:t>
      </w:r>
      <w:proofErr w:type="gramStart"/>
      <w:r w:rsidRPr="00A83D24">
        <w:rPr>
          <w:rFonts w:ascii="PT Astra Serif" w:hAnsi="PT Astra Serif"/>
          <w:b w:val="0"/>
          <w:sz w:val="28"/>
          <w:szCs w:val="28"/>
        </w:rPr>
        <w:t>контроля за</w:t>
      </w:r>
      <w:proofErr w:type="gramEnd"/>
      <w:r w:rsidRPr="00A83D24">
        <w:rPr>
          <w:rFonts w:ascii="PT Astra Serif" w:hAnsi="PT Astra Serif"/>
          <w:b w:val="0"/>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14:paraId="7EC64CEE"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 - паспорт ключевого показателя результативности осуществления надзора и </w:t>
      </w:r>
      <w:proofErr w:type="gramStart"/>
      <w:r w:rsidRPr="00A83D24">
        <w:rPr>
          <w:rFonts w:ascii="PT Astra Serif" w:hAnsi="PT Astra Serif"/>
          <w:b w:val="0"/>
          <w:sz w:val="28"/>
          <w:szCs w:val="28"/>
        </w:rPr>
        <w:t>контроля за</w:t>
      </w:r>
      <w:proofErr w:type="gramEnd"/>
      <w:r w:rsidRPr="00A83D24">
        <w:rPr>
          <w:rFonts w:ascii="PT Astra Serif" w:hAnsi="PT Astra Serif"/>
          <w:b w:val="0"/>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14:paraId="188243D2"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 значения показателей результативности и эффективности контрольно-надзорной деятельности Департамента труда и занятости населения Томской области при осуществлении надзора и </w:t>
      </w:r>
      <w:proofErr w:type="gramStart"/>
      <w:r w:rsidRPr="00A83D24">
        <w:rPr>
          <w:rFonts w:ascii="PT Astra Serif" w:hAnsi="PT Astra Serif"/>
          <w:b w:val="0"/>
          <w:sz w:val="28"/>
          <w:szCs w:val="28"/>
        </w:rPr>
        <w:t>контроля за</w:t>
      </w:r>
      <w:proofErr w:type="gramEnd"/>
      <w:r w:rsidRPr="00A83D24">
        <w:rPr>
          <w:rFonts w:ascii="PT Astra Serif" w:hAnsi="PT Astra Serif"/>
          <w:b w:val="0"/>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 на 2020 год и плановый период 2021 и 2022 годов;</w:t>
      </w:r>
    </w:p>
    <w:p w14:paraId="58707E6B"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план проверок юридических лиц и индивидуальных предпринимателей на 2020 год;</w:t>
      </w:r>
    </w:p>
    <w:p w14:paraId="6EAEB260" w14:textId="77777777" w:rsidR="006B6B1B" w:rsidRPr="00A83D24" w:rsidRDefault="006B6B1B" w:rsidP="006B6B1B">
      <w:pPr>
        <w:pStyle w:val="ConsPlusTitle"/>
        <w:widowControl/>
        <w:tabs>
          <w:tab w:val="left" w:pos="709"/>
        </w:tabs>
        <w:ind w:firstLine="426"/>
        <w:jc w:val="both"/>
        <w:rPr>
          <w:rFonts w:ascii="PT Astra Serif" w:hAnsi="PT Astra Serif" w:cs="PT Astra Serif"/>
          <w:b w:val="0"/>
          <w:sz w:val="28"/>
          <w:szCs w:val="28"/>
        </w:rPr>
      </w:pPr>
      <w:r w:rsidRPr="00A83D24">
        <w:rPr>
          <w:rFonts w:ascii="PT Astra Serif" w:hAnsi="PT Astra Serif"/>
          <w:b w:val="0"/>
          <w:sz w:val="28"/>
          <w:szCs w:val="28"/>
        </w:rPr>
        <w:t xml:space="preserve">- </w:t>
      </w:r>
      <w:r w:rsidRPr="00A83D24">
        <w:rPr>
          <w:rFonts w:ascii="PT Astra Serif" w:hAnsi="PT Astra Serif" w:cs="PT Astra Serif"/>
          <w:b w:val="0"/>
          <w:sz w:val="28"/>
          <w:szCs w:val="28"/>
        </w:rPr>
        <w:t xml:space="preserve">критерии отнесения деятельности работодателей к категориям риска при организации и осуществлении надзора и </w:t>
      </w:r>
      <w:proofErr w:type="gramStart"/>
      <w:r w:rsidRPr="00A83D24">
        <w:rPr>
          <w:rFonts w:ascii="PT Astra Serif" w:hAnsi="PT Astra Serif" w:cs="PT Astra Serif"/>
          <w:b w:val="0"/>
          <w:sz w:val="28"/>
          <w:szCs w:val="28"/>
        </w:rPr>
        <w:t>контроля за</w:t>
      </w:r>
      <w:proofErr w:type="gramEnd"/>
      <w:r w:rsidRPr="00A83D24">
        <w:rPr>
          <w:rFonts w:ascii="PT Astra Serif" w:hAnsi="PT Astra Serif" w:cs="PT Astra Serif"/>
          <w:b w:val="0"/>
          <w:sz w:val="28"/>
          <w:szCs w:val="28"/>
        </w:rPr>
        <w:t xml:space="preserve"> приемом на работу инвалидов в пределах установленной квоты на территории Томской области;</w:t>
      </w:r>
    </w:p>
    <w:p w14:paraId="3EFDEF1B"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 перечень подконтрольных субъектов (работодателей) отнесенных к категориям среднего и умеренного риска при организации и осуществлении надзора и </w:t>
      </w:r>
      <w:proofErr w:type="gramStart"/>
      <w:r w:rsidRPr="00A83D24">
        <w:rPr>
          <w:rFonts w:ascii="PT Astra Serif" w:hAnsi="PT Astra Serif"/>
          <w:b w:val="0"/>
          <w:sz w:val="28"/>
          <w:szCs w:val="28"/>
        </w:rPr>
        <w:t>контроля за</w:t>
      </w:r>
      <w:proofErr w:type="gramEnd"/>
      <w:r w:rsidRPr="00A83D24">
        <w:rPr>
          <w:rFonts w:ascii="PT Astra Serif" w:hAnsi="PT Astra Serif"/>
          <w:b w:val="0"/>
          <w:sz w:val="28"/>
          <w:szCs w:val="28"/>
        </w:rPr>
        <w:t xml:space="preserve"> приемом на работу инвалидов в пределах установленной квоты;</w:t>
      </w:r>
    </w:p>
    <w:p w14:paraId="2ECABDBE"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 доклад по правоприменительной практике Департамента при осуществлении надзора и </w:t>
      </w:r>
      <w:proofErr w:type="gramStart"/>
      <w:r w:rsidRPr="00A83D24">
        <w:rPr>
          <w:rFonts w:ascii="PT Astra Serif" w:hAnsi="PT Astra Serif"/>
          <w:b w:val="0"/>
          <w:sz w:val="28"/>
          <w:szCs w:val="28"/>
        </w:rPr>
        <w:t>контроля за</w:t>
      </w:r>
      <w:proofErr w:type="gramEnd"/>
      <w:r w:rsidRPr="00A83D24">
        <w:rPr>
          <w:rFonts w:ascii="PT Astra Serif" w:hAnsi="PT Astra Serif"/>
          <w:b w:val="0"/>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p w14:paraId="32DE012F" w14:textId="77777777" w:rsidR="006B6B1B" w:rsidRPr="00A83D24" w:rsidRDefault="006B6B1B" w:rsidP="006B6B1B">
      <w:pPr>
        <w:pStyle w:val="ConsPlusTitle"/>
        <w:widowControl/>
        <w:tabs>
          <w:tab w:val="left" w:pos="709"/>
        </w:tabs>
        <w:ind w:firstLine="426"/>
        <w:jc w:val="both"/>
        <w:rPr>
          <w:rFonts w:ascii="PT Astra Serif" w:hAnsi="PT Astra Serif"/>
          <w:sz w:val="28"/>
          <w:szCs w:val="28"/>
        </w:rPr>
      </w:pPr>
      <w:r w:rsidRPr="00A83D24">
        <w:rPr>
          <w:rFonts w:ascii="PT Astra Serif" w:hAnsi="PT Astra Serif"/>
          <w:b w:val="0"/>
          <w:sz w:val="28"/>
          <w:szCs w:val="28"/>
        </w:rPr>
        <w:t>- доклад с руководством по соблюдению обязательных требований</w:t>
      </w:r>
      <w:r w:rsidRPr="00A83D24">
        <w:rPr>
          <w:rFonts w:ascii="PT Astra Serif" w:hAnsi="PT Astra Serif"/>
          <w:sz w:val="28"/>
          <w:szCs w:val="28"/>
        </w:rPr>
        <w:t>;</w:t>
      </w:r>
    </w:p>
    <w:p w14:paraId="09E035C7" w14:textId="77777777" w:rsidR="006B6B1B" w:rsidRPr="00A83D24" w:rsidRDefault="006B6B1B" w:rsidP="006B6B1B">
      <w:pPr>
        <w:pStyle w:val="a9"/>
        <w:tabs>
          <w:tab w:val="left" w:pos="709"/>
        </w:tabs>
        <w:ind w:left="0" w:firstLine="426"/>
        <w:jc w:val="both"/>
        <w:rPr>
          <w:rFonts w:ascii="PT Astra Serif" w:hAnsi="PT Astra Serif"/>
          <w:sz w:val="28"/>
          <w:szCs w:val="28"/>
        </w:rPr>
      </w:pPr>
      <w:r w:rsidRPr="00A83D24">
        <w:rPr>
          <w:rFonts w:ascii="PT Astra Serif" w:hAnsi="PT Astra Serif"/>
          <w:sz w:val="28"/>
          <w:szCs w:val="28"/>
        </w:rPr>
        <w:t>- информация о проведенных публичных мероприятиях (публичные обсуждения, семинары).</w:t>
      </w:r>
    </w:p>
    <w:p w14:paraId="797BD4A1"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В целях повышения уровня правовой грамотности подконтрольных субъектов и формирования у них единого понимания обязательных требований специалисты комитета правового и кадрового обеспечения Департамента оказывают работодателям методическую, консультационную и информационную поддержку по телефону «горячей» телефонной линии в постоянном режиме.</w:t>
      </w:r>
    </w:p>
    <w:p w14:paraId="1E990D51" w14:textId="77777777" w:rsidR="006B6B1B" w:rsidRPr="00A83D24" w:rsidRDefault="006B6B1B" w:rsidP="006B6B1B">
      <w:pPr>
        <w:pStyle w:val="ConsPlusTitle"/>
        <w:widowControl/>
        <w:tabs>
          <w:tab w:val="left" w:pos="709"/>
        </w:tabs>
        <w:ind w:firstLine="426"/>
        <w:jc w:val="both"/>
        <w:rPr>
          <w:rFonts w:ascii="PT Astra Serif" w:hAnsi="PT Astra Serif"/>
          <w:b w:val="0"/>
          <w:sz w:val="28"/>
          <w:szCs w:val="28"/>
        </w:rPr>
      </w:pPr>
      <w:r w:rsidRPr="00A83D24">
        <w:rPr>
          <w:rFonts w:ascii="PT Astra Serif" w:hAnsi="PT Astra Serif"/>
          <w:b w:val="0"/>
          <w:sz w:val="28"/>
          <w:szCs w:val="28"/>
        </w:rPr>
        <w:t xml:space="preserve">В марте прошел офлайн-семинар с участием представителей работодателей, в июне проведено публичное обсуждение результатов правоприменительной практики Департамента для работодателей из районов области, а в сентябре и декабре проведены 2 онлайн-семинара. В семинарах приняли участие 62 работодателя. </w:t>
      </w:r>
    </w:p>
    <w:p w14:paraId="70A09465" w14:textId="77777777" w:rsidR="006B6B1B" w:rsidRPr="00A83D24" w:rsidRDefault="006B6B1B" w:rsidP="006B6B1B">
      <w:pPr>
        <w:tabs>
          <w:tab w:val="left" w:pos="709"/>
        </w:tabs>
        <w:autoSpaceDE w:val="0"/>
        <w:autoSpaceDN w:val="0"/>
        <w:adjustRightInd w:val="0"/>
        <w:ind w:firstLine="426"/>
        <w:jc w:val="both"/>
        <w:rPr>
          <w:rFonts w:ascii="PT Astra Serif" w:hAnsi="PT Astra Serif"/>
          <w:sz w:val="28"/>
          <w:szCs w:val="28"/>
        </w:rPr>
      </w:pPr>
      <w:r w:rsidRPr="00A83D24">
        <w:rPr>
          <w:rFonts w:ascii="PT Astra Serif" w:hAnsi="PT Astra Serif"/>
          <w:sz w:val="28"/>
          <w:szCs w:val="28"/>
        </w:rPr>
        <w:t xml:space="preserve">В целях профилактики нарушений обязательных требований органы государственного контроля (надзора) уполномочены выдавать предостережения о недопустимости нарушения обязательных требований. </w:t>
      </w:r>
    </w:p>
    <w:p w14:paraId="5B69DAD4" w14:textId="77777777" w:rsidR="006B6B1B" w:rsidRPr="00A83D24" w:rsidRDefault="006B6B1B" w:rsidP="006B6B1B">
      <w:pPr>
        <w:tabs>
          <w:tab w:val="left" w:pos="709"/>
        </w:tabs>
        <w:autoSpaceDE w:val="0"/>
        <w:autoSpaceDN w:val="0"/>
        <w:adjustRightInd w:val="0"/>
        <w:ind w:firstLine="426"/>
        <w:jc w:val="both"/>
        <w:rPr>
          <w:rFonts w:ascii="PT Astra Serif" w:hAnsi="PT Astra Serif"/>
          <w:sz w:val="28"/>
          <w:szCs w:val="28"/>
        </w:rPr>
      </w:pPr>
      <w:r w:rsidRPr="00A83D24">
        <w:rPr>
          <w:rFonts w:ascii="PT Astra Serif" w:hAnsi="PT Astra Serif"/>
          <w:sz w:val="28"/>
          <w:szCs w:val="28"/>
        </w:rPr>
        <w:lastRenderedPageBreak/>
        <w:t>Такие предостережения выдаются при наличии сведений о признаках нарушений обязательных требований, если работодатель ранее не привлекался к ответственности за нарушение соответствующих требований.</w:t>
      </w:r>
    </w:p>
    <w:p w14:paraId="5E347FB0" w14:textId="572C0841" w:rsidR="008006FA" w:rsidRPr="00A83D24" w:rsidRDefault="006B6B1B" w:rsidP="00C40761">
      <w:pPr>
        <w:tabs>
          <w:tab w:val="left" w:pos="709"/>
        </w:tabs>
        <w:ind w:firstLine="426"/>
        <w:jc w:val="both"/>
        <w:rPr>
          <w:rFonts w:ascii="PT Astra Serif" w:hAnsi="PT Astra Serif"/>
          <w:b/>
          <w:sz w:val="28"/>
          <w:szCs w:val="28"/>
        </w:rPr>
      </w:pPr>
      <w:r w:rsidRPr="00A83D24">
        <w:rPr>
          <w:rFonts w:ascii="PT Astra Serif" w:hAnsi="PT Astra Serif"/>
          <w:b/>
          <w:sz w:val="28"/>
          <w:szCs w:val="28"/>
        </w:rPr>
        <w:t>В 2020 году предостережения работодателям о недопустимости нарушения обязательных требований не выдавались.</w:t>
      </w:r>
    </w:p>
    <w:p w14:paraId="3911CCFC" w14:textId="77777777" w:rsidR="00C40761" w:rsidRPr="00A83D24" w:rsidRDefault="00C40761" w:rsidP="00C40761">
      <w:pPr>
        <w:tabs>
          <w:tab w:val="left" w:pos="709"/>
        </w:tabs>
        <w:ind w:firstLine="426"/>
        <w:jc w:val="both"/>
        <w:rPr>
          <w:rFonts w:ascii="PT Astra Serif" w:hAnsi="PT Astra Serif"/>
          <w:b/>
          <w:sz w:val="28"/>
          <w:szCs w:val="28"/>
        </w:rPr>
      </w:pPr>
    </w:p>
    <w:p w14:paraId="15283BEE" w14:textId="77777777" w:rsidR="00216BED" w:rsidRPr="00A83D24" w:rsidRDefault="00216BED" w:rsidP="008A2F3B">
      <w:pPr>
        <w:ind w:firstLine="397"/>
        <w:jc w:val="both"/>
        <w:rPr>
          <w:rFonts w:ascii="PT Astra Serif" w:hAnsi="PT Astra Serif"/>
          <w:sz w:val="28"/>
          <w:szCs w:val="28"/>
          <w:u w:val="single"/>
        </w:rPr>
      </w:pPr>
      <w:r w:rsidRPr="00A83D24">
        <w:rPr>
          <w:rFonts w:ascii="PT Astra Serif" w:hAnsi="PT Astra Serif"/>
          <w:sz w:val="28"/>
          <w:szCs w:val="28"/>
          <w:u w:val="single"/>
        </w:rPr>
        <w:t>В сфере регионального государственного контроля (надзора) в сфере социального обслуживания:</w:t>
      </w:r>
    </w:p>
    <w:p w14:paraId="6B3BFB65" w14:textId="0D9F9DC8" w:rsidR="00FA1727" w:rsidRPr="00A83D24" w:rsidRDefault="00FA1727" w:rsidP="00FA1727">
      <w:pPr>
        <w:autoSpaceDE w:val="0"/>
        <w:autoSpaceDN w:val="0"/>
        <w:adjustRightInd w:val="0"/>
        <w:ind w:firstLine="426"/>
        <w:jc w:val="both"/>
        <w:rPr>
          <w:rFonts w:ascii="PT Astra Serif" w:hAnsi="PT Astra Serif"/>
          <w:sz w:val="28"/>
          <w:szCs w:val="28"/>
        </w:rPr>
      </w:pPr>
      <w:proofErr w:type="gramStart"/>
      <w:r w:rsidRPr="00A83D24">
        <w:rPr>
          <w:rFonts w:ascii="PT Astra Serif" w:hAnsi="PT Astra Serif"/>
          <w:sz w:val="28"/>
          <w:szCs w:val="28"/>
        </w:rPr>
        <w:t>Профилактические мероприятия, проводимые контрольно-надзорным органом Департамента социальной защиты населения Томской области, предусмотрены Программой профилактики нарушений обязательных требований законодательства в сфере социального обслуживания в отношении совершеннолетних граждан в Томской области на 2020 год и плановый период 2021-2022 годы (далее - Программа), утвержденной распоряжением Департамента от 09.09.2019 № 395 (с изменениями от 23.12.2019).</w:t>
      </w:r>
      <w:proofErr w:type="gramEnd"/>
    </w:p>
    <w:p w14:paraId="772846BA" w14:textId="77777777" w:rsidR="00FA1727" w:rsidRPr="00A83D24" w:rsidRDefault="00FA1727" w:rsidP="00FA1727">
      <w:pPr>
        <w:autoSpaceDE w:val="0"/>
        <w:autoSpaceDN w:val="0"/>
        <w:adjustRightInd w:val="0"/>
        <w:ind w:firstLine="426"/>
        <w:jc w:val="both"/>
        <w:rPr>
          <w:rFonts w:ascii="PT Astra Serif" w:hAnsi="PT Astra Serif"/>
          <w:sz w:val="28"/>
          <w:szCs w:val="28"/>
        </w:rPr>
      </w:pPr>
      <w:r w:rsidRPr="00A83D24">
        <w:rPr>
          <w:rFonts w:ascii="PT Astra Serif" w:hAnsi="PT Astra Serif"/>
          <w:sz w:val="28"/>
          <w:szCs w:val="28"/>
        </w:rPr>
        <w:t xml:space="preserve">По итогам работы 2020 года все предусмотренные планом-графиком </w:t>
      </w:r>
      <w:proofErr w:type="gramStart"/>
      <w:r w:rsidRPr="00A83D24">
        <w:rPr>
          <w:rFonts w:ascii="PT Astra Serif" w:hAnsi="PT Astra Serif"/>
          <w:sz w:val="28"/>
          <w:szCs w:val="28"/>
        </w:rPr>
        <w:t>профилактические мероприятия, предусмотренные Программой на 2020 год и плановый период 2021-2022 годы выполнены</w:t>
      </w:r>
      <w:proofErr w:type="gramEnd"/>
      <w:r w:rsidRPr="00A83D24">
        <w:rPr>
          <w:rFonts w:ascii="PT Astra Serif" w:hAnsi="PT Astra Serif"/>
          <w:sz w:val="28"/>
          <w:szCs w:val="28"/>
        </w:rPr>
        <w:t xml:space="preserve"> в полном объеме в установленные сроки.</w:t>
      </w:r>
    </w:p>
    <w:p w14:paraId="7A3ED791" w14:textId="28F896B0" w:rsidR="00FA1727" w:rsidRPr="00A83D24" w:rsidRDefault="00FA1727" w:rsidP="00A87B1D">
      <w:pPr>
        <w:ind w:firstLine="426"/>
        <w:jc w:val="both"/>
        <w:rPr>
          <w:rFonts w:ascii="PT Astra Serif" w:hAnsi="PT Astra Serif"/>
          <w:b/>
          <w:sz w:val="28"/>
          <w:szCs w:val="28"/>
        </w:rPr>
      </w:pPr>
      <w:r w:rsidRPr="00A83D24">
        <w:rPr>
          <w:rFonts w:ascii="PT Astra Serif" w:hAnsi="PT Astra Serif"/>
          <w:b/>
          <w:sz w:val="28"/>
          <w:szCs w:val="28"/>
        </w:rPr>
        <w:t>Оснований для направления предостережений о недопустимости нарушений обязательных требований законодательства в течение 2020 года не выявлено.</w:t>
      </w:r>
    </w:p>
    <w:p w14:paraId="1219CF1C" w14:textId="77777777"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t>В целях профилактики и предупреждения нарушений обязательных требований Департаментом по вопросам семьи и детей Томской области поводятся следующие мероприятия:</w:t>
      </w:r>
    </w:p>
    <w:p w14:paraId="032B1A86" w14:textId="079ED93D"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t>- размещение на официальном сайте Департамента по вопросам семьи и детей Томской области</w:t>
      </w:r>
      <w:r w:rsidR="00E06412" w:rsidRPr="00A83D24">
        <w:rPr>
          <w:rFonts w:ascii="PT Astra Serif" w:hAnsi="PT Astra Serif"/>
          <w:sz w:val="28"/>
          <w:szCs w:val="28"/>
        </w:rPr>
        <w:t>, в Федеральной государственной информационной системе «Единый Реестр Проверок»</w:t>
      </w:r>
      <w:r w:rsidRPr="00A83D24">
        <w:rPr>
          <w:rFonts w:ascii="PT Astra Serif" w:hAnsi="PT Astra Serif"/>
          <w:sz w:val="28"/>
          <w:szCs w:val="28"/>
        </w:rPr>
        <w:t xml:space="preserve"> информации о результатах проведенных проверок;</w:t>
      </w:r>
    </w:p>
    <w:p w14:paraId="27A546BF" w14:textId="5F901347"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t>- проведение публичных обсуждений результатов правоприменительной практики при осуществлении регионального государственного контроля (надзора) в сфере социального обслуживания в отношении несовершеннолетних граждан на территории Томской области;</w:t>
      </w:r>
    </w:p>
    <w:p w14:paraId="0A97CC7B" w14:textId="77777777"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t>- размещение итогов проведения публичных обсуждений результатов правоприменительной практики при осуществлении регионального государственного контроля (надзора) в сфере социального обслуживания в отношении несовершеннолетних граждан на сайте Департамента по вопросам семьи и детей Томской области;</w:t>
      </w:r>
    </w:p>
    <w:p w14:paraId="7C8C52E9" w14:textId="54D18644"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t>- проведение</w:t>
      </w:r>
      <w:r w:rsidR="00E06412" w:rsidRPr="00A83D24">
        <w:rPr>
          <w:rFonts w:ascii="PT Astra Serif" w:hAnsi="PT Astra Serif"/>
          <w:sz w:val="28"/>
          <w:szCs w:val="28"/>
        </w:rPr>
        <w:t xml:space="preserve"> информационно-методической работы с подведомственными учреждениями и негосударственными</w:t>
      </w:r>
      <w:r w:rsidRPr="00A83D24">
        <w:rPr>
          <w:rFonts w:ascii="PT Astra Serif" w:hAnsi="PT Astra Serif"/>
          <w:sz w:val="28"/>
          <w:szCs w:val="28"/>
        </w:rPr>
        <w:t xml:space="preserve"> </w:t>
      </w:r>
      <w:r w:rsidR="00E06412" w:rsidRPr="00A83D24">
        <w:rPr>
          <w:rFonts w:ascii="PT Astra Serif" w:hAnsi="PT Astra Serif"/>
          <w:sz w:val="28"/>
          <w:szCs w:val="28"/>
        </w:rPr>
        <w:t>поставщиками социальных услуг по вопросам соблюдения обязательных требований</w:t>
      </w:r>
      <w:r w:rsidRPr="00A83D24">
        <w:rPr>
          <w:rFonts w:ascii="PT Astra Serif" w:hAnsi="PT Astra Serif"/>
          <w:sz w:val="28"/>
          <w:szCs w:val="28"/>
        </w:rPr>
        <w:t xml:space="preserve">, </w:t>
      </w:r>
      <w:r w:rsidR="00E06412" w:rsidRPr="00A83D24">
        <w:rPr>
          <w:rFonts w:ascii="PT Astra Serif" w:hAnsi="PT Astra Serif"/>
          <w:sz w:val="28"/>
          <w:szCs w:val="28"/>
        </w:rPr>
        <w:t>а также качества</w:t>
      </w:r>
      <w:r w:rsidRPr="00A83D24">
        <w:rPr>
          <w:rFonts w:ascii="PT Astra Serif" w:hAnsi="PT Astra Serif"/>
          <w:sz w:val="28"/>
          <w:szCs w:val="28"/>
        </w:rPr>
        <w:t xml:space="preserve"> организации соц</w:t>
      </w:r>
      <w:r w:rsidR="00E06412" w:rsidRPr="00A83D24">
        <w:rPr>
          <w:rFonts w:ascii="PT Astra Serif" w:hAnsi="PT Astra Serif"/>
          <w:sz w:val="28"/>
          <w:szCs w:val="28"/>
        </w:rPr>
        <w:t>иального обслуживания и развития</w:t>
      </w:r>
      <w:r w:rsidRPr="00A83D24">
        <w:rPr>
          <w:rFonts w:ascii="PT Astra Serif" w:hAnsi="PT Astra Serif"/>
          <w:sz w:val="28"/>
          <w:szCs w:val="28"/>
        </w:rPr>
        <w:t xml:space="preserve"> социально-реаб</w:t>
      </w:r>
      <w:r w:rsidR="00E06412" w:rsidRPr="00A83D24">
        <w:rPr>
          <w:rFonts w:ascii="PT Astra Serif" w:hAnsi="PT Astra Serif"/>
          <w:sz w:val="28"/>
          <w:szCs w:val="28"/>
        </w:rPr>
        <w:t>илитационных услуг, в том числе посредством проведения совещаний,  семинаров, рабочих встреч;</w:t>
      </w:r>
    </w:p>
    <w:p w14:paraId="452F5DAA" w14:textId="2BA85240" w:rsidR="000E6F64" w:rsidRPr="00A83D24" w:rsidRDefault="000E6F64" w:rsidP="000E6F64">
      <w:pPr>
        <w:ind w:firstLine="397"/>
        <w:jc w:val="both"/>
        <w:rPr>
          <w:rFonts w:ascii="PT Astra Serif" w:hAnsi="PT Astra Serif"/>
          <w:sz w:val="28"/>
          <w:szCs w:val="28"/>
        </w:rPr>
      </w:pPr>
      <w:r w:rsidRPr="00A83D24">
        <w:rPr>
          <w:rFonts w:ascii="PT Astra Serif" w:hAnsi="PT Astra Serif"/>
          <w:sz w:val="28"/>
          <w:szCs w:val="28"/>
        </w:rPr>
        <w:lastRenderedPageBreak/>
        <w:t>- оказание методической помощи организациям социального обслуживания по исполнению федерального закона от 28.12.2013 № 442-ФЗ.</w:t>
      </w:r>
    </w:p>
    <w:p w14:paraId="07C50047" w14:textId="2CEEDB02" w:rsidR="000E6F64" w:rsidRPr="00A83D24" w:rsidRDefault="000E6F64" w:rsidP="000E6F64">
      <w:pPr>
        <w:ind w:firstLine="397"/>
        <w:jc w:val="both"/>
        <w:rPr>
          <w:rFonts w:ascii="PT Astra Serif" w:hAnsi="PT Astra Serif"/>
          <w:b/>
          <w:sz w:val="28"/>
          <w:szCs w:val="28"/>
        </w:rPr>
      </w:pPr>
      <w:r w:rsidRPr="00A83D24">
        <w:rPr>
          <w:rFonts w:ascii="PT Astra Serif" w:hAnsi="PT Astra Serif"/>
          <w:b/>
          <w:sz w:val="28"/>
          <w:szCs w:val="28"/>
        </w:rPr>
        <w:t>Предостережений о недопустимости нарушения обязательных требований не выдавалось.</w:t>
      </w:r>
    </w:p>
    <w:p w14:paraId="73C36B13" w14:textId="77777777" w:rsidR="00380147" w:rsidRPr="00A83D24" w:rsidRDefault="00380147" w:rsidP="00380147">
      <w:pPr>
        <w:ind w:firstLine="397"/>
        <w:jc w:val="both"/>
        <w:rPr>
          <w:rFonts w:ascii="PT Astra Serif" w:hAnsi="PT Astra Serif"/>
          <w:sz w:val="28"/>
          <w:szCs w:val="28"/>
          <w:highlight w:val="yellow"/>
          <w:u w:val="single"/>
        </w:rPr>
      </w:pPr>
    </w:p>
    <w:p w14:paraId="24867854" w14:textId="77777777" w:rsidR="00985D7F" w:rsidRPr="00A83D24" w:rsidRDefault="00985D7F" w:rsidP="00985D7F">
      <w:pPr>
        <w:ind w:firstLine="397"/>
        <w:jc w:val="both"/>
        <w:rPr>
          <w:rFonts w:ascii="PT Astra Serif" w:hAnsi="PT Astra Serif"/>
          <w:sz w:val="28"/>
          <w:szCs w:val="28"/>
          <w:u w:val="single"/>
        </w:rPr>
      </w:pPr>
      <w:r w:rsidRPr="00A83D24">
        <w:rPr>
          <w:rFonts w:ascii="PT Astra Serif" w:hAnsi="PT Astra Serif"/>
          <w:sz w:val="28"/>
          <w:szCs w:val="28"/>
          <w:u w:val="single"/>
        </w:rPr>
        <w:t>В сфере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w:t>
      </w:r>
    </w:p>
    <w:p w14:paraId="55C2F0E7" w14:textId="77777777" w:rsidR="00985D7F" w:rsidRPr="00A83D24" w:rsidRDefault="00985D7F" w:rsidP="00985D7F">
      <w:pPr>
        <w:ind w:firstLine="397"/>
        <w:jc w:val="both"/>
        <w:rPr>
          <w:rStyle w:val="fontstyle21"/>
          <w:rFonts w:ascii="PT Astra Serif" w:hAnsi="PT Astra Serif"/>
          <w:color w:val="auto"/>
          <w:sz w:val="28"/>
          <w:szCs w:val="28"/>
        </w:rPr>
      </w:pPr>
      <w:proofErr w:type="gramStart"/>
      <w:r w:rsidRPr="00A83D24">
        <w:rPr>
          <w:rStyle w:val="fontstyle21"/>
          <w:rFonts w:ascii="PT Astra Serif" w:hAnsi="PT Astra Serif"/>
          <w:color w:val="auto"/>
          <w:sz w:val="28"/>
          <w:szCs w:val="28"/>
        </w:rPr>
        <w:t xml:space="preserve">Во исполнение статьи 8.2 Федерального закона от 26.12.2008 № 294-ФЗ </w:t>
      </w:r>
      <w:r w:rsidRPr="00A83D24">
        <w:rPr>
          <w:rStyle w:val="fontstyle21"/>
          <w:rFonts w:ascii="PT Astra Serif" w:hAnsi="PT Astra Serif"/>
          <w:color w:val="auto"/>
          <w:sz w:val="28"/>
          <w:szCs w:val="28"/>
        </w:rPr>
        <w:br/>
        <w:t>«О защите прав юридических лиц и индивидуальных предпринимателей при осуществлении государственного контроля (надзора) и муниципального контроля» Комитетом</w:t>
      </w:r>
      <w:r w:rsidRPr="00A83D24">
        <w:rPr>
          <w:rFonts w:ascii="PT Astra Serif" w:hAnsi="PT Astra Serif"/>
          <w:sz w:val="28"/>
          <w:szCs w:val="28"/>
        </w:rPr>
        <w:t xml:space="preserve"> по охране объектов культурного наследия Томской области</w:t>
      </w:r>
      <w:r w:rsidRPr="00A83D24">
        <w:rPr>
          <w:rStyle w:val="fontstyle21"/>
          <w:rFonts w:ascii="PT Astra Serif" w:hAnsi="PT Astra Serif"/>
          <w:color w:val="auto"/>
          <w:sz w:val="28"/>
          <w:szCs w:val="28"/>
        </w:rPr>
        <w:t xml:space="preserve"> проводится работа по профилактике нарушений обязательных требований в области сохранения, использования, популяризации и государственной охраны объектов культурного наследия.</w:t>
      </w:r>
      <w:proofErr w:type="gramEnd"/>
      <w:r w:rsidRPr="00A83D24">
        <w:rPr>
          <w:rStyle w:val="fontstyle21"/>
          <w:rFonts w:ascii="PT Astra Serif" w:hAnsi="PT Astra Serif"/>
          <w:color w:val="auto"/>
          <w:sz w:val="28"/>
          <w:szCs w:val="28"/>
        </w:rPr>
        <w:t xml:space="preserve"> Целью профилактической работы является предупреждение нарушений обязательных требований в области охраны объектов культурного наследия, устранения причин, факторов и условий, способствующих нарушениям обязательных требований, повышения уровня правовой грамотности подконтрольных субъектов, формирование единого понимания обязательных требований у всех участников отношений в области государственного надзора.</w:t>
      </w:r>
    </w:p>
    <w:p w14:paraId="32A0A536"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Так, в целях профилактики нарушений обязательных требований законодательства в области государственной охраны объектов культурного наследия (памятников истории и культуры) народов Российской Федерации Комитетом проводится следующая работа: </w:t>
      </w:r>
    </w:p>
    <w:p w14:paraId="57EED38B"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 размещение на официальном сайте Комитета в сети Интернет перечня актов, содержащих обязательные требования, соблюдение которых оценивается при осуществлении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w:t>
      </w:r>
    </w:p>
    <w:p w14:paraId="00366DEA"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 размещение на официальном сайте Комитета в сети Интернет, в справочно-правовых системах «Гарант» и «Консультант» текстов актов, содержащих обязательные требования, соблюдение которых оценивается при осуществлении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w:t>
      </w:r>
    </w:p>
    <w:p w14:paraId="43236B7F"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 проведение консультаций с юридическими лицами и индивидуальными предпринимателями по разъяснению обязательных требований, соблюдение которых оценивается при осуществлении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w:t>
      </w:r>
    </w:p>
    <w:p w14:paraId="40DFB789"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 размещение на официальном сайте Комитета в сети Интернет информации о результатах проверок соблюдения обязательных требований законодательства в области государственной охраны объектов культурного </w:t>
      </w:r>
      <w:r w:rsidRPr="00A83D24">
        <w:rPr>
          <w:rStyle w:val="fontstyle21"/>
          <w:rFonts w:ascii="PT Astra Serif" w:hAnsi="PT Astra Serif"/>
          <w:color w:val="auto"/>
          <w:sz w:val="28"/>
          <w:szCs w:val="28"/>
        </w:rPr>
        <w:lastRenderedPageBreak/>
        <w:t xml:space="preserve">наследия (памятников истории и культуры) народов Российской Федерации, проведенных Комитетом; </w:t>
      </w:r>
    </w:p>
    <w:p w14:paraId="6190E72C" w14:textId="77777777" w:rsidR="00985D7F" w:rsidRPr="00A83D24" w:rsidRDefault="00985D7F" w:rsidP="00985D7F">
      <w:pPr>
        <w:ind w:firstLine="397"/>
        <w:jc w:val="both"/>
        <w:rPr>
          <w:rStyle w:val="fontstyle21"/>
          <w:rFonts w:ascii="PT Astra Serif" w:hAnsi="PT Astra Serif"/>
          <w:color w:val="auto"/>
          <w:sz w:val="28"/>
          <w:szCs w:val="28"/>
        </w:rPr>
      </w:pPr>
      <w:r w:rsidRPr="00A83D24">
        <w:rPr>
          <w:rStyle w:val="fontstyle21"/>
          <w:rFonts w:ascii="PT Astra Serif" w:hAnsi="PT Astra Serif"/>
          <w:color w:val="auto"/>
          <w:sz w:val="28"/>
          <w:szCs w:val="28"/>
        </w:rPr>
        <w:t xml:space="preserve">- выдача предостережений о недопустимости нарушения обязательных требований законодательства в области государственной охраны объектов культурного наследия (памятников истории и культуры) народов Российской Федерации. </w:t>
      </w:r>
    </w:p>
    <w:p w14:paraId="0F016C1D" w14:textId="77777777" w:rsidR="00985D7F" w:rsidRPr="00A83D24" w:rsidRDefault="00985D7F" w:rsidP="00985D7F">
      <w:pPr>
        <w:ind w:firstLine="397"/>
        <w:jc w:val="both"/>
        <w:rPr>
          <w:rStyle w:val="fontstyle21"/>
          <w:rFonts w:ascii="PT Astra Serif" w:hAnsi="PT Astra Serif"/>
          <w:color w:val="auto"/>
          <w:sz w:val="28"/>
          <w:szCs w:val="28"/>
        </w:rPr>
      </w:pPr>
      <w:proofErr w:type="gramStart"/>
      <w:r w:rsidRPr="00A83D24">
        <w:rPr>
          <w:rStyle w:val="fontstyle21"/>
          <w:rFonts w:ascii="PT Astra Serif" w:hAnsi="PT Astra Serif"/>
          <w:color w:val="auto"/>
          <w:sz w:val="28"/>
          <w:szCs w:val="28"/>
        </w:rPr>
        <w:t>В целях снижения административного давления на юридических лиц и индивидуальных предпринимателей в условиях реформы контрольно-надзорной деятельности приказом комитета, Комитетом реализована программа профилактики нарушений обязательных требований в области охраны объектов культурного наследия на 2020 год, в рамках которой проведены мероприятия по информированию юридических лиц, индивидуальных предпринимателей, физических лиц по вопросам соблюдения обязательных требований в области охраны объектов культурного наследия посредством разработки</w:t>
      </w:r>
      <w:proofErr w:type="gramEnd"/>
      <w:r w:rsidRPr="00A83D24">
        <w:rPr>
          <w:rStyle w:val="fontstyle21"/>
          <w:rFonts w:ascii="PT Astra Serif" w:hAnsi="PT Astra Serif"/>
          <w:color w:val="auto"/>
          <w:sz w:val="28"/>
          <w:szCs w:val="28"/>
        </w:rPr>
        <w:t xml:space="preserve">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w:t>
      </w:r>
    </w:p>
    <w:p w14:paraId="449D41F1" w14:textId="77777777" w:rsidR="00985D7F" w:rsidRPr="00A83D24" w:rsidRDefault="00985D7F" w:rsidP="00985D7F">
      <w:pPr>
        <w:ind w:firstLine="708"/>
        <w:jc w:val="both"/>
        <w:rPr>
          <w:rFonts w:ascii="PT Astra Serif" w:hAnsi="PT Astra Serif"/>
          <w:sz w:val="26"/>
          <w:szCs w:val="26"/>
        </w:rPr>
      </w:pPr>
      <w:r w:rsidRPr="00A83D24">
        <w:rPr>
          <w:rStyle w:val="fontstyle21"/>
          <w:rFonts w:ascii="PT Astra Serif" w:hAnsi="PT Astra Serif"/>
          <w:color w:val="auto"/>
          <w:sz w:val="28"/>
          <w:szCs w:val="28"/>
        </w:rPr>
        <w:t xml:space="preserve">В отчетный период Комитетом </w:t>
      </w:r>
      <w:r w:rsidRPr="00A83D24">
        <w:rPr>
          <w:rFonts w:ascii="PT Astra Serif" w:hAnsi="PT Astra Serif"/>
          <w:sz w:val="28"/>
          <w:szCs w:val="28"/>
        </w:rPr>
        <w:t xml:space="preserve">проведено 82 мероприятия по государственному надзору за состоянием, содержанием, сохранением, использованием, популяризацией и государственной охраной объектов культурного наследия, по результатам объявлено </w:t>
      </w:r>
      <w:r w:rsidRPr="00A83D24">
        <w:rPr>
          <w:rFonts w:ascii="PT Astra Serif" w:hAnsi="PT Astra Serif"/>
          <w:b/>
          <w:sz w:val="28"/>
          <w:szCs w:val="28"/>
        </w:rPr>
        <w:t>24 предостережения</w:t>
      </w:r>
      <w:r w:rsidRPr="00A83D24">
        <w:rPr>
          <w:rFonts w:ascii="PT Astra Serif" w:hAnsi="PT Astra Serif"/>
          <w:sz w:val="28"/>
          <w:szCs w:val="28"/>
        </w:rPr>
        <w:t xml:space="preserve"> о недопустимости нарушения обязательных требований и составлено 8 административных протоколов, которые направлены в суды общей юрисдикции для рассмотрения по существу. </w:t>
      </w:r>
      <w:r w:rsidRPr="00A83D24">
        <w:rPr>
          <w:rStyle w:val="fontstyle21"/>
          <w:rFonts w:ascii="PT Astra Serif" w:hAnsi="PT Astra Serif"/>
          <w:color w:val="auto"/>
          <w:sz w:val="28"/>
          <w:szCs w:val="28"/>
        </w:rPr>
        <w:t xml:space="preserve">Общий размер назначенных судом штрафов составил 370 </w:t>
      </w:r>
      <w:proofErr w:type="spellStart"/>
      <w:r w:rsidRPr="00A83D24">
        <w:rPr>
          <w:rStyle w:val="fontstyle21"/>
          <w:rFonts w:ascii="PT Astra Serif" w:hAnsi="PT Astra Serif"/>
          <w:color w:val="auto"/>
          <w:sz w:val="28"/>
          <w:szCs w:val="28"/>
        </w:rPr>
        <w:t>тыс</w:t>
      </w:r>
      <w:proofErr w:type="gramStart"/>
      <w:r w:rsidRPr="00A83D24">
        <w:rPr>
          <w:rStyle w:val="fontstyle21"/>
          <w:rFonts w:ascii="PT Astra Serif" w:hAnsi="PT Astra Serif"/>
          <w:color w:val="auto"/>
          <w:sz w:val="28"/>
          <w:szCs w:val="28"/>
        </w:rPr>
        <w:t>.р</w:t>
      </w:r>
      <w:proofErr w:type="gramEnd"/>
      <w:r w:rsidRPr="00A83D24">
        <w:rPr>
          <w:rStyle w:val="fontstyle21"/>
          <w:rFonts w:ascii="PT Astra Serif" w:hAnsi="PT Astra Serif"/>
          <w:color w:val="auto"/>
          <w:sz w:val="28"/>
          <w:szCs w:val="28"/>
        </w:rPr>
        <w:t>уб</w:t>
      </w:r>
      <w:proofErr w:type="spellEnd"/>
      <w:r w:rsidRPr="00A83D24">
        <w:rPr>
          <w:rStyle w:val="fontstyle21"/>
          <w:rFonts w:ascii="PT Astra Serif" w:hAnsi="PT Astra Serif"/>
          <w:color w:val="auto"/>
          <w:sz w:val="28"/>
          <w:szCs w:val="28"/>
        </w:rPr>
        <w:t>.</w:t>
      </w:r>
    </w:p>
    <w:p w14:paraId="1297C651" w14:textId="77777777" w:rsidR="00985D7F" w:rsidRPr="00A83D24" w:rsidRDefault="00985D7F" w:rsidP="00380147">
      <w:pPr>
        <w:ind w:firstLine="397"/>
        <w:jc w:val="both"/>
        <w:rPr>
          <w:rFonts w:ascii="PT Astra Serif" w:hAnsi="PT Astra Serif"/>
          <w:sz w:val="28"/>
          <w:szCs w:val="28"/>
          <w:highlight w:val="yellow"/>
          <w:u w:val="single"/>
        </w:rPr>
      </w:pPr>
    </w:p>
    <w:p w14:paraId="346E730B" w14:textId="77777777" w:rsidR="00785636" w:rsidRPr="00A83D24" w:rsidRDefault="00785636" w:rsidP="00785636">
      <w:pPr>
        <w:ind w:firstLine="397"/>
        <w:jc w:val="both"/>
        <w:rPr>
          <w:rFonts w:ascii="PT Astra Serif" w:hAnsi="PT Astra Serif"/>
          <w:sz w:val="28"/>
          <w:szCs w:val="28"/>
          <w:u w:val="single"/>
        </w:rPr>
      </w:pPr>
      <w:r w:rsidRPr="00A83D24">
        <w:rPr>
          <w:rFonts w:ascii="PT Astra Serif" w:hAnsi="PT Astra Serif"/>
          <w:sz w:val="28"/>
          <w:szCs w:val="28"/>
          <w:u w:val="single"/>
        </w:rPr>
        <w:t>В сфере</w:t>
      </w:r>
      <w:r w:rsidRPr="00A83D24">
        <w:rPr>
          <w:rFonts w:ascii="PT Astra Serif" w:hAnsi="PT Astra Serif"/>
          <w:u w:val="single"/>
        </w:rPr>
        <w:t xml:space="preserve"> </w:t>
      </w:r>
      <w:r w:rsidRPr="00A83D24">
        <w:rPr>
          <w:rFonts w:ascii="PT Astra Serif" w:hAnsi="PT Astra Serif"/>
          <w:sz w:val="28"/>
          <w:szCs w:val="28"/>
          <w:u w:val="single"/>
        </w:rPr>
        <w:t>регионального государственного контроля (надзора) в области розничной продажи алкогольной и спиртосодержащей продукции,</w:t>
      </w:r>
      <w:r w:rsidRPr="00A83D24">
        <w:rPr>
          <w:rFonts w:ascii="PT Astra Serif" w:hAnsi="PT Astra Serif"/>
        </w:rPr>
        <w:t xml:space="preserve"> </w:t>
      </w:r>
      <w:r w:rsidRPr="00A83D24">
        <w:rPr>
          <w:rFonts w:ascii="PT Astra Serif" w:hAnsi="PT Astra Serif"/>
          <w:sz w:val="28"/>
          <w:szCs w:val="28"/>
          <w:u w:val="single"/>
        </w:rPr>
        <w:t>лицензионного контроля заготовки, хранения, переработки и реализации лома черных металлов, цветных металлов и государственного контроля в сфере  деятельности  перевозок пассажиров и багажа легковым такси:</w:t>
      </w:r>
    </w:p>
    <w:p w14:paraId="0C40348F"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Организация и проведение мероприятий по профилактике нарушений обязательных требований включена в понятие государственного контроля (надзора), содержащееся в статье 2 Федерального закона от 26 декабря 2008</w:t>
      </w:r>
      <w:r w:rsidRPr="00A83D24">
        <w:rPr>
          <w:rFonts w:ascii="PT Astra Serif" w:hAnsi="PT Astra Serif"/>
          <w:sz w:val="28"/>
          <w:szCs w:val="28"/>
          <w:lang w:val="en-US"/>
        </w:rPr>
        <w:t> </w:t>
      </w:r>
      <w:r w:rsidRPr="00A83D24">
        <w:rPr>
          <w:rFonts w:ascii="PT Astra Serif" w:hAnsi="PT Astra Serif"/>
          <w:sz w:val="28"/>
          <w:szCs w:val="28"/>
        </w:rPr>
        <w:t>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Указанные изменения выводят профилактическую работу на одно из первых мест при осуществлении контрольно-надзорной деятельности.</w:t>
      </w:r>
    </w:p>
    <w:p w14:paraId="162D07FA"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Комитетом по лицензированию Томской области проводятся следующие мероприятия по профилактике нарушений законодательства в соответствующих сферах государственного контроля (надзора):</w:t>
      </w:r>
    </w:p>
    <w:p w14:paraId="5897B3DF"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1.  Разработаны и утверждены программы профилактики нарушений законодательства.</w:t>
      </w:r>
    </w:p>
    <w:p w14:paraId="4EDC58BD"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lastRenderedPageBreak/>
        <w:t>2.  Осуществляется регулярное информирование муниципальных органов власти, юридических лиц, индивидуальных предпринимателей по вопросам соблюдения обязательных требований, в том числе: разработаны и опубликованы руководства по соблюдению обязательных требований на официальном сайте Комитета по лицензированию.</w:t>
      </w:r>
    </w:p>
    <w:p w14:paraId="7645259F"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 xml:space="preserve">3. </w:t>
      </w:r>
      <w:proofErr w:type="gramStart"/>
      <w:r w:rsidRPr="00A83D24">
        <w:rPr>
          <w:rFonts w:ascii="PT Astra Serif" w:hAnsi="PT Astra Serif"/>
          <w:sz w:val="28"/>
          <w:szCs w:val="28"/>
        </w:rPr>
        <w:t>Осуществляется регулярное информирование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на официальном сайте Комитета по лицензированию, проведения семинаров в рамках проведения «Дня Комитета по лицензированию Томской области» в муниципальных образованиях Томской области, проведения разъяснительной работы в средствах массовой информации и на телевидении.</w:t>
      </w:r>
      <w:proofErr w:type="gramEnd"/>
    </w:p>
    <w:p w14:paraId="55C1323B"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4. В текущем рабочем режиме проводится ежедневное консультирование юридических лиц и индивидуальных предпринимателей по вопросам, связанным с осуществлением заготовки, хранения,  переработки и реализации лома черных металлов, цветных  металлов, по вопросам, связанным с перевозкой пассажиров и багажа легковым такси,  по телефону, при личном общении.</w:t>
      </w:r>
    </w:p>
    <w:p w14:paraId="5FF7973C" w14:textId="77777777" w:rsidR="00985D7F" w:rsidRPr="00A83D24" w:rsidRDefault="00985D7F" w:rsidP="00380147">
      <w:pPr>
        <w:ind w:firstLine="397"/>
        <w:jc w:val="both"/>
        <w:rPr>
          <w:rFonts w:ascii="PT Astra Serif" w:hAnsi="PT Astra Serif"/>
          <w:sz w:val="28"/>
          <w:szCs w:val="28"/>
          <w:highlight w:val="yellow"/>
          <w:u w:val="single"/>
        </w:rPr>
      </w:pPr>
    </w:p>
    <w:p w14:paraId="2D503842" w14:textId="77777777" w:rsidR="00785636" w:rsidRPr="00A83D24" w:rsidRDefault="00785636" w:rsidP="00785636">
      <w:pPr>
        <w:ind w:firstLine="397"/>
        <w:jc w:val="both"/>
        <w:rPr>
          <w:rFonts w:ascii="PT Astra Serif" w:hAnsi="PT Astra Serif"/>
          <w:sz w:val="28"/>
          <w:szCs w:val="28"/>
          <w:u w:val="single"/>
        </w:rPr>
      </w:pPr>
      <w:r w:rsidRPr="00A83D24">
        <w:rPr>
          <w:rFonts w:ascii="PT Astra Serif" w:hAnsi="PT Astra Serif"/>
          <w:sz w:val="28"/>
          <w:szCs w:val="28"/>
          <w:u w:val="single"/>
        </w:rPr>
        <w:t xml:space="preserve">В сфере Регионального государственного контроля (надзора) в области регулируемых государством цен (тарифов): </w:t>
      </w:r>
    </w:p>
    <w:p w14:paraId="798B1104" w14:textId="77777777" w:rsidR="00785636" w:rsidRPr="00A83D24" w:rsidRDefault="00785636" w:rsidP="00785636">
      <w:pPr>
        <w:ind w:firstLine="567"/>
        <w:jc w:val="both"/>
        <w:rPr>
          <w:rFonts w:ascii="PT Astra Serif" w:hAnsi="PT Astra Serif"/>
          <w:sz w:val="28"/>
          <w:szCs w:val="28"/>
        </w:rPr>
      </w:pPr>
      <w:r w:rsidRPr="00A83D24">
        <w:rPr>
          <w:rFonts w:ascii="PT Astra Serif" w:hAnsi="PT Astra Serif"/>
          <w:sz w:val="28"/>
          <w:szCs w:val="28"/>
        </w:rPr>
        <w:t>Департамент тарифного регулирования Томской области проводит методическую работу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 В рамках работы, направленной на предотвращение нарушений, в 2020 году:</w:t>
      </w:r>
    </w:p>
    <w:p w14:paraId="6718CCDF" w14:textId="77777777" w:rsidR="00785636" w:rsidRPr="00A83D24" w:rsidRDefault="00785636" w:rsidP="00785636">
      <w:pPr>
        <w:ind w:firstLine="567"/>
        <w:jc w:val="both"/>
        <w:rPr>
          <w:rFonts w:ascii="PT Astra Serif" w:hAnsi="PT Astra Serif"/>
          <w:sz w:val="28"/>
          <w:szCs w:val="28"/>
        </w:rPr>
      </w:pPr>
      <w:r w:rsidRPr="00A83D24">
        <w:rPr>
          <w:rFonts w:ascii="PT Astra Serif" w:hAnsi="PT Astra Serif"/>
          <w:sz w:val="28"/>
          <w:szCs w:val="28"/>
        </w:rPr>
        <w:t>- проводились периодические консультации регулируемых организаций;</w:t>
      </w:r>
    </w:p>
    <w:p w14:paraId="3D78821F" w14:textId="77777777" w:rsidR="00785636" w:rsidRPr="00A83D24" w:rsidRDefault="00785636" w:rsidP="00785636">
      <w:pPr>
        <w:ind w:firstLine="567"/>
        <w:jc w:val="both"/>
        <w:rPr>
          <w:rFonts w:ascii="PT Astra Serif" w:hAnsi="PT Astra Serif"/>
          <w:b/>
          <w:sz w:val="28"/>
          <w:szCs w:val="28"/>
        </w:rPr>
      </w:pPr>
      <w:r w:rsidRPr="00A83D24">
        <w:rPr>
          <w:rFonts w:ascii="PT Astra Serif" w:hAnsi="PT Astra Serif"/>
          <w:sz w:val="28"/>
          <w:szCs w:val="28"/>
        </w:rPr>
        <w:t>- утверждён Обзор обобщения и анализа правоприменительной практики Департамента тарифного регулирования Томской области при осуществлении государственного контроля (надзора);</w:t>
      </w:r>
    </w:p>
    <w:p w14:paraId="5324A372" w14:textId="77777777" w:rsidR="00785636" w:rsidRPr="00A83D24" w:rsidRDefault="00785636" w:rsidP="00785636">
      <w:pPr>
        <w:ind w:firstLine="567"/>
        <w:jc w:val="both"/>
        <w:rPr>
          <w:rFonts w:ascii="PT Astra Serif" w:hAnsi="PT Astra Serif"/>
          <w:sz w:val="28"/>
          <w:szCs w:val="28"/>
        </w:rPr>
      </w:pPr>
      <w:r w:rsidRPr="00A83D24">
        <w:rPr>
          <w:rFonts w:ascii="PT Astra Serif" w:hAnsi="PT Astra Serif"/>
          <w:sz w:val="28"/>
          <w:szCs w:val="28"/>
        </w:rPr>
        <w:t xml:space="preserve">- проведены публичные обсуждения результатов правоприменительной практики </w:t>
      </w:r>
      <w:r w:rsidRPr="00A83D24">
        <w:rPr>
          <w:rFonts w:ascii="PT Astra Serif" w:hAnsi="PT Astra Serif"/>
          <w:bCs/>
          <w:sz w:val="28"/>
          <w:szCs w:val="28"/>
        </w:rPr>
        <w:t>при осуществлении государственного контроля (надзора)</w:t>
      </w:r>
      <w:r w:rsidRPr="00A83D24">
        <w:rPr>
          <w:rFonts w:ascii="PT Astra Serif" w:hAnsi="PT Astra Serif"/>
          <w:sz w:val="28"/>
          <w:szCs w:val="28"/>
        </w:rPr>
        <w:t xml:space="preserve"> с участием представителей регулируемых организаций;</w:t>
      </w:r>
    </w:p>
    <w:p w14:paraId="3F9F317E" w14:textId="77777777" w:rsidR="00785636" w:rsidRPr="00A83D24" w:rsidRDefault="00785636" w:rsidP="00785636">
      <w:pPr>
        <w:ind w:firstLine="567"/>
        <w:jc w:val="both"/>
        <w:rPr>
          <w:rFonts w:ascii="PT Astra Serif" w:hAnsi="PT Astra Serif"/>
          <w:sz w:val="28"/>
          <w:szCs w:val="28"/>
        </w:rPr>
      </w:pPr>
      <w:r w:rsidRPr="00A83D24">
        <w:rPr>
          <w:rFonts w:ascii="PT Astra Serif" w:hAnsi="PT Astra Serif"/>
          <w:sz w:val="28"/>
          <w:szCs w:val="28"/>
        </w:rPr>
        <w:t>- на официальном сайте Департамента Томской области в сети «Интернет» выкладывались информационные сообщения для разъяснения положений законодательства;</w:t>
      </w:r>
    </w:p>
    <w:p w14:paraId="593A89E3" w14:textId="77777777" w:rsidR="00785636" w:rsidRPr="00A83D24" w:rsidRDefault="00785636" w:rsidP="00785636">
      <w:pPr>
        <w:ind w:firstLine="567"/>
        <w:jc w:val="both"/>
        <w:rPr>
          <w:rFonts w:ascii="PT Astra Serif" w:hAnsi="PT Astra Serif"/>
          <w:sz w:val="28"/>
          <w:szCs w:val="28"/>
        </w:rPr>
      </w:pPr>
      <w:r w:rsidRPr="00A83D24">
        <w:rPr>
          <w:rFonts w:ascii="PT Astra Serif" w:hAnsi="PT Astra Serif"/>
          <w:sz w:val="28"/>
          <w:szCs w:val="28"/>
        </w:rPr>
        <w:t>- осуществлялся прием граждан и представителей регулируемых организаций.</w:t>
      </w:r>
    </w:p>
    <w:p w14:paraId="35C89E82" w14:textId="77777777" w:rsidR="00785636" w:rsidRPr="00A83D24" w:rsidRDefault="00785636" w:rsidP="00785636">
      <w:pPr>
        <w:ind w:firstLine="397"/>
        <w:jc w:val="both"/>
        <w:rPr>
          <w:rFonts w:ascii="PT Astra Serif" w:hAnsi="PT Astra Serif"/>
          <w:sz w:val="28"/>
          <w:szCs w:val="28"/>
        </w:rPr>
      </w:pPr>
      <w:r w:rsidRPr="00A83D24">
        <w:rPr>
          <w:rFonts w:ascii="PT Astra Serif" w:hAnsi="PT Astra Serif"/>
          <w:sz w:val="28"/>
          <w:szCs w:val="28"/>
        </w:rPr>
        <w:t xml:space="preserve">Всего в 2020 году в Департамент на рассмотрение поступило 166 обращений граждан (60,14% к уровню 2019 года). Дано 85 устных разъяснений по телефону. Проведенный анализ обращений граждан свидетельствует, что свыше 80% обращений направлены в ДТР Томской области по вопросам нарушений прав граждан, в первую очередь по вопросам начисления и оплаты жилищно-коммунальных услуг. На все обращения в </w:t>
      </w:r>
      <w:r w:rsidRPr="00A83D24">
        <w:rPr>
          <w:rFonts w:ascii="PT Astra Serif" w:hAnsi="PT Astra Serif"/>
          <w:sz w:val="28"/>
          <w:szCs w:val="28"/>
        </w:rPr>
        <w:lastRenderedPageBreak/>
        <w:t>установленные сроки подготовлены и направлены в адрес заявителей соответствующие разъяснения и рекомендации, в том числе и с использованием сети «Интернет».</w:t>
      </w:r>
    </w:p>
    <w:p w14:paraId="6C75C148"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По результатам выявленных нарушений специалистами Департамента в 2020 году составлено 35 протоколов об административных правонарушениях, что составляет 62,5 к уровню 2019 года.</w:t>
      </w:r>
    </w:p>
    <w:p w14:paraId="7C84E21C"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В 2020 году рассмотрено 37 административных дел, что составляет 66,07% к уровню прошлого года.</w:t>
      </w:r>
    </w:p>
    <w:p w14:paraId="10E34F3A"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Из числа рассмотренных административных дел 2 дела рассмотрено Департаментом по постановлениям о возбуждении дел об административных правонарушениях, вынесенным органами прокуратуры Томской области.</w:t>
      </w:r>
    </w:p>
    <w:p w14:paraId="7B630BB4"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По результатам рассмотрения административных дел привлечено к административной ответственности:</w:t>
      </w:r>
    </w:p>
    <w:p w14:paraId="21C4FBF8"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24 юридических лица (150% к уровню 2019 года), сумма наложенных административных штрафов составила 1450 тыс. руб. (171,6% к уровню 2019 года);</w:t>
      </w:r>
    </w:p>
    <w:p w14:paraId="1D030B13"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4 должностных лица (14,81% к уровню 2019 года), сумма наложенных административных штрафов составила 36 тыс. руб. (70,59% к уровню 2019 года).</w:t>
      </w:r>
    </w:p>
    <w:p w14:paraId="18CC914D"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Всего сумма наложенных административных штрафов за 2020 год составила 1486 тыс. руб., что составляет 165,66% к уровню 2019 года.</w:t>
      </w:r>
    </w:p>
    <w:p w14:paraId="7AEEEFB1"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sz w:val="28"/>
          <w:szCs w:val="28"/>
        </w:rPr>
        <w:t xml:space="preserve">Сумма взысканных (уплаченных) административных штрафов за 2020 год – 328 </w:t>
      </w:r>
      <w:proofErr w:type="spellStart"/>
      <w:r w:rsidRPr="00A83D24">
        <w:rPr>
          <w:rFonts w:ascii="PT Astra Serif" w:hAnsi="PT Astra Serif"/>
          <w:sz w:val="28"/>
          <w:szCs w:val="28"/>
        </w:rPr>
        <w:t>тыс</w:t>
      </w:r>
      <w:proofErr w:type="gramStart"/>
      <w:r w:rsidRPr="00A83D24">
        <w:rPr>
          <w:rFonts w:ascii="PT Astra Serif" w:hAnsi="PT Astra Serif"/>
          <w:sz w:val="28"/>
          <w:szCs w:val="28"/>
        </w:rPr>
        <w:t>.р</w:t>
      </w:r>
      <w:proofErr w:type="gramEnd"/>
      <w:r w:rsidRPr="00A83D24">
        <w:rPr>
          <w:rFonts w:ascii="PT Astra Serif" w:hAnsi="PT Astra Serif"/>
          <w:sz w:val="28"/>
          <w:szCs w:val="28"/>
        </w:rPr>
        <w:t>уб</w:t>
      </w:r>
      <w:proofErr w:type="spellEnd"/>
      <w:r w:rsidRPr="00A83D24">
        <w:rPr>
          <w:rFonts w:ascii="PT Astra Serif" w:hAnsi="PT Astra Serif"/>
          <w:sz w:val="28"/>
          <w:szCs w:val="28"/>
        </w:rPr>
        <w:t>.</w:t>
      </w:r>
    </w:p>
    <w:p w14:paraId="3B6E4666" w14:textId="77777777" w:rsidR="00785636" w:rsidRPr="00A83D24" w:rsidRDefault="00785636" w:rsidP="00785636">
      <w:pPr>
        <w:ind w:firstLine="426"/>
        <w:jc w:val="both"/>
        <w:rPr>
          <w:rFonts w:ascii="PT Astra Serif" w:hAnsi="PT Astra Serif"/>
          <w:sz w:val="28"/>
          <w:szCs w:val="28"/>
        </w:rPr>
      </w:pPr>
      <w:r w:rsidRPr="00A83D24">
        <w:rPr>
          <w:rFonts w:ascii="PT Astra Serif" w:hAnsi="PT Astra Serif"/>
          <w:b/>
          <w:sz w:val="28"/>
          <w:szCs w:val="28"/>
        </w:rPr>
        <w:t xml:space="preserve">В 2020 году специалистами Департамента </w:t>
      </w:r>
      <w:proofErr w:type="gramStart"/>
      <w:r w:rsidRPr="00A83D24">
        <w:rPr>
          <w:rFonts w:ascii="PT Astra Serif" w:hAnsi="PT Astra Serif"/>
          <w:b/>
          <w:sz w:val="28"/>
          <w:szCs w:val="28"/>
        </w:rPr>
        <w:t>предписания</w:t>
      </w:r>
      <w:proofErr w:type="gramEnd"/>
      <w:r w:rsidRPr="00A83D24">
        <w:rPr>
          <w:rFonts w:ascii="PT Astra Serif" w:hAnsi="PT Astra Serif"/>
          <w:b/>
          <w:sz w:val="28"/>
          <w:szCs w:val="28"/>
        </w:rPr>
        <w:t xml:space="preserve"> об устранении выявленных нарушений установленного порядка ценообразования не выдавались</w:t>
      </w:r>
      <w:r w:rsidRPr="00A83D24">
        <w:rPr>
          <w:rFonts w:ascii="PT Astra Serif" w:hAnsi="PT Astra Serif"/>
          <w:sz w:val="28"/>
          <w:szCs w:val="28"/>
        </w:rPr>
        <w:t>.</w:t>
      </w:r>
    </w:p>
    <w:p w14:paraId="30F72473" w14:textId="77777777" w:rsidR="00985D7F" w:rsidRPr="00A83D24" w:rsidRDefault="00985D7F" w:rsidP="0026185A">
      <w:pPr>
        <w:jc w:val="both"/>
        <w:rPr>
          <w:rFonts w:ascii="PT Astra Serif" w:hAnsi="PT Astra Serif"/>
          <w:sz w:val="28"/>
          <w:szCs w:val="28"/>
          <w:highlight w:val="yellow"/>
          <w:u w:val="single"/>
        </w:rPr>
      </w:pPr>
    </w:p>
    <w:p w14:paraId="41FE2B40" w14:textId="1887D07A" w:rsidR="0066714E" w:rsidRPr="00A83D24" w:rsidRDefault="0066714E" w:rsidP="00216BED">
      <w:pPr>
        <w:ind w:firstLine="397"/>
        <w:jc w:val="both"/>
        <w:rPr>
          <w:rFonts w:ascii="PT Astra Serif" w:hAnsi="PT Astra Serif"/>
          <w:sz w:val="28"/>
          <w:szCs w:val="28"/>
          <w:u w:val="single"/>
        </w:rPr>
      </w:pPr>
      <w:r w:rsidRPr="00A83D24">
        <w:rPr>
          <w:rFonts w:ascii="PT Astra Serif" w:hAnsi="PT Astra Serif"/>
          <w:sz w:val="28"/>
          <w:szCs w:val="28"/>
          <w:u w:val="single"/>
        </w:rPr>
        <w:t xml:space="preserve">В сфере регионального государственного </w:t>
      </w:r>
      <w:proofErr w:type="gramStart"/>
      <w:r w:rsidRPr="00A83D24">
        <w:rPr>
          <w:rFonts w:ascii="PT Astra Serif" w:hAnsi="PT Astra Serif"/>
          <w:sz w:val="28"/>
          <w:szCs w:val="28"/>
          <w:u w:val="single"/>
        </w:rPr>
        <w:t>контроля за</w:t>
      </w:r>
      <w:proofErr w:type="gramEnd"/>
      <w:r w:rsidRPr="00A83D24">
        <w:rPr>
          <w:rFonts w:ascii="PT Astra Serif" w:hAnsi="PT Astra Serif"/>
          <w:sz w:val="28"/>
          <w:szCs w:val="28"/>
          <w:u w:val="single"/>
        </w:rPr>
        <w:t xml:space="preserve"> соблюдением требований законодательства Российской Федерации в сфере организации отдых</w:t>
      </w:r>
      <w:r w:rsidR="004D7B39" w:rsidRPr="00A83D24">
        <w:rPr>
          <w:rFonts w:ascii="PT Astra Serif" w:hAnsi="PT Astra Serif"/>
          <w:sz w:val="28"/>
          <w:szCs w:val="28"/>
          <w:u w:val="single"/>
        </w:rPr>
        <w:t>а</w:t>
      </w:r>
      <w:r w:rsidRPr="00A83D24">
        <w:rPr>
          <w:rFonts w:ascii="PT Astra Serif" w:hAnsi="PT Astra Serif"/>
          <w:sz w:val="28"/>
          <w:szCs w:val="28"/>
          <w:u w:val="single"/>
        </w:rPr>
        <w:t xml:space="preserve"> и оздоровления детей:</w:t>
      </w:r>
    </w:p>
    <w:p w14:paraId="66B5F1B2" w14:textId="7D463173" w:rsidR="009A2DCA" w:rsidRPr="00A83D24" w:rsidRDefault="009A2DCA" w:rsidP="009A2DCA">
      <w:pPr>
        <w:autoSpaceDE w:val="0"/>
        <w:ind w:firstLine="426"/>
        <w:jc w:val="both"/>
        <w:rPr>
          <w:rFonts w:ascii="PT Astra Serif" w:hAnsi="PT Astra Serif"/>
          <w:sz w:val="28"/>
          <w:szCs w:val="28"/>
        </w:rPr>
      </w:pPr>
      <w:r w:rsidRPr="00A83D24">
        <w:rPr>
          <w:rFonts w:ascii="PT Astra Serif" w:hAnsi="PT Astra Serif"/>
          <w:sz w:val="28"/>
          <w:szCs w:val="28"/>
        </w:rPr>
        <w:t xml:space="preserve">Регулярно проводится информационно-методическая работа с организациями отдыха детей и их оздоровления по вопросам соблюдения обязательных требований, в том числе посредством проведения совещаний, семинаров, рабочих встреч. </w:t>
      </w:r>
    </w:p>
    <w:p w14:paraId="6D063A77" w14:textId="77777777" w:rsidR="009A2DCA" w:rsidRPr="00A83D24" w:rsidRDefault="009A2DCA" w:rsidP="009A2DCA">
      <w:pPr>
        <w:autoSpaceDE w:val="0"/>
        <w:ind w:firstLine="426"/>
        <w:jc w:val="both"/>
        <w:rPr>
          <w:rFonts w:ascii="PT Astra Serif" w:hAnsi="PT Astra Serif"/>
          <w:sz w:val="28"/>
          <w:szCs w:val="28"/>
        </w:rPr>
      </w:pPr>
      <w:r w:rsidRPr="00A83D24">
        <w:rPr>
          <w:rFonts w:ascii="PT Astra Serif" w:hAnsi="PT Astra Serif"/>
          <w:sz w:val="28"/>
          <w:szCs w:val="28"/>
        </w:rPr>
        <w:t xml:space="preserve">Утверждена программа профилактики нарушений обязательных требований к достоверности, актуальности и полноте сведений об организациях отдыха детей и их оздоровления, содержащихся в реестре организаций отдыха детей и их оздоровления Томской области на 2020 год и плановые 2021-2022 годы (распоряжение Департамента от 27.05.2020 № 359-р). </w:t>
      </w:r>
    </w:p>
    <w:p w14:paraId="07385151"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В целях профилактики и предупреждения нарушений обязательных требований Департаментом поводятся следующие мероприятия:</w:t>
      </w:r>
    </w:p>
    <w:p w14:paraId="1694325F"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размещение на официальном сайте Департамента информации о результатах проведенных проверок;</w:t>
      </w:r>
    </w:p>
    <w:p w14:paraId="4E5D24DA"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lastRenderedPageBreak/>
        <w:t>- проведение публичных обсуждений результатов правоприменительной практики при осуществлении регионального государственного контроля (надзора) в сфере социального обслуживания в отношении несовершеннолетних граждан на территории Томской области (октябрь);</w:t>
      </w:r>
    </w:p>
    <w:p w14:paraId="665B9DD4"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размещение итогов проведения публичных обсуждений результатов правоприменительной практики при осуществлении регионального государственного контроля (надзора) в сфере социального обслуживания в отношении несовершеннолетних граждан на сайте Департамента;</w:t>
      </w:r>
    </w:p>
    <w:p w14:paraId="63C2B7AA" w14:textId="77777777" w:rsidR="003D2430" w:rsidRPr="00A83D24" w:rsidRDefault="003D2430" w:rsidP="003D2430">
      <w:pPr>
        <w:pStyle w:val="ConsPlusNormal"/>
        <w:ind w:firstLine="426"/>
        <w:jc w:val="both"/>
        <w:outlineLvl w:val="2"/>
        <w:rPr>
          <w:rFonts w:ascii="PT Astra Serif" w:hAnsi="PT Astra Serif"/>
          <w:sz w:val="28"/>
          <w:szCs w:val="28"/>
        </w:rPr>
      </w:pPr>
      <w:r w:rsidRPr="00A83D24">
        <w:rPr>
          <w:rFonts w:ascii="PT Astra Serif" w:hAnsi="PT Astra Serif"/>
          <w:sz w:val="28"/>
          <w:szCs w:val="28"/>
        </w:rPr>
        <w:t>- проведение семинаров, рабочих встреч с участием поставщиков социальных услуг, направленных на качество организации социального обслуживания и развитие социально-реабилитационных услуг;</w:t>
      </w:r>
    </w:p>
    <w:p w14:paraId="400CD2F1"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xml:space="preserve">- оказание методической помощи организациям социального обслуживания по исполнению федерального закона от 28.12.2013 № 442-ФЗ. </w:t>
      </w:r>
    </w:p>
    <w:p w14:paraId="47054DC1"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Согласно утвержденному плану-графику профилактических мероприятий Программы  были проведены следующие мероприятия:</w:t>
      </w:r>
    </w:p>
    <w:p w14:paraId="3184B5AA"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на официальном сайте Департамента размещены нормативные правовые акты, содержащие обязательные требования, с учетом их актуализации;</w:t>
      </w:r>
    </w:p>
    <w:p w14:paraId="4B39F859"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проведено 2 семинара, 6 рабочих встреч с участием поставщиков социальных услуг, цель которых – улучшение качества социального обслуживания и развитие социально-реабилитационных услуг;</w:t>
      </w:r>
    </w:p>
    <w:p w14:paraId="09F95403"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xml:space="preserve">- проведено 4 рабочих встречи с социально ориентированными некоммерческими организациями о возможности включения организации в Реестр поставщиков социальных услуг Томской области, предоставляющих социальные услуги получателям социальных услуг из числа несовершеннолетних граждан;  </w:t>
      </w:r>
    </w:p>
    <w:p w14:paraId="3D18BD39"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оказывалась методическая, консультационная и информационная поддержка  государственным и негосударственным организациям;</w:t>
      </w:r>
    </w:p>
    <w:p w14:paraId="79200E24" w14:textId="77777777" w:rsidR="003D2430"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 проведена одна проверка поставщика социальных услуг, результаты которой были размещены на официальном сайте Департамента;</w:t>
      </w:r>
    </w:p>
    <w:p w14:paraId="5DCB847F" w14:textId="77777777" w:rsidR="003D2430" w:rsidRPr="00A83D24" w:rsidRDefault="003D2430" w:rsidP="003D2430">
      <w:pPr>
        <w:ind w:firstLine="426"/>
        <w:jc w:val="both"/>
        <w:rPr>
          <w:rFonts w:ascii="PT Astra Serif" w:hAnsi="PT Astra Serif"/>
          <w:sz w:val="28"/>
          <w:szCs w:val="28"/>
        </w:rPr>
      </w:pPr>
      <w:proofErr w:type="gramStart"/>
      <w:r w:rsidRPr="00A83D24">
        <w:rPr>
          <w:rFonts w:ascii="PT Astra Serif" w:hAnsi="PT Astra Serif"/>
          <w:sz w:val="28"/>
          <w:szCs w:val="28"/>
        </w:rPr>
        <w:t xml:space="preserve">- организовано 1 публичное мероприятие: </w:t>
      </w:r>
      <w:proofErr w:type="spellStart"/>
      <w:r w:rsidRPr="00A83D24">
        <w:rPr>
          <w:rFonts w:ascii="PT Astra Serif" w:hAnsi="PT Astra Serif"/>
          <w:sz w:val="28"/>
          <w:szCs w:val="28"/>
        </w:rPr>
        <w:t>вебинар</w:t>
      </w:r>
      <w:proofErr w:type="spellEnd"/>
      <w:r w:rsidRPr="00A83D24">
        <w:rPr>
          <w:rFonts w:ascii="PT Astra Serif" w:hAnsi="PT Astra Serif"/>
          <w:sz w:val="28"/>
          <w:szCs w:val="28"/>
        </w:rPr>
        <w:t>, посвященной анализу правоприменительной практики, а также соблюдению обязательных требований в рамках государственного контроля (надзора) за деятельностью организаций социального обслуживания несовершеннолетних, в котором были приглашены представители органов исполнительной власти и поставщики социальных услуг, входящие в Реестр поставщиков социальных услуг Томской области, предоставляющих социальные услуги получателям социальных услуг из числа несовершеннолетних граждан (всех форм собственности);</w:t>
      </w:r>
      <w:proofErr w:type="gramEnd"/>
    </w:p>
    <w:p w14:paraId="6E2EC413" w14:textId="132F20B3" w:rsidR="009A2DCA" w:rsidRPr="00A83D24" w:rsidRDefault="003D2430" w:rsidP="003D2430">
      <w:pPr>
        <w:ind w:firstLine="426"/>
        <w:jc w:val="both"/>
        <w:rPr>
          <w:rFonts w:ascii="PT Astra Serif" w:hAnsi="PT Astra Serif"/>
          <w:sz w:val="28"/>
          <w:szCs w:val="28"/>
        </w:rPr>
      </w:pPr>
      <w:r w:rsidRPr="00A83D24">
        <w:rPr>
          <w:rFonts w:ascii="PT Astra Serif" w:hAnsi="PT Astra Serif"/>
          <w:sz w:val="28"/>
          <w:szCs w:val="28"/>
        </w:rPr>
        <w:t>На публичном мероприятии подробно освещались вопросы, касающиеся обеспечения доступности для инвалидов объектов социальной инфраструктуры и предоставляемых социальных услуг.</w:t>
      </w:r>
    </w:p>
    <w:p w14:paraId="7426A261" w14:textId="60D3791B" w:rsidR="00721903" w:rsidRPr="00A83D24" w:rsidRDefault="000E6F64" w:rsidP="0066714E">
      <w:pPr>
        <w:ind w:firstLine="397"/>
        <w:jc w:val="both"/>
        <w:rPr>
          <w:rFonts w:ascii="PT Astra Serif" w:hAnsi="PT Astra Serif"/>
          <w:b/>
          <w:sz w:val="28"/>
          <w:szCs w:val="28"/>
        </w:rPr>
      </w:pPr>
      <w:r w:rsidRPr="00A83D24">
        <w:rPr>
          <w:rFonts w:ascii="PT Astra Serif" w:hAnsi="PT Astra Serif"/>
          <w:b/>
          <w:sz w:val="28"/>
          <w:szCs w:val="28"/>
        </w:rPr>
        <w:t>Предостережений о недопустимости нарушения обязательных требований не выдавалось</w:t>
      </w:r>
    </w:p>
    <w:p w14:paraId="7FF63FEA" w14:textId="77777777" w:rsidR="00F90BA1" w:rsidRPr="00A83D24" w:rsidRDefault="00F90BA1" w:rsidP="003970EE">
      <w:pPr>
        <w:jc w:val="both"/>
        <w:rPr>
          <w:rFonts w:ascii="PT Astra Serif" w:hAnsi="PT Astra Serif"/>
          <w:b/>
          <w:sz w:val="28"/>
          <w:szCs w:val="28"/>
        </w:rPr>
      </w:pPr>
    </w:p>
    <w:p w14:paraId="55615C9E" w14:textId="56B65D7C" w:rsidR="000C4AE8" w:rsidRPr="00A83D24" w:rsidRDefault="00F90BA1" w:rsidP="000C4AE8">
      <w:pPr>
        <w:ind w:firstLine="426"/>
        <w:jc w:val="both"/>
        <w:rPr>
          <w:rFonts w:ascii="PT Astra Serif" w:hAnsi="PT Astra Serif"/>
          <w:sz w:val="28"/>
          <w:szCs w:val="28"/>
          <w:u w:val="single"/>
        </w:rPr>
      </w:pPr>
      <w:r w:rsidRPr="00A83D24">
        <w:rPr>
          <w:rFonts w:ascii="PT Astra Serif" w:hAnsi="PT Astra Serif"/>
          <w:sz w:val="28"/>
          <w:szCs w:val="28"/>
          <w:u w:val="single"/>
        </w:rPr>
        <w:lastRenderedPageBreak/>
        <w:t>В сфере государственного регионального надзора в области обращения с животными:</w:t>
      </w:r>
    </w:p>
    <w:p w14:paraId="132AED8C" w14:textId="77777777" w:rsidR="000C4AE8" w:rsidRPr="00A83D24" w:rsidRDefault="000C4AE8" w:rsidP="000C4AE8">
      <w:pPr>
        <w:ind w:firstLine="397"/>
        <w:jc w:val="both"/>
        <w:rPr>
          <w:rFonts w:ascii="PT Astra Serif" w:hAnsi="PT Astra Serif"/>
          <w:bCs/>
          <w:sz w:val="28"/>
          <w:szCs w:val="28"/>
        </w:rPr>
      </w:pPr>
      <w:r w:rsidRPr="00A83D24">
        <w:rPr>
          <w:rFonts w:ascii="PT Astra Serif" w:hAnsi="PT Astra Serif"/>
          <w:bCs/>
          <w:sz w:val="28"/>
          <w:szCs w:val="28"/>
        </w:rPr>
        <w:t>На официальном сайте Департамента ветеринарии Томской области в информационно-телекоммуникационной сети «Интернет» размещен актуальный перечень нормативных правовых актов или их отдельных частей, содержащих обязательные требования, оценка соблюдения которых является предметом государственной функции, а также текстов соответствующих нормативных правовых актов (</w:t>
      </w:r>
      <w:hyperlink r:id="rId44" w:history="1">
        <w:r w:rsidRPr="00A83D24">
          <w:rPr>
            <w:rStyle w:val="aa"/>
            <w:rFonts w:ascii="PT Astra Serif" w:hAnsi="PT Astra Serif"/>
            <w:bCs/>
            <w:color w:val="auto"/>
            <w:sz w:val="28"/>
            <w:szCs w:val="28"/>
          </w:rPr>
          <w:t>https://gosvet.tomsk.gov.ru/pereche</w:t>
        </w:r>
        <w:r w:rsidRPr="00A83D24">
          <w:rPr>
            <w:rStyle w:val="aa"/>
            <w:rFonts w:ascii="PT Astra Serif" w:hAnsi="PT Astra Serif"/>
            <w:bCs/>
            <w:color w:val="auto"/>
            <w:sz w:val="28"/>
            <w:szCs w:val="28"/>
            <w:lang w:val="en-US"/>
          </w:rPr>
          <w:t>n</w:t>
        </w:r>
        <w:r w:rsidRPr="00A83D24">
          <w:rPr>
            <w:rStyle w:val="aa"/>
            <w:rFonts w:ascii="PT Astra Serif" w:hAnsi="PT Astra Serif"/>
            <w:bCs/>
            <w:color w:val="auto"/>
            <w:sz w:val="28"/>
            <w:szCs w:val="28"/>
          </w:rPr>
          <w:t>-</w:t>
        </w:r>
        <w:proofErr w:type="spellStart"/>
        <w:r w:rsidRPr="00A83D24">
          <w:rPr>
            <w:rStyle w:val="aa"/>
            <w:rFonts w:ascii="PT Astra Serif" w:hAnsi="PT Astra Serif"/>
            <w:bCs/>
            <w:color w:val="auto"/>
            <w:sz w:val="28"/>
            <w:szCs w:val="28"/>
          </w:rPr>
          <w:t>objazatel</w:t>
        </w:r>
        <w:proofErr w:type="spellEnd"/>
        <w:r w:rsidRPr="00A83D24">
          <w:rPr>
            <w:rStyle w:val="aa"/>
            <w:rFonts w:ascii="PT Astra Serif" w:hAnsi="PT Astra Serif"/>
            <w:bCs/>
            <w:color w:val="auto"/>
            <w:sz w:val="28"/>
            <w:szCs w:val="28"/>
            <w:lang w:val="en-US"/>
          </w:rPr>
          <w:t>n</w:t>
        </w:r>
        <w:r w:rsidRPr="00A83D24">
          <w:rPr>
            <w:rStyle w:val="aa"/>
            <w:rFonts w:ascii="PT Astra Serif" w:hAnsi="PT Astra Serif"/>
            <w:bCs/>
            <w:color w:val="auto"/>
            <w:sz w:val="28"/>
            <w:szCs w:val="28"/>
          </w:rPr>
          <w:t>y</w:t>
        </w:r>
        <w:r w:rsidRPr="00A83D24">
          <w:rPr>
            <w:rStyle w:val="aa"/>
            <w:rFonts w:ascii="PT Astra Serif" w:hAnsi="PT Astra Serif"/>
            <w:bCs/>
            <w:color w:val="auto"/>
            <w:sz w:val="28"/>
            <w:szCs w:val="28"/>
            <w:lang w:val="en-US"/>
          </w:rPr>
          <w:t>h</w:t>
        </w:r>
        <w:r w:rsidRPr="00A83D24">
          <w:rPr>
            <w:rStyle w:val="aa"/>
            <w:rFonts w:ascii="PT Astra Serif" w:hAnsi="PT Astra Serif"/>
            <w:bCs/>
            <w:color w:val="auto"/>
            <w:sz w:val="28"/>
            <w:szCs w:val="28"/>
          </w:rPr>
          <w:t>-</w:t>
        </w:r>
        <w:proofErr w:type="spellStart"/>
        <w:r w:rsidRPr="00A83D24">
          <w:rPr>
            <w:rStyle w:val="aa"/>
            <w:rFonts w:ascii="PT Astra Serif" w:hAnsi="PT Astra Serif"/>
            <w:bCs/>
            <w:color w:val="auto"/>
            <w:sz w:val="28"/>
            <w:szCs w:val="28"/>
          </w:rPr>
          <w:t>trebova</w:t>
        </w:r>
        <w:proofErr w:type="spellEnd"/>
        <w:r w:rsidRPr="00A83D24">
          <w:rPr>
            <w:rStyle w:val="aa"/>
            <w:rFonts w:ascii="PT Astra Serif" w:hAnsi="PT Astra Serif"/>
            <w:bCs/>
            <w:color w:val="auto"/>
            <w:sz w:val="28"/>
            <w:szCs w:val="28"/>
            <w:lang w:val="en-US"/>
          </w:rPr>
          <w:t>n</w:t>
        </w:r>
        <w:r w:rsidRPr="00A83D24">
          <w:rPr>
            <w:rStyle w:val="aa"/>
            <w:rFonts w:ascii="PT Astra Serif" w:hAnsi="PT Astra Serif"/>
            <w:bCs/>
            <w:color w:val="auto"/>
            <w:sz w:val="28"/>
            <w:szCs w:val="28"/>
          </w:rPr>
          <w:t>i</w:t>
        </w:r>
        <w:proofErr w:type="spellStart"/>
        <w:r w:rsidRPr="00A83D24">
          <w:rPr>
            <w:rStyle w:val="aa"/>
            <w:rFonts w:ascii="PT Astra Serif" w:hAnsi="PT Astra Serif"/>
            <w:bCs/>
            <w:color w:val="auto"/>
            <w:sz w:val="28"/>
            <w:szCs w:val="28"/>
            <w:lang w:val="en-US"/>
          </w:rPr>
          <w:t>i</w:t>
        </w:r>
        <w:proofErr w:type="spellEnd"/>
      </w:hyperlink>
      <w:r w:rsidRPr="00A83D24">
        <w:rPr>
          <w:rFonts w:ascii="PT Astra Serif" w:hAnsi="PT Astra Serif"/>
          <w:bCs/>
          <w:sz w:val="28"/>
          <w:szCs w:val="28"/>
        </w:rPr>
        <w:t>).</w:t>
      </w:r>
    </w:p>
    <w:p w14:paraId="70E7C6A8" w14:textId="77777777" w:rsidR="000C4AE8" w:rsidRPr="00A83D24" w:rsidRDefault="000C4AE8" w:rsidP="000C4AE8">
      <w:pPr>
        <w:autoSpaceDE w:val="0"/>
        <w:ind w:firstLine="709"/>
        <w:jc w:val="both"/>
        <w:rPr>
          <w:rFonts w:ascii="PT Astra Serif" w:hAnsi="PT Astra Serif"/>
        </w:rPr>
      </w:pPr>
      <w:proofErr w:type="gramStart"/>
      <w:r w:rsidRPr="00A83D24">
        <w:rPr>
          <w:rFonts w:ascii="PT Astra Serif" w:eastAsia="Courier New" w:hAnsi="PT Astra Serif"/>
          <w:bCs/>
          <w:sz w:val="28"/>
          <w:szCs w:val="28"/>
        </w:rPr>
        <w:t xml:space="preserve">На регулярной основе, не реже одного раза в квартал, с целью </w:t>
      </w:r>
      <w:r w:rsidRPr="00A83D24">
        <w:rPr>
          <w:rFonts w:ascii="PT Astra Serif" w:hAnsi="PT Astra Serif"/>
          <w:sz w:val="28"/>
          <w:szCs w:val="28"/>
          <w:lang w:eastAsia="ar-SA"/>
        </w:rPr>
        <w:t xml:space="preserve">обеспечения единства практики применения Департаментом федеральных законов и иных нормативных правовых актов субъектов Российской Федерации, законов Томской области и нормативных правовых актов Томской области, обязательность применения которых установлена законодательством Российской Федерации, снижения количества нарушений обязательных требований, Департаментом </w:t>
      </w:r>
      <w:r w:rsidRPr="00A83D24">
        <w:rPr>
          <w:rFonts w:ascii="PT Astra Serif" w:eastAsia="Courier New" w:hAnsi="PT Astra Serif"/>
          <w:bCs/>
          <w:sz w:val="28"/>
          <w:szCs w:val="28"/>
        </w:rPr>
        <w:t>проводится обобщение правоприменительной практики в области обращения с животными на территории Томской</w:t>
      </w:r>
      <w:proofErr w:type="gramEnd"/>
      <w:r w:rsidRPr="00A83D24">
        <w:rPr>
          <w:rFonts w:ascii="PT Astra Serif" w:eastAsia="Courier New" w:hAnsi="PT Astra Serif"/>
          <w:bCs/>
          <w:sz w:val="28"/>
          <w:szCs w:val="28"/>
        </w:rPr>
        <w:t xml:space="preserve"> области. Обобщение практики осуществления контрольно-надзорной деятельности размещается н</w:t>
      </w:r>
      <w:r w:rsidRPr="00A83D24">
        <w:rPr>
          <w:rFonts w:ascii="PT Astra Serif" w:hAnsi="PT Astra Serif"/>
          <w:bCs/>
          <w:sz w:val="28"/>
          <w:szCs w:val="28"/>
        </w:rPr>
        <w:t>а официальном сайте Департамента в информационно-телекоммуникационной сети «Интернет».</w:t>
      </w:r>
    </w:p>
    <w:p w14:paraId="06BD2115" w14:textId="77777777" w:rsidR="000C4AE8" w:rsidRPr="00A83D24" w:rsidRDefault="000C4AE8" w:rsidP="000C4AE8">
      <w:pPr>
        <w:pStyle w:val="Textbody"/>
        <w:widowControl/>
        <w:tabs>
          <w:tab w:val="left" w:pos="729"/>
        </w:tabs>
        <w:autoSpaceDE w:val="0"/>
        <w:spacing w:after="0"/>
        <w:ind w:firstLine="426"/>
        <w:jc w:val="both"/>
        <w:rPr>
          <w:rFonts w:ascii="PT Astra Serif" w:hAnsi="PT Astra Serif" w:cs="Times New Roman"/>
          <w:b/>
        </w:rPr>
      </w:pPr>
      <w:r w:rsidRPr="00A83D24">
        <w:rPr>
          <w:rStyle w:val="StrongEmphasis"/>
          <w:rFonts w:ascii="PT Astra Serif" w:eastAsia="Times New Roman" w:hAnsi="PT Astra Serif" w:cs="Times New Roman"/>
          <w:b w:val="0"/>
          <w:sz w:val="28"/>
          <w:szCs w:val="28"/>
          <w:lang w:eastAsia="ru-RU" w:bidi="ar-SA"/>
        </w:rPr>
        <w:t xml:space="preserve">Ежеквартально на официальном сайте Департамента ветеринарии Томской области в информационно-телекоммуникационной сети «Интернет» размещались часто выявляемые (типовые) нарушения обязательных требований, установленных законодательством в области обращения с животными, с рекомендациями (https:/gosvet.tomsk.gov.ru/rukovodstvo-po-sobljudeniju-objazatelnyh- </w:t>
      </w:r>
      <w:proofErr w:type="spellStart"/>
      <w:r w:rsidRPr="00A83D24">
        <w:rPr>
          <w:rStyle w:val="StrongEmphasis"/>
          <w:rFonts w:ascii="PT Astra Serif" w:eastAsia="Times New Roman" w:hAnsi="PT Astra Serif" w:cs="Times New Roman"/>
          <w:b w:val="0"/>
          <w:sz w:val="28"/>
          <w:szCs w:val="28"/>
          <w:lang w:eastAsia="ru-RU" w:bidi="ar-SA"/>
        </w:rPr>
        <w:t>trebovanij</w:t>
      </w:r>
      <w:proofErr w:type="spellEnd"/>
      <w:r w:rsidRPr="00A83D24">
        <w:rPr>
          <w:rStyle w:val="StrongEmphasis"/>
          <w:rFonts w:ascii="PT Astra Serif" w:eastAsia="Times New Roman" w:hAnsi="PT Astra Serif" w:cs="Times New Roman"/>
          <w:b w:val="0"/>
          <w:sz w:val="28"/>
          <w:szCs w:val="28"/>
          <w:lang w:eastAsia="ru-RU" w:bidi="ar-SA"/>
        </w:rPr>
        <w:t>).</w:t>
      </w:r>
    </w:p>
    <w:p w14:paraId="20AAD475" w14:textId="77777777" w:rsidR="000C4AE8" w:rsidRPr="00A83D24" w:rsidRDefault="000C4AE8" w:rsidP="000C4AE8">
      <w:pPr>
        <w:pStyle w:val="Textbody"/>
        <w:widowControl/>
        <w:tabs>
          <w:tab w:val="left" w:pos="729"/>
        </w:tabs>
        <w:autoSpaceDE w:val="0"/>
        <w:spacing w:after="0"/>
        <w:ind w:firstLine="426"/>
        <w:jc w:val="both"/>
        <w:rPr>
          <w:rFonts w:ascii="PT Astra Serif" w:hAnsi="PT Astra Serif" w:cs="Times New Roman"/>
          <w:b/>
        </w:rPr>
      </w:pPr>
      <w:r w:rsidRPr="00A83D24">
        <w:rPr>
          <w:rStyle w:val="StrongEmphasis"/>
          <w:rFonts w:ascii="PT Astra Serif" w:eastAsia="Times New Roman" w:hAnsi="PT Astra Serif" w:cs="Times New Roman"/>
          <w:b w:val="0"/>
          <w:sz w:val="28"/>
          <w:szCs w:val="28"/>
          <w:lang w:eastAsia="ru-RU" w:bidi="ar-SA"/>
        </w:rPr>
        <w:t>Разработано и размещено на сайте руководство по соблюдению обязательных требований (https:/gosvet.tomsk.gov.ru/rukovodstvo-po-sobljudeniju-objazatelnyh-trebovanij).</w:t>
      </w:r>
    </w:p>
    <w:p w14:paraId="54A55E53" w14:textId="77777777" w:rsidR="000C4AE8" w:rsidRPr="00A83D24" w:rsidRDefault="000C4AE8" w:rsidP="000C4AE8">
      <w:pPr>
        <w:pStyle w:val="Textbody"/>
        <w:widowControl/>
        <w:tabs>
          <w:tab w:val="left" w:pos="729"/>
        </w:tabs>
        <w:autoSpaceDE w:val="0"/>
        <w:spacing w:after="0"/>
        <w:ind w:firstLine="426"/>
        <w:jc w:val="both"/>
        <w:rPr>
          <w:rStyle w:val="StrongEmphasis"/>
          <w:rFonts w:ascii="PT Astra Serif" w:eastAsia="Courier New" w:hAnsi="PT Astra Serif" w:cs="Times New Roman"/>
          <w:b w:val="0"/>
          <w:sz w:val="28"/>
          <w:szCs w:val="28"/>
          <w:lang w:eastAsia="ru-RU" w:bidi="ar-SA"/>
        </w:rPr>
      </w:pPr>
      <w:r w:rsidRPr="00A83D24">
        <w:rPr>
          <w:rStyle w:val="StrongEmphasis"/>
          <w:rFonts w:ascii="PT Astra Serif" w:eastAsia="Courier New" w:hAnsi="PT Astra Serif" w:cs="Times New Roman"/>
          <w:b w:val="0"/>
          <w:sz w:val="28"/>
          <w:szCs w:val="28"/>
          <w:lang w:eastAsia="ru-RU" w:bidi="ar-SA"/>
        </w:rPr>
        <w:t>25 сентября, 17 декабря 2020 года в формате видео-конференц-связи проведены публичные обсуждения результатов правоприменительной практики Департамента.</w:t>
      </w:r>
    </w:p>
    <w:p w14:paraId="67207D7A" w14:textId="77777777" w:rsidR="000C4AE8" w:rsidRPr="00A83D24" w:rsidRDefault="000C4AE8" w:rsidP="000C4AE8">
      <w:pPr>
        <w:pStyle w:val="Textbody"/>
        <w:widowControl/>
        <w:tabs>
          <w:tab w:val="left" w:pos="729"/>
        </w:tabs>
        <w:autoSpaceDE w:val="0"/>
        <w:spacing w:after="0"/>
        <w:ind w:firstLine="426"/>
        <w:jc w:val="both"/>
        <w:rPr>
          <w:rFonts w:ascii="PT Astra Serif" w:hAnsi="PT Astra Serif" w:cs="Times New Roman"/>
          <w:b/>
        </w:rPr>
      </w:pPr>
      <w:r w:rsidRPr="00A83D24">
        <w:rPr>
          <w:rFonts w:ascii="PT Astra Serif" w:hAnsi="PT Astra Serif"/>
          <w:bCs/>
          <w:sz w:val="28"/>
          <w:szCs w:val="28"/>
        </w:rPr>
        <w:t xml:space="preserve">Для лиц, осуществляющих деятельность </w:t>
      </w:r>
      <w:r w:rsidRPr="00A83D24">
        <w:rPr>
          <w:rFonts w:ascii="PT Astra Serif" w:hAnsi="PT Astra Serif"/>
          <w:sz w:val="28"/>
          <w:szCs w:val="28"/>
        </w:rPr>
        <w:t xml:space="preserve">в области обращения с животными, проведены совещания по темам: </w:t>
      </w:r>
      <w:proofErr w:type="gramStart"/>
      <w:r w:rsidRPr="00A83D24">
        <w:rPr>
          <w:rFonts w:ascii="PT Astra Serif" w:hAnsi="PT Astra Serif"/>
          <w:sz w:val="28"/>
          <w:szCs w:val="28"/>
        </w:rPr>
        <w:t>«Разъяснение требований, установленных приказом Департамента ветеринарии Томской области от 23.01.2020 № 2 «Об установлении порядка осуществления деятельности по обращению с животными без владельцев на территории Томской области»; «Разъяснение требований, установленных приказом Департамента ветеринарии Томской области от 06.04.2020 № 9 «Об установлении порядка организации деятельности приютов для животных и норм содержания животных в них на территории Томской области».</w:t>
      </w:r>
      <w:r w:rsidRPr="00A83D24">
        <w:rPr>
          <w:rStyle w:val="StrongEmphasis"/>
          <w:rFonts w:ascii="PT Astra Serif" w:eastAsia="Courier New" w:hAnsi="PT Astra Serif" w:cs="Times New Roman"/>
          <w:b w:val="0"/>
          <w:sz w:val="28"/>
          <w:szCs w:val="28"/>
          <w:lang w:eastAsia="ru-RU" w:bidi="ar-SA"/>
        </w:rPr>
        <w:t xml:space="preserve"> </w:t>
      </w:r>
      <w:proofErr w:type="gramEnd"/>
    </w:p>
    <w:p w14:paraId="7FC22062" w14:textId="4EFF759F" w:rsidR="000C4AE8" w:rsidRPr="00A83D24" w:rsidRDefault="000C4AE8" w:rsidP="000C4AE8">
      <w:pPr>
        <w:ind w:firstLine="426"/>
        <w:jc w:val="both"/>
        <w:rPr>
          <w:rFonts w:ascii="PT Astra Serif" w:hAnsi="PT Astra Serif"/>
          <w:b/>
          <w:bCs/>
          <w:sz w:val="28"/>
          <w:szCs w:val="28"/>
        </w:rPr>
      </w:pPr>
      <w:r w:rsidRPr="00A83D24">
        <w:rPr>
          <w:rStyle w:val="StrongEmphasis"/>
          <w:rFonts w:ascii="PT Astra Serif" w:hAnsi="PT Astra Serif"/>
          <w:b w:val="0"/>
          <w:sz w:val="28"/>
          <w:szCs w:val="28"/>
        </w:rPr>
        <w:t xml:space="preserve">По результатам рассмотрения сведений, поступивших в Департамент, о готовящихся нарушениях или о признаках нарушений обязательных требований в 2020 году юридическому и физическим лицам </w:t>
      </w:r>
      <w:r w:rsidRPr="00A83D24">
        <w:rPr>
          <w:rStyle w:val="StrongEmphasis"/>
          <w:rFonts w:ascii="PT Astra Serif" w:hAnsi="PT Astra Serif"/>
          <w:sz w:val="28"/>
          <w:szCs w:val="28"/>
        </w:rPr>
        <w:t>выдано 4 предостережения о недопустимости нарушений обязательных требований.</w:t>
      </w:r>
    </w:p>
    <w:p w14:paraId="090C6960" w14:textId="6CE08EFF" w:rsidR="00F90BA1" w:rsidRPr="00A83D24" w:rsidRDefault="00F75C51" w:rsidP="00F90BA1">
      <w:pPr>
        <w:ind w:firstLine="426"/>
        <w:jc w:val="both"/>
        <w:rPr>
          <w:rFonts w:ascii="PT Astra Serif" w:hAnsi="PT Astra Serif"/>
          <w:sz w:val="28"/>
          <w:szCs w:val="28"/>
          <w:u w:val="single"/>
        </w:rPr>
      </w:pPr>
      <w:r w:rsidRPr="00A83D24">
        <w:rPr>
          <w:rFonts w:ascii="PT Astra Serif" w:hAnsi="PT Astra Serif"/>
          <w:sz w:val="28"/>
          <w:szCs w:val="28"/>
        </w:rPr>
        <w:lastRenderedPageBreak/>
        <w:t>Департаментом природных ресурсов и охраны окружающей среды Томской области проведено 1 публичное мероприятие на тему: «Доклад о результатах правоприменительной практики осуществления регионального государственного надзора в области обращения с животными», опубликованы обязательные требования природоохранного законодательства РФ, доклады с руководством по соблюдению обязательных требований, разработана программа профилактики и составлен доклад о ее исполнении и т.д.</w:t>
      </w:r>
    </w:p>
    <w:p w14:paraId="60D35227" w14:textId="77777777" w:rsidR="00852CA2" w:rsidRPr="00A83D24" w:rsidRDefault="00852CA2" w:rsidP="00615485">
      <w:pPr>
        <w:jc w:val="both"/>
        <w:rPr>
          <w:rFonts w:ascii="PT Astra Serif" w:hAnsi="PT Astra Serif"/>
          <w:sz w:val="28"/>
          <w:szCs w:val="28"/>
        </w:rPr>
      </w:pPr>
    </w:p>
    <w:p w14:paraId="3DF8586B" w14:textId="466D0E89" w:rsidR="00AF5B6D" w:rsidRPr="00A83D24" w:rsidRDefault="00AF5B6D" w:rsidP="001766E6">
      <w:pPr>
        <w:ind w:firstLine="397"/>
        <w:jc w:val="both"/>
        <w:rPr>
          <w:rFonts w:ascii="PT Astra Serif" w:hAnsi="PT Astra Serif"/>
          <w:b/>
          <w:sz w:val="28"/>
          <w:szCs w:val="28"/>
        </w:rPr>
      </w:pPr>
      <w:r w:rsidRPr="00A83D24">
        <w:rPr>
          <w:rFonts w:ascii="PT Astra Serif" w:hAnsi="PT Astra Serif"/>
          <w:b/>
          <w:sz w:val="28"/>
          <w:szCs w:val="28"/>
        </w:rPr>
        <w:t>е) Сведения о проведении мероприятий по контролю, при проведении которых не требуется взаимодействие органа государственного контроля (надзора), муниципального контроля, с юридическими лицами и индивидуальными предпринимателями</w:t>
      </w:r>
    </w:p>
    <w:p w14:paraId="6EBD9B5A" w14:textId="38E886B7" w:rsidR="00E91762" w:rsidRPr="00A83D24" w:rsidRDefault="00171008" w:rsidP="00E91762">
      <w:pPr>
        <w:ind w:firstLine="397"/>
        <w:jc w:val="both"/>
        <w:rPr>
          <w:rFonts w:ascii="PT Astra Serif" w:hAnsi="PT Astra Serif"/>
          <w:sz w:val="28"/>
          <w:szCs w:val="28"/>
          <w:u w:val="single"/>
        </w:rPr>
      </w:pPr>
      <w:proofErr w:type="gramStart"/>
      <w:r w:rsidRPr="00A83D24">
        <w:rPr>
          <w:rFonts w:ascii="PT Astra Serif" w:hAnsi="PT Astra Serif"/>
          <w:sz w:val="28"/>
          <w:szCs w:val="28"/>
          <w:u w:val="single"/>
        </w:rPr>
        <w:t>В части регионального государственного экологического надзора</w:t>
      </w:r>
      <w:r w:rsidR="00E91762" w:rsidRPr="00A83D24">
        <w:rPr>
          <w:rFonts w:ascii="PT Astra Serif" w:hAnsi="PT Astra Serif"/>
          <w:sz w:val="28"/>
          <w:szCs w:val="28"/>
        </w:rPr>
        <w:t xml:space="preserve"> в 2020 году проведено 265 плановых (рейдовых) осмотров (обследований) территорий, акваторий, в том числе 52 систематическое наблюдение за исполнением требований установленных в соответствии с федеральными законами и принимаемыми в соответствии с ними иными нормативными правовыми актами РФ законами и иными нормативными правовыми актами Томской области, 167 – по обращению граждан, 46 – по информации, поступившей из</w:t>
      </w:r>
      <w:proofErr w:type="gramEnd"/>
      <w:r w:rsidR="00E91762" w:rsidRPr="00A83D24">
        <w:rPr>
          <w:rFonts w:ascii="PT Astra Serif" w:hAnsi="PT Astra Serif"/>
          <w:sz w:val="28"/>
          <w:szCs w:val="28"/>
        </w:rPr>
        <w:t xml:space="preserve"> органов прокуратуры, внутренних дел и иные рейдовые мероприятия.</w:t>
      </w:r>
    </w:p>
    <w:p w14:paraId="7AFDB08C" w14:textId="77777777" w:rsidR="00E91762" w:rsidRPr="00A83D24" w:rsidRDefault="00E91762" w:rsidP="00E91762">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По результатам 114 рейдовых мероприятий нарушений требований природоохранного законодательства не выявлено, по 24 – выявлен сброс сточных вод в водные объекты и на почву, по 106 – выявлено несанкционированное размещение отходов, либо иное нарушение требований в области обращения с отходами производства и потребления, по 21 – нарушения иных требований законодательства.</w:t>
      </w:r>
    </w:p>
    <w:p w14:paraId="0A49B6C1" w14:textId="716AD794" w:rsidR="00E91762" w:rsidRPr="00A83D24" w:rsidRDefault="00E91762" w:rsidP="00E91762">
      <w:pPr>
        <w:ind w:firstLine="397"/>
        <w:jc w:val="both"/>
        <w:rPr>
          <w:rFonts w:ascii="PT Astra Serif" w:hAnsi="PT Astra Serif"/>
          <w:sz w:val="28"/>
          <w:szCs w:val="28"/>
        </w:rPr>
      </w:pPr>
      <w:r w:rsidRPr="00A83D24">
        <w:rPr>
          <w:rFonts w:ascii="PT Astra Serif" w:hAnsi="PT Astra Serif"/>
          <w:sz w:val="28"/>
          <w:szCs w:val="28"/>
        </w:rPr>
        <w:t>По указанным фактам приняты соответствующие меры реагирования.</w:t>
      </w:r>
    </w:p>
    <w:p w14:paraId="0628457A" w14:textId="77777777" w:rsidR="00440456" w:rsidRPr="00A83D24" w:rsidRDefault="00440456" w:rsidP="00E91762">
      <w:pPr>
        <w:ind w:firstLine="397"/>
        <w:jc w:val="both"/>
        <w:rPr>
          <w:rFonts w:ascii="PT Astra Serif" w:hAnsi="PT Astra Serif"/>
          <w:sz w:val="28"/>
          <w:szCs w:val="28"/>
          <w:u w:val="single"/>
        </w:rPr>
      </w:pPr>
    </w:p>
    <w:p w14:paraId="7B64E81F" w14:textId="3A5853B2" w:rsidR="00E91762" w:rsidRPr="00A83D24" w:rsidRDefault="00440456" w:rsidP="00F14173">
      <w:pPr>
        <w:ind w:firstLine="397"/>
        <w:jc w:val="both"/>
        <w:rPr>
          <w:rFonts w:ascii="PT Astra Serif" w:hAnsi="PT Astra Serif" w:cs="PT Astra Serif"/>
          <w:sz w:val="28"/>
          <w:szCs w:val="28"/>
        </w:rPr>
      </w:pPr>
      <w:r w:rsidRPr="00A83D24">
        <w:rPr>
          <w:rFonts w:ascii="PT Astra Serif" w:hAnsi="PT Astra Serif"/>
          <w:sz w:val="28"/>
          <w:szCs w:val="28"/>
          <w:u w:val="single"/>
        </w:rPr>
        <w:t>В сфере государственного регионального надзора в области обращения с животными</w:t>
      </w:r>
      <w:r w:rsidRPr="00A83D24">
        <w:rPr>
          <w:rFonts w:ascii="PT Astra Serif" w:hAnsi="PT Astra Serif"/>
          <w:sz w:val="28"/>
          <w:szCs w:val="28"/>
        </w:rPr>
        <w:t xml:space="preserve"> </w:t>
      </w:r>
      <w:r w:rsidR="00716F55" w:rsidRPr="00A83D24">
        <w:rPr>
          <w:rFonts w:ascii="PT Astra Serif" w:hAnsi="PT Astra Serif" w:cs="PT Astra Serif"/>
          <w:sz w:val="28"/>
          <w:szCs w:val="28"/>
        </w:rPr>
        <w:t xml:space="preserve">в рамках проведенных 25 плановых (рейдовых) осмотров территорий ООПТ регионального значения, нарушений </w:t>
      </w:r>
      <w:r w:rsidR="00F14173" w:rsidRPr="00A83D24">
        <w:rPr>
          <w:rFonts w:ascii="PT Astra Serif" w:hAnsi="PT Astra Serif" w:cs="PT Astra Serif"/>
          <w:sz w:val="28"/>
          <w:szCs w:val="28"/>
        </w:rPr>
        <w:t xml:space="preserve">не выявлялось, </w:t>
      </w:r>
      <w:r w:rsidR="0017301A" w:rsidRPr="00A83D24">
        <w:rPr>
          <w:rFonts w:ascii="PT Astra Serif" w:hAnsi="PT Astra Serif" w:cs="PT Astra Serif"/>
          <w:sz w:val="28"/>
          <w:szCs w:val="28"/>
        </w:rPr>
        <w:t>обращений граждан о нарушениях в области обра</w:t>
      </w:r>
      <w:r w:rsidR="00F14173" w:rsidRPr="00A83D24">
        <w:rPr>
          <w:rFonts w:ascii="PT Astra Serif" w:hAnsi="PT Astra Serif" w:cs="PT Astra Serif"/>
          <w:sz w:val="28"/>
          <w:szCs w:val="28"/>
        </w:rPr>
        <w:t>щения с животными не поступало.</w:t>
      </w:r>
    </w:p>
    <w:p w14:paraId="521F1313" w14:textId="77777777" w:rsidR="0064317D" w:rsidRPr="00A83D24" w:rsidRDefault="0064317D" w:rsidP="00F14173">
      <w:pPr>
        <w:ind w:firstLine="397"/>
        <w:jc w:val="both"/>
        <w:rPr>
          <w:rFonts w:ascii="PT Astra Serif" w:hAnsi="PT Astra Serif" w:cs="PT Astra Serif"/>
          <w:sz w:val="28"/>
          <w:szCs w:val="28"/>
        </w:rPr>
      </w:pPr>
    </w:p>
    <w:p w14:paraId="4D8C6015" w14:textId="47F0FF5B" w:rsidR="00692732" w:rsidRPr="00A83D24" w:rsidRDefault="00692732" w:rsidP="00692732">
      <w:pPr>
        <w:widowControl w:val="0"/>
        <w:autoSpaceDE w:val="0"/>
        <w:autoSpaceDN w:val="0"/>
        <w:adjustRightInd w:val="0"/>
        <w:ind w:firstLine="426"/>
        <w:jc w:val="both"/>
        <w:rPr>
          <w:rFonts w:ascii="PT Astra Serif" w:hAnsi="PT Astra Serif"/>
          <w:sz w:val="28"/>
          <w:szCs w:val="28"/>
        </w:rPr>
      </w:pPr>
      <w:proofErr w:type="gramStart"/>
      <w:r w:rsidRPr="00A83D24">
        <w:rPr>
          <w:rFonts w:ascii="PT Astra Serif" w:eastAsia="MS Mincho" w:hAnsi="PT Astra Serif"/>
          <w:sz w:val="28"/>
          <w:szCs w:val="28"/>
        </w:rPr>
        <w:t xml:space="preserve">В рамках осуществления регионального государственного контроля </w:t>
      </w:r>
      <w:r w:rsidRPr="00A83D24">
        <w:rPr>
          <w:rFonts w:ascii="PT Astra Serif" w:hAnsi="PT Astra Serif"/>
          <w:sz w:val="28"/>
          <w:szCs w:val="28"/>
        </w:rPr>
        <w:t>в области розничной продажи алкогольной и спиртосодержащей продукции</w:t>
      </w:r>
      <w:r w:rsidRPr="00A83D24">
        <w:rPr>
          <w:rFonts w:ascii="PT Astra Serif" w:eastAsia="MS Mincho" w:hAnsi="PT Astra Serif"/>
          <w:sz w:val="28"/>
          <w:szCs w:val="28"/>
        </w:rPr>
        <w:t xml:space="preserve"> сотрудниками Комитета по лицензированию Томской области в 2020 году было проведено 83 мероприятия </w:t>
      </w:r>
      <w:r w:rsidRPr="00A83D24">
        <w:rPr>
          <w:rFonts w:ascii="PT Astra Serif" w:hAnsi="PT Astra Serif"/>
          <w:bCs/>
          <w:sz w:val="28"/>
          <w:szCs w:val="28"/>
        </w:rPr>
        <w:t>по контролю без взаимодействия с юридическими лицами, индивидуальными предпринимателями</w:t>
      </w:r>
      <w:r w:rsidRPr="00A83D24">
        <w:rPr>
          <w:rFonts w:ascii="PT Astra Serif" w:hAnsi="PT Astra Serif"/>
          <w:sz w:val="28"/>
          <w:szCs w:val="28"/>
        </w:rPr>
        <w:t xml:space="preserve"> в области розничной продажи алкогольной и спиртосодержащей продукции, по результатам которых было выявлено 394 правонарушения, по которым составлены протокола об административных правонарушениях.</w:t>
      </w:r>
      <w:proofErr w:type="gramEnd"/>
    </w:p>
    <w:p w14:paraId="5B39202C" w14:textId="77777777" w:rsidR="00600C5F" w:rsidRPr="00A83D24" w:rsidRDefault="00600C5F" w:rsidP="00F14173">
      <w:pPr>
        <w:ind w:firstLine="397"/>
        <w:jc w:val="both"/>
        <w:rPr>
          <w:rFonts w:ascii="PT Astra Serif" w:hAnsi="PT Astra Serif"/>
          <w:sz w:val="28"/>
          <w:szCs w:val="28"/>
          <w:u w:val="single"/>
        </w:rPr>
      </w:pPr>
    </w:p>
    <w:p w14:paraId="20E9C981" w14:textId="00FDBBD2" w:rsidR="00692732" w:rsidRPr="00A83D24" w:rsidRDefault="007F45C9" w:rsidP="00F14173">
      <w:pPr>
        <w:ind w:firstLine="397"/>
        <w:jc w:val="both"/>
        <w:rPr>
          <w:rFonts w:ascii="PT Astra Serif" w:hAnsi="PT Astra Serif"/>
          <w:sz w:val="28"/>
          <w:szCs w:val="28"/>
          <w:u w:val="single"/>
        </w:rPr>
      </w:pPr>
      <w:proofErr w:type="gramStart"/>
      <w:r w:rsidRPr="00A83D24">
        <w:rPr>
          <w:rFonts w:ascii="PT Astra Serif" w:eastAsia="Calibri" w:hAnsi="PT Astra Serif"/>
          <w:bCs/>
          <w:sz w:val="28"/>
          <w:szCs w:val="28"/>
          <w:u w:val="single"/>
        </w:rPr>
        <w:lastRenderedPageBreak/>
        <w:t>В рамках регионального государственного контроля соблюдения юридическими лицами и индивидуальными предпринимателями, осуществляющими деятельность по перевозке пассажиров и багажа легковым такси,</w:t>
      </w:r>
      <w:r w:rsidRPr="00A83D24">
        <w:rPr>
          <w:rFonts w:ascii="PT Astra Serif" w:eastAsia="Calibri" w:hAnsi="PT Astra Serif"/>
          <w:bCs/>
          <w:sz w:val="28"/>
          <w:szCs w:val="28"/>
        </w:rPr>
        <w:t xml:space="preserve"> согласно приказа </w:t>
      </w:r>
      <w:r w:rsidRPr="00A83D24">
        <w:rPr>
          <w:rFonts w:ascii="PT Astra Serif" w:eastAsia="MS Mincho" w:hAnsi="PT Astra Serif"/>
          <w:sz w:val="28"/>
          <w:szCs w:val="28"/>
        </w:rPr>
        <w:t>Комитета по лицензированию Томской области от 30.05.2017 года №1242</w:t>
      </w:r>
      <w:r w:rsidRPr="00A83D24">
        <w:rPr>
          <w:rFonts w:ascii="PT Astra Serif" w:eastAsia="MS Mincho" w:hAnsi="PT Astra Serif"/>
          <w:bCs/>
          <w:sz w:val="28"/>
          <w:szCs w:val="28"/>
        </w:rPr>
        <w:t xml:space="preserve"> «Об утверждении </w:t>
      </w:r>
      <w:r w:rsidRPr="00A83D24">
        <w:rPr>
          <w:rFonts w:ascii="PT Astra Serif" w:eastAsia="MS Mincho" w:hAnsi="PT Astra Serif"/>
          <w:sz w:val="28"/>
          <w:szCs w:val="28"/>
        </w:rPr>
        <w:t>Порядка оформления  плановых (рейдовых) заданий на осмотр, обследование легковых такси в процессе их эксплуатации, и порядка оформления результатов таких плановых (рейдовых) осмотров, обследований на территории Томской области</w:t>
      </w:r>
      <w:proofErr w:type="gramEnd"/>
      <w:r w:rsidRPr="00A83D24">
        <w:rPr>
          <w:rFonts w:ascii="PT Astra Serif" w:eastAsia="MS Mincho" w:hAnsi="PT Astra Serif"/>
          <w:sz w:val="28"/>
          <w:szCs w:val="28"/>
        </w:rPr>
        <w:t>» проведено 3 (в 2019 г.- 3) рейдовых мероприятия без взаимодействия с юридическими лицами и индивидуальными предпринимателями.</w:t>
      </w:r>
    </w:p>
    <w:p w14:paraId="3512DBF2" w14:textId="4B84EEED" w:rsidR="00595F51" w:rsidRPr="00A83D24" w:rsidRDefault="00595F51" w:rsidP="0059328A">
      <w:pPr>
        <w:ind w:firstLine="397"/>
        <w:jc w:val="both"/>
        <w:rPr>
          <w:rFonts w:ascii="PT Astra Serif" w:hAnsi="PT Astra Serif"/>
          <w:sz w:val="28"/>
          <w:szCs w:val="28"/>
        </w:rPr>
      </w:pPr>
    </w:p>
    <w:p w14:paraId="2F8CA0FE" w14:textId="4F2480C6" w:rsidR="00AF5B6D" w:rsidRPr="00A83D24" w:rsidRDefault="00AF5B6D" w:rsidP="001766E6">
      <w:pPr>
        <w:ind w:firstLine="397"/>
        <w:jc w:val="both"/>
        <w:rPr>
          <w:rFonts w:ascii="PT Astra Serif" w:hAnsi="PT Astra Serif"/>
          <w:b/>
          <w:sz w:val="28"/>
          <w:szCs w:val="28"/>
        </w:rPr>
      </w:pPr>
      <w:r w:rsidRPr="00A83D24">
        <w:rPr>
          <w:rFonts w:ascii="PT Astra Serif" w:hAnsi="PT Astra Serif"/>
          <w:b/>
          <w:sz w:val="28"/>
          <w:szCs w:val="28"/>
        </w:rPr>
        <w:t>ж) Сведения о количестве проведенных в отчетном периоде проверок в отношении субъектов малого предпринимательства</w:t>
      </w:r>
    </w:p>
    <w:p w14:paraId="4540C4E7" w14:textId="63317EAD" w:rsidR="002C4950" w:rsidRPr="00A83D24" w:rsidRDefault="005A28AD" w:rsidP="00791A7B">
      <w:pPr>
        <w:ind w:firstLine="397"/>
        <w:jc w:val="both"/>
        <w:rPr>
          <w:rFonts w:ascii="PT Astra Serif" w:hAnsi="PT Astra Serif"/>
          <w:sz w:val="28"/>
          <w:szCs w:val="28"/>
        </w:rPr>
      </w:pPr>
      <w:proofErr w:type="gramStart"/>
      <w:r w:rsidRPr="00A83D24">
        <w:rPr>
          <w:rFonts w:ascii="PT Astra Serif" w:hAnsi="PT Astra Serif"/>
          <w:sz w:val="28"/>
          <w:szCs w:val="28"/>
          <w:u w:val="single"/>
        </w:rPr>
        <w:t>В сфере государственного экологического надзора</w:t>
      </w:r>
      <w:r w:rsidRPr="00A83D24">
        <w:rPr>
          <w:rFonts w:ascii="PT Astra Serif" w:hAnsi="PT Astra Serif"/>
          <w:sz w:val="26"/>
          <w:szCs w:val="26"/>
        </w:rPr>
        <w:t xml:space="preserve"> </w:t>
      </w:r>
      <w:r w:rsidRPr="00A83D24">
        <w:rPr>
          <w:rFonts w:ascii="PT Astra Serif" w:hAnsi="PT Astra Serif"/>
          <w:sz w:val="28"/>
          <w:szCs w:val="28"/>
        </w:rPr>
        <w:t>в</w:t>
      </w:r>
      <w:r w:rsidR="002C4950" w:rsidRPr="00A83D24">
        <w:rPr>
          <w:rFonts w:ascii="PT Astra Serif" w:hAnsi="PT Astra Serif"/>
          <w:sz w:val="28"/>
          <w:szCs w:val="28"/>
        </w:rPr>
        <w:t xml:space="preserve"> 2020 году</w:t>
      </w:r>
      <w:r w:rsidR="0079303E" w:rsidRPr="00A83D24">
        <w:rPr>
          <w:rFonts w:ascii="PT Astra Serif" w:hAnsi="PT Astra Serif"/>
          <w:sz w:val="28"/>
          <w:szCs w:val="28"/>
        </w:rPr>
        <w:t xml:space="preserve"> Департаментом природных ресурсов и охраны окружающей среды проведены</w:t>
      </w:r>
      <w:r w:rsidR="002C4950" w:rsidRPr="00A83D24">
        <w:rPr>
          <w:rFonts w:ascii="PT Astra Serif" w:hAnsi="PT Astra Serif"/>
          <w:sz w:val="28"/>
          <w:szCs w:val="28"/>
        </w:rPr>
        <w:t xml:space="preserve"> 3 внеплановые выездные проверки по требованиям прокуратуры в отношении субъектов малого предпринимательства и 7 – в отношении </w:t>
      </w:r>
      <w:proofErr w:type="spellStart"/>
      <w:r w:rsidR="002C4950" w:rsidRPr="00A83D24">
        <w:rPr>
          <w:rFonts w:ascii="PT Astra Serif" w:hAnsi="PT Astra Serif"/>
          <w:sz w:val="28"/>
          <w:szCs w:val="28"/>
        </w:rPr>
        <w:t>микропредприятий</w:t>
      </w:r>
      <w:proofErr w:type="spellEnd"/>
      <w:r w:rsidR="002C4950" w:rsidRPr="00A83D24">
        <w:rPr>
          <w:rFonts w:ascii="PT Astra Serif" w:hAnsi="PT Astra Serif"/>
          <w:sz w:val="28"/>
          <w:szCs w:val="28"/>
        </w:rPr>
        <w:t>, из которых 4 внеплановых документарных по выполнению ранее выданных предписаний, 2 – внеплановые выездные проверки по требованиям прокуратуры, 1 – внеплановая выездная согласованная с прокуратурой.</w:t>
      </w:r>
      <w:proofErr w:type="gramEnd"/>
    </w:p>
    <w:p w14:paraId="2F7F6513" w14:textId="53E29516" w:rsidR="00E65578" w:rsidRPr="00A83D24" w:rsidRDefault="00E65578" w:rsidP="00791A7B">
      <w:pPr>
        <w:ind w:firstLine="397"/>
        <w:jc w:val="both"/>
        <w:rPr>
          <w:rFonts w:ascii="PT Astra Serif" w:hAnsi="PT Astra Serif"/>
          <w:sz w:val="28"/>
          <w:szCs w:val="28"/>
        </w:rPr>
      </w:pPr>
      <w:r w:rsidRPr="00A83D24">
        <w:rPr>
          <w:rFonts w:ascii="PT Astra Serif" w:eastAsia="MS Mincho" w:hAnsi="PT Astra Serif"/>
          <w:sz w:val="28"/>
          <w:szCs w:val="28"/>
          <w:u w:val="single"/>
        </w:rPr>
        <w:t xml:space="preserve">В сфере осуществления регионального государственного контроля </w:t>
      </w:r>
      <w:r w:rsidRPr="00A83D24">
        <w:rPr>
          <w:rFonts w:ascii="PT Astra Serif" w:hAnsi="PT Astra Serif"/>
          <w:sz w:val="28"/>
          <w:szCs w:val="28"/>
          <w:u w:val="single"/>
        </w:rPr>
        <w:t>в области розничной продажи алкогольной и спиртосодержащей продукции</w:t>
      </w:r>
      <w:r w:rsidRPr="00A83D24">
        <w:rPr>
          <w:rFonts w:ascii="PT Astra Serif" w:hAnsi="PT Astra Serif"/>
          <w:sz w:val="28"/>
          <w:szCs w:val="28"/>
        </w:rPr>
        <w:t xml:space="preserve"> в отношении субъектов малого предпринимательства проведена 1 плановая проверка.</w:t>
      </w:r>
    </w:p>
    <w:p w14:paraId="4AABC3BD" w14:textId="77777777" w:rsidR="00E81C6D" w:rsidRPr="00A83D24" w:rsidRDefault="00E81C6D" w:rsidP="008A63B1">
      <w:pPr>
        <w:jc w:val="both"/>
        <w:rPr>
          <w:rFonts w:ascii="PT Astra Serif" w:hAnsi="PT Astra Serif"/>
          <w:sz w:val="28"/>
          <w:szCs w:val="28"/>
        </w:rPr>
      </w:pPr>
    </w:p>
    <w:p w14:paraId="0BAAEA56"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5.</w:t>
      </w:r>
    </w:p>
    <w:p w14:paraId="36EC975F"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Действия органов государственного контроля (надзора),</w:t>
      </w:r>
    </w:p>
    <w:p w14:paraId="2D77DED8"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муниципального контроля по пресечению нарушений обязательных требований и (или) устранению последствий таких нарушений</w:t>
      </w:r>
    </w:p>
    <w:p w14:paraId="6AACDB4F" w14:textId="77777777" w:rsidR="00886888" w:rsidRPr="00A83D24" w:rsidRDefault="00886888" w:rsidP="00886888">
      <w:pPr>
        <w:rPr>
          <w:rFonts w:ascii="PT Astra Serif" w:hAnsi="PT Astra Serif"/>
          <w:color w:val="FF0000"/>
          <w:sz w:val="26"/>
          <w:szCs w:val="26"/>
        </w:rPr>
      </w:pPr>
    </w:p>
    <w:p w14:paraId="0466538C" w14:textId="05D4C8B5" w:rsidR="00667A55" w:rsidRPr="00A83D24" w:rsidRDefault="0054749C" w:rsidP="00F57D26">
      <w:pPr>
        <w:ind w:left="23" w:right="23" w:firstLine="720"/>
        <w:jc w:val="both"/>
        <w:rPr>
          <w:rFonts w:ascii="PT Astra Serif" w:hAnsi="PT Astra Serif"/>
          <w:b/>
          <w:sz w:val="28"/>
          <w:szCs w:val="28"/>
        </w:rPr>
      </w:pPr>
      <w:r w:rsidRPr="00A83D24">
        <w:rPr>
          <w:rFonts w:ascii="PT Astra Serif" w:hAnsi="PT Astra Serif"/>
          <w:sz w:val="28"/>
          <w:szCs w:val="28"/>
        </w:rPr>
        <w:t xml:space="preserve">а) </w:t>
      </w:r>
      <w:r w:rsidR="00667A55" w:rsidRPr="00A83D24">
        <w:rPr>
          <w:rFonts w:ascii="PT Astra Serif" w:hAnsi="PT Astra Serif"/>
          <w:b/>
          <w:sz w:val="28"/>
          <w:szCs w:val="28"/>
        </w:rPr>
        <w:t>Сведения о принятых органами государственного контроля (надзора), муниципального контроля мерах реагирования по фактам выявленных нарушений, в том числе в динамике (по полугодиям)</w:t>
      </w:r>
    </w:p>
    <w:p w14:paraId="649FE046" w14:textId="424EBF18" w:rsidR="00F57D26" w:rsidRPr="00A83D24" w:rsidRDefault="004B1DD5" w:rsidP="00F57D26">
      <w:pPr>
        <w:ind w:left="23" w:right="23" w:firstLine="720"/>
        <w:jc w:val="both"/>
        <w:rPr>
          <w:rFonts w:ascii="PT Astra Serif" w:hAnsi="PT Astra Serif"/>
          <w:sz w:val="28"/>
          <w:szCs w:val="28"/>
        </w:rPr>
      </w:pPr>
      <w:r w:rsidRPr="00A83D24">
        <w:rPr>
          <w:rFonts w:ascii="PT Astra Serif" w:hAnsi="PT Astra Serif"/>
          <w:sz w:val="28"/>
          <w:szCs w:val="28"/>
        </w:rPr>
        <w:t>В 2020</w:t>
      </w:r>
      <w:r w:rsidR="00F57D26" w:rsidRPr="00A83D24">
        <w:rPr>
          <w:rFonts w:ascii="PT Astra Serif" w:hAnsi="PT Astra Serif"/>
          <w:sz w:val="28"/>
          <w:szCs w:val="28"/>
        </w:rPr>
        <w:t xml:space="preserve"> году органами регионального государственного контроля (надзора) в результате проверочных мероприятий выявлено </w:t>
      </w:r>
      <w:r w:rsidRPr="00A83D24">
        <w:rPr>
          <w:rFonts w:ascii="PT Astra Serif" w:hAnsi="PT Astra Serif"/>
          <w:sz w:val="28"/>
          <w:szCs w:val="28"/>
        </w:rPr>
        <w:t>252</w:t>
      </w:r>
      <w:r w:rsidR="00667A55" w:rsidRPr="00A83D24">
        <w:rPr>
          <w:rFonts w:ascii="PT Astra Serif" w:hAnsi="PT Astra Serif"/>
          <w:sz w:val="28"/>
          <w:szCs w:val="28"/>
        </w:rPr>
        <w:t xml:space="preserve"> </w:t>
      </w:r>
      <w:r w:rsidRPr="00A83D24">
        <w:rPr>
          <w:rFonts w:ascii="PT Astra Serif" w:hAnsi="PT Astra Serif"/>
          <w:sz w:val="28"/>
          <w:szCs w:val="28"/>
        </w:rPr>
        <w:t>правонарушения</w:t>
      </w:r>
      <w:r w:rsidR="00F57D26" w:rsidRPr="00A83D24">
        <w:rPr>
          <w:rFonts w:ascii="PT Astra Serif" w:hAnsi="PT Astra Serif"/>
          <w:sz w:val="28"/>
          <w:szCs w:val="28"/>
        </w:rPr>
        <w:t xml:space="preserve"> (в 201</w:t>
      </w:r>
      <w:r w:rsidRPr="00A83D24">
        <w:rPr>
          <w:rFonts w:ascii="PT Astra Serif" w:hAnsi="PT Astra Serif"/>
          <w:sz w:val="28"/>
          <w:szCs w:val="28"/>
        </w:rPr>
        <w:t>9</w:t>
      </w:r>
      <w:r w:rsidR="00F57D26" w:rsidRPr="00A83D24">
        <w:rPr>
          <w:rFonts w:ascii="PT Astra Serif" w:hAnsi="PT Astra Serif"/>
          <w:sz w:val="28"/>
          <w:szCs w:val="28"/>
        </w:rPr>
        <w:t xml:space="preserve"> - </w:t>
      </w:r>
      <w:r w:rsidRPr="00A83D24">
        <w:rPr>
          <w:rFonts w:ascii="PT Astra Serif" w:hAnsi="PT Astra Serif"/>
          <w:sz w:val="28"/>
          <w:szCs w:val="28"/>
        </w:rPr>
        <w:t>925</w:t>
      </w:r>
      <w:r w:rsidR="00F57D26" w:rsidRPr="00A83D24">
        <w:rPr>
          <w:rFonts w:ascii="PT Astra Serif" w:hAnsi="PT Astra Serif"/>
          <w:sz w:val="28"/>
          <w:szCs w:val="28"/>
        </w:rPr>
        <w:t xml:space="preserve">), </w:t>
      </w:r>
      <w:r w:rsidR="002B5EBE" w:rsidRPr="00A83D24">
        <w:rPr>
          <w:rFonts w:ascii="PT Astra Serif" w:hAnsi="PT Astra Serif"/>
          <w:sz w:val="28"/>
          <w:szCs w:val="28"/>
        </w:rPr>
        <w:t xml:space="preserve">в том числе в 1 полугодии </w:t>
      </w:r>
      <w:r w:rsidRPr="00A83D24">
        <w:rPr>
          <w:rFonts w:ascii="PT Astra Serif" w:hAnsi="PT Astra Serif"/>
          <w:sz w:val="28"/>
          <w:szCs w:val="28"/>
        </w:rPr>
        <w:t>193</w:t>
      </w:r>
      <w:r w:rsidR="002B5EBE" w:rsidRPr="00A83D24">
        <w:rPr>
          <w:rFonts w:ascii="PT Astra Serif" w:hAnsi="PT Astra Serif"/>
          <w:sz w:val="28"/>
          <w:szCs w:val="28"/>
        </w:rPr>
        <w:t xml:space="preserve">, во втором полугодии </w:t>
      </w:r>
      <w:r w:rsidRPr="00A83D24">
        <w:rPr>
          <w:rFonts w:ascii="PT Astra Serif" w:hAnsi="PT Astra Serif"/>
          <w:sz w:val="28"/>
          <w:szCs w:val="28"/>
        </w:rPr>
        <w:t>59</w:t>
      </w:r>
      <w:r w:rsidR="002B5EBE" w:rsidRPr="00A83D24">
        <w:rPr>
          <w:rFonts w:ascii="PT Astra Serif" w:hAnsi="PT Astra Serif"/>
          <w:sz w:val="28"/>
          <w:szCs w:val="28"/>
        </w:rPr>
        <w:t xml:space="preserve">. </w:t>
      </w:r>
    </w:p>
    <w:p w14:paraId="00ABC24F" w14:textId="77777777" w:rsidR="00241A0C" w:rsidRDefault="002B5EBE" w:rsidP="002B5EBE">
      <w:pPr>
        <w:ind w:left="20" w:right="20" w:firstLine="700"/>
        <w:jc w:val="both"/>
        <w:rPr>
          <w:rFonts w:ascii="PT Astra Serif" w:hAnsi="PT Astra Serif"/>
          <w:sz w:val="28"/>
          <w:szCs w:val="28"/>
        </w:rPr>
      </w:pPr>
      <w:r w:rsidRPr="00A83D24">
        <w:rPr>
          <w:rFonts w:ascii="PT Astra Serif" w:hAnsi="PT Astra Serif"/>
          <w:sz w:val="28"/>
          <w:szCs w:val="28"/>
        </w:rPr>
        <w:t xml:space="preserve">Количество административных наказаний, наложенных по итогам </w:t>
      </w:r>
      <w:r w:rsidR="00AA2386" w:rsidRPr="00A83D24">
        <w:rPr>
          <w:rFonts w:ascii="PT Astra Serif" w:hAnsi="PT Astra Serif"/>
          <w:sz w:val="28"/>
          <w:szCs w:val="28"/>
        </w:rPr>
        <w:t xml:space="preserve">мероприятий </w:t>
      </w:r>
      <w:r w:rsidR="004B1DD5" w:rsidRPr="00A83D24">
        <w:rPr>
          <w:rFonts w:ascii="PT Astra Serif" w:hAnsi="PT Astra Serif"/>
          <w:sz w:val="28"/>
          <w:szCs w:val="28"/>
        </w:rPr>
        <w:t xml:space="preserve"> в 2020</w:t>
      </w:r>
      <w:r w:rsidRPr="00A83D24">
        <w:rPr>
          <w:rFonts w:ascii="PT Astra Serif" w:hAnsi="PT Astra Serif"/>
          <w:sz w:val="28"/>
          <w:szCs w:val="28"/>
        </w:rPr>
        <w:t xml:space="preserve"> году</w:t>
      </w:r>
      <w:r w:rsidR="00AA2386" w:rsidRPr="00A83D24">
        <w:rPr>
          <w:rFonts w:ascii="PT Astra Serif" w:hAnsi="PT Astra Serif"/>
          <w:sz w:val="28"/>
          <w:szCs w:val="28"/>
        </w:rPr>
        <w:t xml:space="preserve">, </w:t>
      </w:r>
      <w:r w:rsidRPr="00A83D24">
        <w:rPr>
          <w:rFonts w:ascii="PT Astra Serif" w:hAnsi="PT Astra Serif"/>
          <w:sz w:val="28"/>
          <w:szCs w:val="28"/>
        </w:rPr>
        <w:t>составило</w:t>
      </w:r>
      <w:r w:rsidR="004B1DD5" w:rsidRPr="00A83D24">
        <w:rPr>
          <w:rFonts w:ascii="PT Astra Serif" w:hAnsi="PT Astra Serif"/>
          <w:sz w:val="28"/>
          <w:szCs w:val="28"/>
        </w:rPr>
        <w:t xml:space="preserve"> 135</w:t>
      </w:r>
      <w:r w:rsidR="00B62C8C" w:rsidRPr="00A83D24">
        <w:rPr>
          <w:rFonts w:ascii="PT Astra Serif" w:hAnsi="PT Astra Serif"/>
          <w:sz w:val="28"/>
          <w:szCs w:val="28"/>
        </w:rPr>
        <w:t xml:space="preserve"> единиц (в 201</w:t>
      </w:r>
      <w:r w:rsidR="004B1DD5" w:rsidRPr="00A83D24">
        <w:rPr>
          <w:rFonts w:ascii="PT Astra Serif" w:hAnsi="PT Astra Serif"/>
          <w:sz w:val="28"/>
          <w:szCs w:val="28"/>
        </w:rPr>
        <w:t>9</w:t>
      </w:r>
      <w:r w:rsidR="00B62C8C" w:rsidRPr="00A83D24">
        <w:rPr>
          <w:rFonts w:ascii="PT Astra Serif" w:hAnsi="PT Astra Serif"/>
          <w:sz w:val="28"/>
          <w:szCs w:val="28"/>
        </w:rPr>
        <w:t xml:space="preserve"> -</w:t>
      </w:r>
      <w:r w:rsidRPr="00A83D24">
        <w:rPr>
          <w:rFonts w:ascii="PT Astra Serif" w:hAnsi="PT Astra Serif"/>
          <w:sz w:val="28"/>
          <w:szCs w:val="28"/>
        </w:rPr>
        <w:t xml:space="preserve"> </w:t>
      </w:r>
      <w:r w:rsidR="004B1DD5" w:rsidRPr="00A83D24">
        <w:rPr>
          <w:rFonts w:ascii="PT Astra Serif" w:hAnsi="PT Astra Serif"/>
          <w:sz w:val="28"/>
          <w:szCs w:val="28"/>
        </w:rPr>
        <w:t>459</w:t>
      </w:r>
      <w:r w:rsidRPr="00A83D24">
        <w:rPr>
          <w:rFonts w:ascii="PT Astra Serif" w:hAnsi="PT Astra Serif"/>
          <w:sz w:val="28"/>
          <w:szCs w:val="28"/>
        </w:rPr>
        <w:t xml:space="preserve"> единиц</w:t>
      </w:r>
      <w:r w:rsidR="00B62C8C" w:rsidRPr="00A83D24">
        <w:rPr>
          <w:rFonts w:ascii="PT Astra Serif" w:hAnsi="PT Astra Serif"/>
          <w:sz w:val="28"/>
          <w:szCs w:val="28"/>
        </w:rPr>
        <w:t>)</w:t>
      </w:r>
      <w:r w:rsidR="00AA2386" w:rsidRPr="00A83D24">
        <w:rPr>
          <w:rFonts w:ascii="PT Astra Serif" w:hAnsi="PT Astra Serif"/>
          <w:sz w:val="28"/>
          <w:szCs w:val="28"/>
        </w:rPr>
        <w:t>,</w:t>
      </w:r>
      <w:r w:rsidRPr="00A83D24">
        <w:rPr>
          <w:rFonts w:ascii="PT Astra Serif" w:hAnsi="PT Astra Serif"/>
          <w:sz w:val="28"/>
          <w:szCs w:val="28"/>
        </w:rPr>
        <w:t xml:space="preserve"> из них </w:t>
      </w:r>
      <w:r w:rsidR="004B1DD5" w:rsidRPr="00A83D24">
        <w:rPr>
          <w:rFonts w:ascii="PT Astra Serif" w:hAnsi="PT Astra Serif"/>
          <w:sz w:val="28"/>
          <w:szCs w:val="28"/>
        </w:rPr>
        <w:t>86</w:t>
      </w:r>
      <w:r w:rsidR="00B62C8C" w:rsidRPr="00A83D24">
        <w:rPr>
          <w:rFonts w:ascii="PT Astra Serif" w:hAnsi="PT Astra Serif"/>
          <w:sz w:val="28"/>
          <w:szCs w:val="28"/>
        </w:rPr>
        <w:t xml:space="preserve"> единицы</w:t>
      </w:r>
      <w:r w:rsidRPr="00A83D24">
        <w:rPr>
          <w:rFonts w:ascii="PT Astra Serif" w:hAnsi="PT Astra Serif"/>
          <w:sz w:val="28"/>
          <w:szCs w:val="28"/>
        </w:rPr>
        <w:t xml:space="preserve"> – в 1 полугодии и </w:t>
      </w:r>
      <w:r w:rsidR="004B1DD5" w:rsidRPr="00A83D24">
        <w:rPr>
          <w:rFonts w:ascii="PT Astra Serif" w:hAnsi="PT Astra Serif"/>
          <w:sz w:val="28"/>
          <w:szCs w:val="28"/>
        </w:rPr>
        <w:t>49</w:t>
      </w:r>
      <w:r w:rsidRPr="00A83D24">
        <w:rPr>
          <w:rFonts w:ascii="PT Astra Serif" w:hAnsi="PT Astra Serif"/>
          <w:sz w:val="28"/>
          <w:szCs w:val="28"/>
        </w:rPr>
        <w:t xml:space="preserve"> – во 2 полугодии</w:t>
      </w:r>
      <w:r w:rsidR="0020117F" w:rsidRPr="00A83D24">
        <w:rPr>
          <w:rFonts w:ascii="PT Astra Serif" w:hAnsi="PT Astra Serif"/>
          <w:sz w:val="28"/>
          <w:szCs w:val="28"/>
        </w:rPr>
        <w:t>.</w:t>
      </w:r>
      <w:r w:rsidR="00047667" w:rsidRPr="00A83D24">
        <w:rPr>
          <w:rFonts w:ascii="PT Astra Serif" w:hAnsi="PT Astra Serif"/>
          <w:sz w:val="28"/>
          <w:szCs w:val="28"/>
        </w:rPr>
        <w:t xml:space="preserve"> </w:t>
      </w:r>
    </w:p>
    <w:p w14:paraId="2BD99526" w14:textId="77777777" w:rsidR="00241A0C" w:rsidRDefault="00241A0C" w:rsidP="002B5EBE">
      <w:pPr>
        <w:ind w:left="20" w:right="20" w:firstLine="700"/>
        <w:jc w:val="both"/>
        <w:rPr>
          <w:rFonts w:ascii="PT Astra Serif" w:hAnsi="PT Astra Serif"/>
          <w:sz w:val="28"/>
          <w:szCs w:val="28"/>
        </w:rPr>
      </w:pPr>
    </w:p>
    <w:p w14:paraId="6EAA4DF9" w14:textId="77777777" w:rsidR="00241A0C" w:rsidRDefault="00241A0C" w:rsidP="002B5EBE">
      <w:pPr>
        <w:ind w:left="20" w:right="20" w:firstLine="700"/>
        <w:jc w:val="both"/>
        <w:rPr>
          <w:rFonts w:ascii="PT Astra Serif" w:hAnsi="PT Astra Serif"/>
          <w:sz w:val="28"/>
          <w:szCs w:val="28"/>
        </w:rPr>
      </w:pPr>
    </w:p>
    <w:p w14:paraId="167E313C" w14:textId="77777777" w:rsidR="00241A0C" w:rsidRDefault="00241A0C" w:rsidP="002B5EBE">
      <w:pPr>
        <w:ind w:left="20" w:right="20" w:firstLine="700"/>
        <w:jc w:val="both"/>
        <w:rPr>
          <w:rFonts w:ascii="PT Astra Serif" w:hAnsi="PT Astra Serif"/>
          <w:sz w:val="28"/>
          <w:szCs w:val="28"/>
        </w:rPr>
      </w:pPr>
    </w:p>
    <w:p w14:paraId="0233944E" w14:textId="77777777" w:rsidR="00241A0C" w:rsidRDefault="00241A0C" w:rsidP="002B5EBE">
      <w:pPr>
        <w:ind w:left="20" w:right="20" w:firstLine="700"/>
        <w:jc w:val="both"/>
        <w:rPr>
          <w:rFonts w:ascii="PT Astra Serif" w:hAnsi="PT Astra Serif"/>
          <w:sz w:val="28"/>
          <w:szCs w:val="28"/>
        </w:rPr>
      </w:pPr>
    </w:p>
    <w:p w14:paraId="553BAA18" w14:textId="263B7CD5" w:rsidR="00241A0C" w:rsidRPr="00241A0C" w:rsidRDefault="00241A0C" w:rsidP="00241A0C">
      <w:pPr>
        <w:ind w:left="20" w:right="20" w:firstLine="700"/>
        <w:jc w:val="right"/>
        <w:rPr>
          <w:rFonts w:ascii="PT Astra Serif" w:hAnsi="PT Astra Serif"/>
          <w:i/>
        </w:rPr>
      </w:pPr>
      <w:r w:rsidRPr="00241A0C">
        <w:rPr>
          <w:rFonts w:ascii="PT Astra Serif" w:hAnsi="PT Astra Serif"/>
          <w:i/>
        </w:rPr>
        <w:lastRenderedPageBreak/>
        <w:t>Рисунок 4</w:t>
      </w:r>
    </w:p>
    <w:p w14:paraId="1525EF70" w14:textId="412B9595" w:rsidR="002B5EBE" w:rsidRPr="00A83D24" w:rsidRDefault="00D904C4" w:rsidP="00241A0C">
      <w:pPr>
        <w:ind w:left="20" w:right="20" w:hanging="20"/>
        <w:jc w:val="right"/>
        <w:rPr>
          <w:rFonts w:ascii="PT Astra Serif" w:hAnsi="PT Astra Serif"/>
          <w:sz w:val="28"/>
          <w:szCs w:val="28"/>
        </w:rPr>
      </w:pPr>
      <w:r>
        <w:rPr>
          <w:rFonts w:ascii="PT Astra Serif" w:hAnsi="PT Astra Serif"/>
          <w:noProof/>
          <w:color w:val="FF0000"/>
          <w:sz w:val="28"/>
          <w:szCs w:val="28"/>
        </w:rPr>
        <w:drawing>
          <wp:inline distT="0" distB="0" distL="0" distR="0" wp14:anchorId="174AB5B5" wp14:editId="24A7C3BB">
            <wp:extent cx="6265334" cy="3307644"/>
            <wp:effectExtent l="0" t="0" r="2540" b="762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002B5EBE" w:rsidRPr="00A83D24">
        <w:rPr>
          <w:rFonts w:ascii="PT Astra Serif" w:hAnsi="PT Astra Serif"/>
          <w:color w:val="FF0000"/>
          <w:sz w:val="28"/>
          <w:szCs w:val="28"/>
        </w:rPr>
        <w:t xml:space="preserve"> </w:t>
      </w:r>
    </w:p>
    <w:p w14:paraId="6B5F53E2" w14:textId="090AC32C" w:rsidR="00893F4A" w:rsidRPr="00A83D24" w:rsidRDefault="00893F4A" w:rsidP="00893F4A">
      <w:pPr>
        <w:ind w:left="20" w:right="20" w:firstLine="720"/>
        <w:jc w:val="both"/>
        <w:rPr>
          <w:rFonts w:ascii="PT Astra Serif" w:hAnsi="PT Astra Serif"/>
          <w:sz w:val="28"/>
          <w:szCs w:val="28"/>
        </w:rPr>
      </w:pPr>
      <w:r w:rsidRPr="00A83D24">
        <w:rPr>
          <w:rFonts w:ascii="PT Astra Serif" w:hAnsi="PT Astra Serif"/>
          <w:sz w:val="28"/>
          <w:szCs w:val="28"/>
        </w:rPr>
        <w:t>Общая сумма наложенных</w:t>
      </w:r>
      <w:r w:rsidR="006D5351" w:rsidRPr="00A83D24">
        <w:rPr>
          <w:rFonts w:ascii="PT Astra Serif" w:hAnsi="PT Astra Serif"/>
          <w:sz w:val="28"/>
          <w:szCs w:val="28"/>
        </w:rPr>
        <w:t xml:space="preserve"> административных штрафов в</w:t>
      </w:r>
      <w:r w:rsidR="00D43DD3" w:rsidRPr="00A83D24">
        <w:rPr>
          <w:rFonts w:ascii="PT Astra Serif" w:hAnsi="PT Astra Serif"/>
          <w:sz w:val="28"/>
          <w:szCs w:val="28"/>
        </w:rPr>
        <w:t xml:space="preserve"> 1 полугодии</w:t>
      </w:r>
      <w:r w:rsidR="0066198A" w:rsidRPr="00A83D24">
        <w:rPr>
          <w:rFonts w:ascii="PT Astra Serif" w:hAnsi="PT Astra Serif"/>
          <w:sz w:val="28"/>
          <w:szCs w:val="28"/>
        </w:rPr>
        <w:t xml:space="preserve"> 2020</w:t>
      </w:r>
      <w:r w:rsidR="001D355B" w:rsidRPr="00A83D24">
        <w:rPr>
          <w:rFonts w:ascii="PT Astra Serif" w:hAnsi="PT Astra Serif"/>
          <w:sz w:val="28"/>
          <w:szCs w:val="28"/>
        </w:rPr>
        <w:t xml:space="preserve"> </w:t>
      </w:r>
      <w:r w:rsidRPr="00A83D24">
        <w:rPr>
          <w:rFonts w:ascii="PT Astra Serif" w:hAnsi="PT Astra Serif"/>
          <w:sz w:val="28"/>
          <w:szCs w:val="28"/>
        </w:rPr>
        <w:t>год</w:t>
      </w:r>
      <w:r w:rsidR="00D43DD3" w:rsidRPr="00A83D24">
        <w:rPr>
          <w:rFonts w:ascii="PT Astra Serif" w:hAnsi="PT Astra Serif"/>
          <w:sz w:val="28"/>
          <w:szCs w:val="28"/>
        </w:rPr>
        <w:t>а</w:t>
      </w:r>
      <w:r w:rsidRPr="00A83D24">
        <w:rPr>
          <w:rFonts w:ascii="PT Astra Serif" w:hAnsi="PT Astra Serif"/>
          <w:sz w:val="28"/>
          <w:szCs w:val="28"/>
        </w:rPr>
        <w:t xml:space="preserve"> составила </w:t>
      </w:r>
      <w:r w:rsidR="0066198A" w:rsidRPr="00A83D24">
        <w:rPr>
          <w:rFonts w:ascii="PT Astra Serif" w:hAnsi="PT Astra Serif"/>
          <w:sz w:val="28"/>
          <w:szCs w:val="28"/>
        </w:rPr>
        <w:t>4251</w:t>
      </w:r>
      <w:r w:rsidR="006D5351" w:rsidRPr="00A83D24">
        <w:rPr>
          <w:rFonts w:ascii="PT Astra Serif" w:hAnsi="PT Astra Serif"/>
          <w:sz w:val="28"/>
          <w:szCs w:val="28"/>
        </w:rPr>
        <w:t xml:space="preserve"> тыс. рублей</w:t>
      </w:r>
      <w:r w:rsidR="00D43DD3" w:rsidRPr="00A83D24">
        <w:rPr>
          <w:rFonts w:ascii="PT Astra Serif" w:hAnsi="PT Astra Serif"/>
          <w:sz w:val="28"/>
          <w:szCs w:val="28"/>
        </w:rPr>
        <w:t xml:space="preserve">, во втором полугодии – </w:t>
      </w:r>
      <w:r w:rsidR="001D355B" w:rsidRPr="00A83D24">
        <w:rPr>
          <w:rFonts w:ascii="PT Astra Serif" w:hAnsi="PT Astra Serif"/>
          <w:sz w:val="28"/>
          <w:szCs w:val="28"/>
        </w:rPr>
        <w:br/>
      </w:r>
      <w:r w:rsidR="0066198A" w:rsidRPr="00A83D24">
        <w:rPr>
          <w:rFonts w:ascii="PT Astra Serif" w:hAnsi="PT Astra Serif"/>
          <w:sz w:val="28"/>
          <w:szCs w:val="28"/>
        </w:rPr>
        <w:t>1644</w:t>
      </w:r>
      <w:r w:rsidR="00D43DD3" w:rsidRPr="00A83D24">
        <w:rPr>
          <w:rFonts w:ascii="PT Astra Serif" w:hAnsi="PT Astra Serif"/>
          <w:sz w:val="28"/>
          <w:szCs w:val="28"/>
        </w:rPr>
        <w:t xml:space="preserve"> тыс. руб., в общей сложности</w:t>
      </w:r>
      <w:r w:rsidR="0066198A" w:rsidRPr="00A83D24">
        <w:rPr>
          <w:rFonts w:ascii="PT Astra Serif" w:hAnsi="PT Astra Serif"/>
          <w:sz w:val="28"/>
          <w:szCs w:val="28"/>
        </w:rPr>
        <w:t xml:space="preserve"> –</w:t>
      </w:r>
      <w:r w:rsidR="00D43DD3" w:rsidRPr="00A83D24">
        <w:rPr>
          <w:rFonts w:ascii="PT Astra Serif" w:hAnsi="PT Astra Serif"/>
          <w:sz w:val="28"/>
          <w:szCs w:val="28"/>
        </w:rPr>
        <w:t xml:space="preserve"> </w:t>
      </w:r>
      <w:r w:rsidR="0066198A" w:rsidRPr="00A83D24">
        <w:rPr>
          <w:rFonts w:ascii="PT Astra Serif" w:hAnsi="PT Astra Serif"/>
          <w:sz w:val="28"/>
          <w:szCs w:val="28"/>
        </w:rPr>
        <w:t xml:space="preserve">5895 </w:t>
      </w:r>
      <w:r w:rsidR="00B36D2A" w:rsidRPr="00A83D24">
        <w:rPr>
          <w:rFonts w:ascii="PT Astra Serif" w:hAnsi="PT Astra Serif"/>
          <w:sz w:val="28"/>
          <w:szCs w:val="28"/>
        </w:rPr>
        <w:t xml:space="preserve">тыс. </w:t>
      </w:r>
      <w:r w:rsidR="00D43DD3" w:rsidRPr="00A83D24">
        <w:rPr>
          <w:rFonts w:ascii="PT Astra Serif" w:hAnsi="PT Astra Serif"/>
          <w:sz w:val="28"/>
          <w:szCs w:val="28"/>
        </w:rPr>
        <w:t xml:space="preserve">руб. </w:t>
      </w:r>
      <w:r w:rsidR="006D5351" w:rsidRPr="00A83D24">
        <w:rPr>
          <w:rFonts w:ascii="PT Astra Serif" w:hAnsi="PT Astra Serif"/>
          <w:sz w:val="28"/>
          <w:szCs w:val="28"/>
        </w:rPr>
        <w:t>(в 201</w:t>
      </w:r>
      <w:r w:rsidR="0066198A" w:rsidRPr="00A83D24">
        <w:rPr>
          <w:rFonts w:ascii="PT Astra Serif" w:hAnsi="PT Astra Serif"/>
          <w:sz w:val="28"/>
          <w:szCs w:val="28"/>
        </w:rPr>
        <w:t>9</w:t>
      </w:r>
      <w:r w:rsidR="006D5351" w:rsidRPr="00A83D24">
        <w:rPr>
          <w:rFonts w:ascii="PT Astra Serif" w:hAnsi="PT Astra Serif"/>
          <w:sz w:val="28"/>
          <w:szCs w:val="28"/>
        </w:rPr>
        <w:t xml:space="preserve"> году – </w:t>
      </w:r>
      <w:r w:rsidR="0066198A" w:rsidRPr="00A83D24">
        <w:rPr>
          <w:rFonts w:ascii="PT Astra Serif" w:hAnsi="PT Astra Serif"/>
          <w:sz w:val="28"/>
          <w:szCs w:val="28"/>
        </w:rPr>
        <w:t>13473,75</w:t>
      </w:r>
      <w:r w:rsidRPr="00A83D24">
        <w:rPr>
          <w:rFonts w:ascii="PT Astra Serif" w:hAnsi="PT Astra Serif"/>
          <w:sz w:val="28"/>
          <w:szCs w:val="28"/>
        </w:rPr>
        <w:t xml:space="preserve"> тыс. рублей).</w:t>
      </w:r>
    </w:p>
    <w:p w14:paraId="4321E7C8" w14:textId="030C3BDE" w:rsidR="00D43DD3" w:rsidRPr="00A83D24" w:rsidRDefault="00D43DD3" w:rsidP="00893F4A">
      <w:pPr>
        <w:ind w:left="20" w:right="20" w:firstLine="720"/>
        <w:jc w:val="both"/>
        <w:rPr>
          <w:rFonts w:ascii="PT Astra Serif" w:hAnsi="PT Astra Serif"/>
          <w:sz w:val="28"/>
          <w:szCs w:val="28"/>
        </w:rPr>
      </w:pPr>
      <w:r w:rsidRPr="00A83D24">
        <w:rPr>
          <w:rFonts w:ascii="PT Astra Serif" w:hAnsi="PT Astra Serif"/>
          <w:sz w:val="28"/>
          <w:szCs w:val="28"/>
        </w:rPr>
        <w:t xml:space="preserve">Сумма взысканных штрафов составила </w:t>
      </w:r>
      <w:r w:rsidR="00FE0A5A" w:rsidRPr="00A83D24">
        <w:rPr>
          <w:rFonts w:ascii="PT Astra Serif" w:hAnsi="PT Astra Serif"/>
          <w:sz w:val="28"/>
          <w:szCs w:val="28"/>
        </w:rPr>
        <w:t>4246</w:t>
      </w:r>
      <w:r w:rsidRPr="00A83D24">
        <w:rPr>
          <w:rFonts w:ascii="PT Astra Serif" w:hAnsi="PT Astra Serif"/>
          <w:sz w:val="28"/>
          <w:szCs w:val="28"/>
        </w:rPr>
        <w:t xml:space="preserve"> тыс. руб. (с учетом наложенных в предыдущих периодах)</w:t>
      </w:r>
      <w:r w:rsidR="001A4BDF" w:rsidRPr="00A83D24">
        <w:rPr>
          <w:rFonts w:ascii="PT Astra Serif" w:hAnsi="PT Astra Serif"/>
          <w:sz w:val="28"/>
          <w:szCs w:val="28"/>
        </w:rPr>
        <w:t xml:space="preserve"> из которых </w:t>
      </w:r>
      <w:r w:rsidR="00FE0A5A" w:rsidRPr="00A83D24">
        <w:rPr>
          <w:rFonts w:ascii="PT Astra Serif" w:hAnsi="PT Astra Serif"/>
          <w:sz w:val="28"/>
          <w:szCs w:val="28"/>
        </w:rPr>
        <w:t>1313</w:t>
      </w:r>
      <w:r w:rsidR="001A4BDF" w:rsidRPr="00A83D24">
        <w:rPr>
          <w:rFonts w:ascii="PT Astra Serif" w:hAnsi="PT Astra Serif"/>
          <w:sz w:val="28"/>
          <w:szCs w:val="28"/>
        </w:rPr>
        <w:t xml:space="preserve"> тыс. руб. – в первом по</w:t>
      </w:r>
      <w:r w:rsidR="0040227F" w:rsidRPr="00A83D24">
        <w:rPr>
          <w:rFonts w:ascii="PT Astra Serif" w:hAnsi="PT Astra Serif"/>
          <w:sz w:val="28"/>
          <w:szCs w:val="28"/>
        </w:rPr>
        <w:t>л</w:t>
      </w:r>
      <w:r w:rsidR="001A4BDF" w:rsidRPr="00A83D24">
        <w:rPr>
          <w:rFonts w:ascii="PT Astra Serif" w:hAnsi="PT Astra Serif"/>
          <w:sz w:val="28"/>
          <w:szCs w:val="28"/>
        </w:rPr>
        <w:t>угодии</w:t>
      </w:r>
      <w:r w:rsidRPr="00A83D24">
        <w:rPr>
          <w:rFonts w:ascii="PT Astra Serif" w:hAnsi="PT Astra Serif"/>
          <w:sz w:val="28"/>
          <w:szCs w:val="28"/>
        </w:rPr>
        <w:t xml:space="preserve">. </w:t>
      </w:r>
    </w:p>
    <w:p w14:paraId="06C5C60A" w14:textId="77777777" w:rsidR="0040227F" w:rsidRPr="00A83D24" w:rsidRDefault="0040227F" w:rsidP="00893F4A">
      <w:pPr>
        <w:ind w:left="20" w:right="20" w:firstLine="720"/>
        <w:jc w:val="both"/>
        <w:rPr>
          <w:rFonts w:ascii="PT Astra Serif" w:hAnsi="PT Astra Serif"/>
          <w:sz w:val="28"/>
          <w:szCs w:val="28"/>
        </w:rPr>
      </w:pPr>
    </w:p>
    <w:p w14:paraId="6C4B3410" w14:textId="77777777" w:rsidR="008D3202" w:rsidRPr="00A83D24" w:rsidRDefault="00B36D2A" w:rsidP="0054749C">
      <w:pPr>
        <w:tabs>
          <w:tab w:val="num" w:pos="1845"/>
        </w:tabs>
        <w:ind w:firstLine="720"/>
        <w:jc w:val="both"/>
        <w:rPr>
          <w:rFonts w:ascii="PT Astra Serif" w:hAnsi="PT Astra Serif"/>
          <w:b/>
        </w:rPr>
      </w:pPr>
      <w:r w:rsidRPr="00A83D24">
        <w:rPr>
          <w:rFonts w:ascii="PT Astra Serif" w:eastAsia="Arial Unicode MS" w:hAnsi="PT Astra Serif"/>
          <w:b/>
          <w:sz w:val="28"/>
          <w:szCs w:val="28"/>
        </w:rPr>
        <w:t>б</w:t>
      </w:r>
      <w:r w:rsidR="0054749C" w:rsidRPr="00A83D24">
        <w:rPr>
          <w:rFonts w:ascii="PT Astra Serif" w:eastAsia="Arial Unicode MS" w:hAnsi="PT Astra Serif"/>
          <w:b/>
          <w:sz w:val="28"/>
          <w:szCs w:val="28"/>
        </w:rPr>
        <w:t>)</w:t>
      </w:r>
      <w:r w:rsidR="0054749C" w:rsidRPr="00A83D24">
        <w:rPr>
          <w:rFonts w:ascii="PT Astra Serif" w:hAnsi="PT Astra Serif"/>
          <w:b/>
        </w:rPr>
        <w:t xml:space="preserve"> </w:t>
      </w:r>
      <w:r w:rsidR="0054749C" w:rsidRPr="00A83D24">
        <w:rPr>
          <w:rFonts w:ascii="PT Astra Serif" w:eastAsia="Arial Unicode MS" w:hAnsi="PT Astra Serif"/>
          <w:b/>
          <w:sz w:val="28"/>
          <w:szCs w:val="28"/>
        </w:rPr>
        <w:t>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w:t>
      </w:r>
      <w:r w:rsidR="008D3202" w:rsidRPr="00A83D24">
        <w:rPr>
          <w:rFonts w:ascii="PT Astra Serif" w:hAnsi="PT Astra Serif"/>
          <w:b/>
        </w:rPr>
        <w:t xml:space="preserve"> </w:t>
      </w:r>
    </w:p>
    <w:p w14:paraId="1C194020" w14:textId="77777777" w:rsidR="008D3202" w:rsidRPr="00A83D24" w:rsidRDefault="008D3202" w:rsidP="0054749C">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Уполномоченными органами на постоянной основе осуществляется методическая работа с юридическими лицами и индивидуальными предпринимателями, в отношении которых проводятся проверки, направленная на предотвращение нарушений с их стороны: проводятся семинары, совещания, консультации; на официальных сайтах уполномоченных органов и в региональных СМИ размещаются разъяснения положений законодательства; ведется прием граждан.</w:t>
      </w:r>
      <w:r w:rsidR="0054749C" w:rsidRPr="00A83D24">
        <w:rPr>
          <w:rFonts w:ascii="PT Astra Serif" w:eastAsia="Arial Unicode MS" w:hAnsi="PT Astra Serif"/>
          <w:sz w:val="28"/>
          <w:szCs w:val="28"/>
        </w:rPr>
        <w:t xml:space="preserve"> </w:t>
      </w:r>
    </w:p>
    <w:p w14:paraId="0FBDDE46" w14:textId="7D3968C3" w:rsidR="0054749C" w:rsidRPr="00A83D24" w:rsidRDefault="0054749C" w:rsidP="0054749C">
      <w:pPr>
        <w:tabs>
          <w:tab w:val="num" w:pos="1845"/>
        </w:tabs>
        <w:ind w:firstLine="720"/>
        <w:jc w:val="both"/>
        <w:rPr>
          <w:rFonts w:ascii="PT Astra Serif" w:eastAsia="Arial Unicode MS" w:hAnsi="PT Astra Serif"/>
          <w:sz w:val="28"/>
          <w:szCs w:val="28"/>
        </w:rPr>
      </w:pPr>
      <w:r w:rsidRPr="00A83D24">
        <w:rPr>
          <w:rFonts w:ascii="PT Astra Serif" w:eastAsia="Arial Unicode MS" w:hAnsi="PT Astra Serif"/>
          <w:sz w:val="28"/>
          <w:szCs w:val="28"/>
        </w:rPr>
        <w:t xml:space="preserve">В каждом органе в соответствии с </w:t>
      </w:r>
      <w:r w:rsidR="00B36D2A" w:rsidRPr="00A83D24">
        <w:rPr>
          <w:rFonts w:ascii="PT Astra Serif" w:eastAsia="Arial Unicode MS" w:hAnsi="PT Astra Serif"/>
          <w:sz w:val="28"/>
          <w:szCs w:val="28"/>
        </w:rPr>
        <w:t>требования Федерального закон № </w:t>
      </w:r>
      <w:r w:rsidRPr="00A83D24">
        <w:rPr>
          <w:rFonts w:ascii="PT Astra Serif" w:eastAsia="Arial Unicode MS" w:hAnsi="PT Astra Serif"/>
          <w:sz w:val="28"/>
          <w:szCs w:val="28"/>
        </w:rPr>
        <w:t xml:space="preserve">294-ФЗ была разработана программа профилактики. </w:t>
      </w:r>
      <w:r w:rsidR="001979D6" w:rsidRPr="00A83D24">
        <w:rPr>
          <w:rFonts w:ascii="PT Astra Serif" w:eastAsia="Arial Unicode MS" w:hAnsi="PT Astra Serif"/>
          <w:sz w:val="28"/>
          <w:szCs w:val="28"/>
        </w:rPr>
        <w:t>Исполнительными</w:t>
      </w:r>
      <w:r w:rsidRPr="00A83D24">
        <w:rPr>
          <w:rFonts w:ascii="PT Astra Serif" w:eastAsia="Arial Unicode MS" w:hAnsi="PT Astra Serif"/>
          <w:sz w:val="28"/>
          <w:szCs w:val="28"/>
        </w:rPr>
        <w:t xml:space="preserve"> </w:t>
      </w:r>
      <w:r w:rsidR="001979D6" w:rsidRPr="00A83D24">
        <w:rPr>
          <w:rFonts w:ascii="PT Astra Serif" w:eastAsia="Arial Unicode MS" w:hAnsi="PT Astra Serif"/>
          <w:sz w:val="28"/>
          <w:szCs w:val="28"/>
        </w:rPr>
        <w:t xml:space="preserve">органами государственной </w:t>
      </w:r>
      <w:r w:rsidRPr="00A83D24">
        <w:rPr>
          <w:rFonts w:ascii="PT Astra Serif" w:eastAsia="Arial Unicode MS" w:hAnsi="PT Astra Serif"/>
          <w:sz w:val="28"/>
          <w:szCs w:val="28"/>
        </w:rPr>
        <w:t xml:space="preserve">власти </w:t>
      </w:r>
      <w:r w:rsidR="001A4BDF" w:rsidRPr="00A83D24">
        <w:rPr>
          <w:rFonts w:ascii="PT Astra Serif" w:eastAsia="Arial Unicode MS" w:hAnsi="PT Astra Serif"/>
          <w:sz w:val="28"/>
          <w:szCs w:val="28"/>
        </w:rPr>
        <w:t>проводились</w:t>
      </w:r>
      <w:r w:rsidRPr="00A83D24">
        <w:rPr>
          <w:rFonts w:ascii="PT Astra Serif" w:eastAsia="Arial Unicode MS" w:hAnsi="PT Astra Serif"/>
          <w:sz w:val="28"/>
          <w:szCs w:val="28"/>
        </w:rPr>
        <w:t xml:space="preserve"> публичны</w:t>
      </w:r>
      <w:r w:rsidR="001A4BDF" w:rsidRPr="00A83D24">
        <w:rPr>
          <w:rFonts w:ascii="PT Astra Serif" w:eastAsia="Arial Unicode MS" w:hAnsi="PT Astra Serif"/>
          <w:sz w:val="28"/>
          <w:szCs w:val="28"/>
        </w:rPr>
        <w:t>е</w:t>
      </w:r>
      <w:r w:rsidR="001979D6" w:rsidRPr="00A83D24">
        <w:rPr>
          <w:rFonts w:ascii="PT Astra Serif" w:eastAsia="Arial Unicode MS" w:hAnsi="PT Astra Serif"/>
          <w:sz w:val="28"/>
          <w:szCs w:val="28"/>
        </w:rPr>
        <w:t xml:space="preserve"> обсуждения</w:t>
      </w:r>
      <w:r w:rsidRPr="00A83D24">
        <w:rPr>
          <w:rFonts w:ascii="PT Astra Serif" w:eastAsia="Arial Unicode MS" w:hAnsi="PT Astra Serif"/>
          <w:sz w:val="28"/>
          <w:szCs w:val="28"/>
        </w:rPr>
        <w:t xml:space="preserve"> результатов правоприменительной практики с участием предпринимательского сообщества, объединений предпринимателей, уполномоченного по защите прав предпринимателей, представителей других н</w:t>
      </w:r>
      <w:r w:rsidR="004F4045" w:rsidRPr="00A83D24">
        <w:rPr>
          <w:rFonts w:ascii="PT Astra Serif" w:eastAsia="Arial Unicode MS" w:hAnsi="PT Astra Serif"/>
          <w:sz w:val="28"/>
          <w:szCs w:val="28"/>
        </w:rPr>
        <w:t>адзорных органов, прокуратуры.</w:t>
      </w:r>
    </w:p>
    <w:p w14:paraId="0204E452" w14:textId="77777777" w:rsidR="0054749C" w:rsidRPr="00A83D24" w:rsidRDefault="0054749C" w:rsidP="0054749C">
      <w:pPr>
        <w:tabs>
          <w:tab w:val="num" w:pos="1845"/>
        </w:tabs>
        <w:ind w:firstLine="720"/>
        <w:jc w:val="both"/>
        <w:rPr>
          <w:rFonts w:ascii="PT Astra Serif" w:eastAsia="Arial Unicode MS" w:hAnsi="PT Astra Serif"/>
          <w:color w:val="00B050"/>
          <w:sz w:val="28"/>
          <w:szCs w:val="28"/>
        </w:rPr>
      </w:pPr>
    </w:p>
    <w:p w14:paraId="10B7DCCF" w14:textId="6534247A" w:rsidR="0054749C" w:rsidRPr="00A83D24" w:rsidRDefault="0043580E" w:rsidP="0054749C">
      <w:pPr>
        <w:tabs>
          <w:tab w:val="num" w:pos="1845"/>
        </w:tabs>
        <w:ind w:firstLine="720"/>
        <w:jc w:val="both"/>
        <w:rPr>
          <w:rFonts w:ascii="PT Astra Serif" w:eastAsia="Arial Unicode MS" w:hAnsi="PT Astra Serif"/>
          <w:b/>
          <w:sz w:val="28"/>
          <w:szCs w:val="28"/>
        </w:rPr>
      </w:pPr>
      <w:r w:rsidRPr="00A83D24">
        <w:rPr>
          <w:rFonts w:ascii="PT Astra Serif" w:eastAsia="Arial Unicode MS" w:hAnsi="PT Astra Serif"/>
          <w:b/>
          <w:sz w:val="28"/>
          <w:szCs w:val="28"/>
        </w:rPr>
        <w:lastRenderedPageBreak/>
        <w:t xml:space="preserve">в) </w:t>
      </w:r>
      <w:r w:rsidR="0054749C" w:rsidRPr="00A83D24">
        <w:rPr>
          <w:rFonts w:ascii="PT Astra Serif" w:eastAsia="Arial Unicode MS" w:hAnsi="PT Astra Serif"/>
          <w:b/>
          <w:sz w:val="28"/>
          <w:szCs w:val="28"/>
        </w:rPr>
        <w:t>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(количество удовлетворенных судом исков, типовые основания для удовлетворения обращений истцов, меры реагирования, принятые в отношении должностных лиц органов государственного контроля (надзора)</w:t>
      </w:r>
      <w:r w:rsidR="0040227F" w:rsidRPr="00A83D24">
        <w:rPr>
          <w:rFonts w:ascii="PT Astra Serif" w:eastAsia="Arial Unicode MS" w:hAnsi="PT Astra Serif"/>
          <w:b/>
          <w:sz w:val="28"/>
          <w:szCs w:val="28"/>
        </w:rPr>
        <w:t>.</w:t>
      </w:r>
    </w:p>
    <w:p w14:paraId="17DA6F9B" w14:textId="47F6DDDE" w:rsidR="00F66EA2" w:rsidRPr="00A83D24" w:rsidRDefault="00F66EA2" w:rsidP="00401089">
      <w:pPr>
        <w:ind w:firstLine="708"/>
        <w:jc w:val="both"/>
        <w:rPr>
          <w:rFonts w:ascii="PT Astra Serif" w:eastAsia="Arial Unicode MS" w:hAnsi="PT Astra Serif"/>
          <w:sz w:val="28"/>
          <w:szCs w:val="28"/>
        </w:rPr>
      </w:pPr>
      <w:r w:rsidRPr="00A83D24">
        <w:rPr>
          <w:rFonts w:ascii="PT Astra Serif" w:hAnsi="PT Astra Serif"/>
          <w:sz w:val="28"/>
          <w:szCs w:val="28"/>
        </w:rPr>
        <w:t>В сфере регионального государственного контроля в области регулируемых государством цен (тарифов) в 2020 году обжаловано 9 постановлений Департамента тарифного регулирования Томской области о привлечении к административной ответственности. По одному делу органами судебной власти уменьшен размер административного штрафа, четыре постановления оставлены в силе, четыре постановления находятся на стадии рассмотрения.</w:t>
      </w:r>
    </w:p>
    <w:p w14:paraId="77BED96D" w14:textId="77777777" w:rsidR="00401089" w:rsidRPr="00A83D24" w:rsidRDefault="00401089" w:rsidP="00401089">
      <w:pPr>
        <w:ind w:firstLine="708"/>
        <w:jc w:val="both"/>
        <w:rPr>
          <w:rFonts w:ascii="PT Astra Serif" w:hAnsi="PT Astra Serif"/>
          <w:sz w:val="26"/>
          <w:szCs w:val="26"/>
        </w:rPr>
      </w:pPr>
    </w:p>
    <w:p w14:paraId="6FA82999"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6.</w:t>
      </w:r>
    </w:p>
    <w:p w14:paraId="2150CE4A"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 xml:space="preserve">Анализ и оценка эффективности </w:t>
      </w:r>
      <w:proofErr w:type="gramStart"/>
      <w:r w:rsidRPr="00A83D24">
        <w:rPr>
          <w:rFonts w:ascii="PT Astra Serif" w:hAnsi="PT Astra Serif"/>
          <w:sz w:val="32"/>
          <w:szCs w:val="32"/>
        </w:rPr>
        <w:t>государственного</w:t>
      </w:r>
      <w:proofErr w:type="gramEnd"/>
    </w:p>
    <w:p w14:paraId="3406C287"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контроля (надзора), муниципального контроля</w:t>
      </w:r>
    </w:p>
    <w:p w14:paraId="02618020" w14:textId="77777777" w:rsidR="00886888" w:rsidRPr="00A83D24" w:rsidRDefault="00886888" w:rsidP="00886888">
      <w:pPr>
        <w:rPr>
          <w:rFonts w:ascii="PT Astra Serif" w:hAnsi="PT Astra Serif"/>
          <w:sz w:val="26"/>
          <w:szCs w:val="26"/>
        </w:rPr>
      </w:pPr>
    </w:p>
    <w:p w14:paraId="717CFF3F" w14:textId="77777777" w:rsidR="00893F4A" w:rsidRPr="00A83D24" w:rsidRDefault="0079794C" w:rsidP="00893F4A">
      <w:pPr>
        <w:ind w:right="20" w:firstLine="700"/>
        <w:jc w:val="both"/>
        <w:rPr>
          <w:rFonts w:ascii="PT Astra Serif" w:eastAsia="Arial Unicode MS" w:hAnsi="PT Astra Serif"/>
          <w:sz w:val="28"/>
          <w:szCs w:val="28"/>
        </w:rPr>
      </w:pPr>
      <w:r w:rsidRPr="00A83D24">
        <w:rPr>
          <w:rFonts w:ascii="PT Astra Serif" w:eastAsia="Arial Unicode MS" w:hAnsi="PT Astra Serif"/>
          <w:sz w:val="28"/>
          <w:szCs w:val="28"/>
        </w:rPr>
        <w:t>Показатели анализа и оценки эффективности государственного контроля (надзора), в том числе характеризующие особенности его осуществления в соответствующих сферах деятельности, расчет и анализ которых проводился органами регионального государственного контроля (надзора), приведены в таблице:</w:t>
      </w:r>
    </w:p>
    <w:p w14:paraId="28E7DB78" w14:textId="5E3B8544" w:rsidR="00E7108D" w:rsidRDefault="005B70A6" w:rsidP="005B70A6">
      <w:pPr>
        <w:ind w:right="20" w:firstLine="700"/>
        <w:jc w:val="right"/>
        <w:rPr>
          <w:rFonts w:ascii="PT Astra Serif" w:eastAsia="Arial Unicode MS" w:hAnsi="PT Astra Serif"/>
          <w:b/>
          <w:sz w:val="22"/>
          <w:szCs w:val="22"/>
        </w:rPr>
      </w:pPr>
      <w:r w:rsidRPr="005B70A6">
        <w:rPr>
          <w:rFonts w:ascii="PT Astra Serif" w:eastAsia="Arial Unicode MS" w:hAnsi="PT Astra Serif"/>
          <w:b/>
          <w:sz w:val="22"/>
          <w:szCs w:val="22"/>
        </w:rPr>
        <w:t>Таблица 10</w:t>
      </w:r>
    </w:p>
    <w:p w14:paraId="2C7473E5" w14:textId="77777777" w:rsidR="005B70A6" w:rsidRPr="005B70A6" w:rsidRDefault="005B70A6" w:rsidP="005B70A6">
      <w:pPr>
        <w:ind w:right="20" w:firstLine="700"/>
        <w:jc w:val="right"/>
        <w:rPr>
          <w:rFonts w:ascii="PT Astra Serif" w:eastAsia="Arial Unicode MS" w:hAnsi="PT Astra Serif"/>
          <w:b/>
          <w:sz w:val="22"/>
          <w:szCs w:val="22"/>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956"/>
        <w:gridCol w:w="966"/>
        <w:gridCol w:w="977"/>
        <w:gridCol w:w="863"/>
        <w:gridCol w:w="848"/>
        <w:gridCol w:w="1166"/>
      </w:tblGrid>
      <w:tr w:rsidR="00E7108D" w:rsidRPr="00A83D24" w14:paraId="7D0C0191" w14:textId="77777777" w:rsidTr="00560B8D">
        <w:trPr>
          <w:trHeight w:val="628"/>
          <w:tblHeader/>
        </w:trPr>
        <w:tc>
          <w:tcPr>
            <w:tcW w:w="720" w:type="dxa"/>
            <w:shd w:val="clear" w:color="auto" w:fill="auto"/>
            <w:vAlign w:val="center"/>
          </w:tcPr>
          <w:p w14:paraId="4F4C8606"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 xml:space="preserve">№ </w:t>
            </w:r>
            <w:proofErr w:type="gramStart"/>
            <w:r w:rsidRPr="00A83D24">
              <w:rPr>
                <w:rFonts w:ascii="PT Astra Serif" w:hAnsi="PT Astra Serif"/>
                <w:sz w:val="22"/>
                <w:szCs w:val="22"/>
              </w:rPr>
              <w:t>п</w:t>
            </w:r>
            <w:proofErr w:type="gramEnd"/>
            <w:r w:rsidRPr="00A83D24">
              <w:rPr>
                <w:rFonts w:ascii="PT Astra Serif" w:hAnsi="PT Astra Serif"/>
                <w:sz w:val="22"/>
                <w:szCs w:val="22"/>
              </w:rPr>
              <w:t>/п</w:t>
            </w:r>
          </w:p>
        </w:tc>
        <w:tc>
          <w:tcPr>
            <w:tcW w:w="3956" w:type="dxa"/>
            <w:shd w:val="clear" w:color="auto" w:fill="auto"/>
            <w:vAlign w:val="center"/>
          </w:tcPr>
          <w:p w14:paraId="45BE82EC" w14:textId="77777777" w:rsidR="00E7108D" w:rsidRPr="00A83D24" w:rsidRDefault="00E7108D" w:rsidP="00560B8D">
            <w:pPr>
              <w:tabs>
                <w:tab w:val="left" w:pos="985"/>
              </w:tabs>
              <w:autoSpaceDE w:val="0"/>
              <w:autoSpaceDN w:val="0"/>
              <w:adjustRightInd w:val="0"/>
              <w:ind w:right="40" w:firstLine="720"/>
              <w:jc w:val="center"/>
              <w:rPr>
                <w:rFonts w:ascii="PT Astra Serif" w:hAnsi="PT Astra Serif" w:cs="Arial"/>
                <w:sz w:val="22"/>
                <w:szCs w:val="22"/>
              </w:rPr>
            </w:pPr>
            <w:r w:rsidRPr="00A83D24">
              <w:rPr>
                <w:rFonts w:ascii="PT Astra Serif" w:hAnsi="PT Astra Serif" w:cs="Arial"/>
                <w:sz w:val="22"/>
                <w:szCs w:val="22"/>
              </w:rPr>
              <w:t>Наименование показателей</w:t>
            </w:r>
          </w:p>
        </w:tc>
        <w:tc>
          <w:tcPr>
            <w:tcW w:w="966" w:type="dxa"/>
            <w:shd w:val="clear" w:color="auto" w:fill="auto"/>
            <w:vAlign w:val="center"/>
          </w:tcPr>
          <w:p w14:paraId="38B18368" w14:textId="77777777" w:rsidR="00E7108D" w:rsidRPr="00A83D24" w:rsidRDefault="00E7108D" w:rsidP="00560B8D">
            <w:pPr>
              <w:jc w:val="center"/>
              <w:rPr>
                <w:rFonts w:ascii="PT Astra Serif" w:hAnsi="PT Astra Serif"/>
              </w:rPr>
            </w:pPr>
            <w:r w:rsidRPr="00A83D24">
              <w:rPr>
                <w:rFonts w:ascii="PT Astra Serif" w:hAnsi="PT Astra Serif"/>
              </w:rPr>
              <w:t>I пол. 2019</w:t>
            </w:r>
          </w:p>
        </w:tc>
        <w:tc>
          <w:tcPr>
            <w:tcW w:w="977" w:type="dxa"/>
            <w:shd w:val="clear" w:color="auto" w:fill="auto"/>
            <w:vAlign w:val="center"/>
          </w:tcPr>
          <w:p w14:paraId="0D0B074C" w14:textId="77777777" w:rsidR="00E7108D" w:rsidRPr="00A83D24" w:rsidRDefault="00E7108D" w:rsidP="00560B8D">
            <w:pPr>
              <w:jc w:val="center"/>
              <w:rPr>
                <w:rFonts w:ascii="PT Astra Serif" w:hAnsi="PT Astra Serif"/>
              </w:rPr>
            </w:pPr>
            <w:r w:rsidRPr="00A83D24">
              <w:rPr>
                <w:rFonts w:ascii="PT Astra Serif" w:hAnsi="PT Astra Serif"/>
              </w:rPr>
              <w:t>2019 год</w:t>
            </w:r>
          </w:p>
        </w:tc>
        <w:tc>
          <w:tcPr>
            <w:tcW w:w="863" w:type="dxa"/>
            <w:shd w:val="clear" w:color="auto" w:fill="auto"/>
            <w:vAlign w:val="center"/>
          </w:tcPr>
          <w:p w14:paraId="7B23B244" w14:textId="77777777" w:rsidR="00E7108D" w:rsidRPr="00A83D24" w:rsidRDefault="00E7108D" w:rsidP="00560B8D">
            <w:pPr>
              <w:jc w:val="center"/>
              <w:rPr>
                <w:rFonts w:ascii="PT Astra Serif" w:hAnsi="PT Astra Serif"/>
              </w:rPr>
            </w:pPr>
            <w:r w:rsidRPr="00A83D24">
              <w:rPr>
                <w:rFonts w:ascii="PT Astra Serif" w:hAnsi="PT Astra Serif"/>
              </w:rPr>
              <w:t>I пол. 2020</w:t>
            </w:r>
          </w:p>
        </w:tc>
        <w:tc>
          <w:tcPr>
            <w:tcW w:w="848" w:type="dxa"/>
            <w:shd w:val="clear" w:color="auto" w:fill="auto"/>
            <w:vAlign w:val="center"/>
          </w:tcPr>
          <w:p w14:paraId="237ADBBB" w14:textId="77777777" w:rsidR="00E7108D" w:rsidRPr="00A83D24" w:rsidRDefault="00E7108D" w:rsidP="00560B8D">
            <w:pPr>
              <w:jc w:val="center"/>
              <w:rPr>
                <w:rFonts w:ascii="PT Astra Serif" w:hAnsi="PT Astra Serif"/>
              </w:rPr>
            </w:pPr>
            <w:r w:rsidRPr="00A83D24">
              <w:rPr>
                <w:rFonts w:ascii="PT Astra Serif" w:hAnsi="PT Astra Serif"/>
              </w:rPr>
              <w:t>2020 год</w:t>
            </w:r>
          </w:p>
        </w:tc>
        <w:tc>
          <w:tcPr>
            <w:tcW w:w="1166" w:type="dxa"/>
            <w:shd w:val="clear" w:color="auto" w:fill="auto"/>
          </w:tcPr>
          <w:p w14:paraId="3B4C66AE" w14:textId="77777777" w:rsidR="00E7108D" w:rsidRPr="00A83D24" w:rsidRDefault="00E7108D" w:rsidP="00560B8D">
            <w:pPr>
              <w:jc w:val="center"/>
              <w:rPr>
                <w:rFonts w:ascii="PT Astra Serif" w:hAnsi="PT Astra Serif"/>
              </w:rPr>
            </w:pPr>
            <w:proofErr w:type="spellStart"/>
            <w:r w:rsidRPr="00A83D24">
              <w:rPr>
                <w:rFonts w:ascii="PT Astra Serif" w:hAnsi="PT Astra Serif"/>
              </w:rPr>
              <w:t>Откл</w:t>
            </w:r>
            <w:proofErr w:type="spellEnd"/>
            <w:r w:rsidRPr="00A83D24">
              <w:rPr>
                <w:rFonts w:ascii="PT Astra Serif" w:hAnsi="PT Astra Serif"/>
              </w:rPr>
              <w:t xml:space="preserve">. 2020г. к 2019г., %, </w:t>
            </w:r>
            <w:proofErr w:type="spellStart"/>
            <w:r w:rsidRPr="00A83D24">
              <w:rPr>
                <w:rFonts w:ascii="PT Astra Serif" w:hAnsi="PT Astra Serif"/>
              </w:rPr>
              <w:t>п.п</w:t>
            </w:r>
            <w:proofErr w:type="spellEnd"/>
            <w:r w:rsidRPr="00A83D24">
              <w:rPr>
                <w:rFonts w:ascii="PT Astra Serif" w:hAnsi="PT Astra Serif"/>
              </w:rPr>
              <w:t>.</w:t>
            </w:r>
          </w:p>
        </w:tc>
      </w:tr>
      <w:tr w:rsidR="00E7108D" w:rsidRPr="00A83D24" w14:paraId="3B5F3633" w14:textId="77777777" w:rsidTr="00560B8D">
        <w:trPr>
          <w:trHeight w:val="310"/>
        </w:trPr>
        <w:tc>
          <w:tcPr>
            <w:tcW w:w="720" w:type="dxa"/>
            <w:shd w:val="clear" w:color="auto" w:fill="auto"/>
          </w:tcPr>
          <w:p w14:paraId="50A50824"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w:t>
            </w:r>
          </w:p>
        </w:tc>
        <w:tc>
          <w:tcPr>
            <w:tcW w:w="3956" w:type="dxa"/>
            <w:shd w:val="clear" w:color="auto" w:fill="auto"/>
          </w:tcPr>
          <w:p w14:paraId="66363FA4"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Выполнение плана проведения проверок (доля проведенных плановых проверок в процентах общего количества запланированных проверок), %</w:t>
            </w:r>
          </w:p>
        </w:tc>
        <w:tc>
          <w:tcPr>
            <w:tcW w:w="966" w:type="dxa"/>
            <w:shd w:val="clear" w:color="auto" w:fill="auto"/>
          </w:tcPr>
          <w:p w14:paraId="4A346C5D" w14:textId="77777777" w:rsidR="00E7108D" w:rsidRPr="00A83D24" w:rsidRDefault="00E7108D" w:rsidP="00560B8D">
            <w:pPr>
              <w:jc w:val="center"/>
              <w:rPr>
                <w:rFonts w:ascii="PT Astra Serif" w:hAnsi="PT Astra Serif"/>
              </w:rPr>
            </w:pPr>
            <w:r w:rsidRPr="00A83D24">
              <w:rPr>
                <w:rFonts w:ascii="PT Astra Serif" w:hAnsi="PT Astra Serif"/>
              </w:rPr>
              <w:t>83</w:t>
            </w:r>
          </w:p>
        </w:tc>
        <w:tc>
          <w:tcPr>
            <w:tcW w:w="977" w:type="dxa"/>
            <w:shd w:val="clear" w:color="auto" w:fill="auto"/>
          </w:tcPr>
          <w:p w14:paraId="582E1A4E" w14:textId="77777777" w:rsidR="00E7108D" w:rsidRPr="00A83D24" w:rsidRDefault="00E7108D" w:rsidP="00560B8D">
            <w:pPr>
              <w:jc w:val="center"/>
              <w:rPr>
                <w:rFonts w:ascii="PT Astra Serif" w:hAnsi="PT Astra Serif"/>
              </w:rPr>
            </w:pPr>
            <w:r w:rsidRPr="00A83D24">
              <w:rPr>
                <w:rFonts w:ascii="PT Astra Serif" w:hAnsi="PT Astra Serif"/>
              </w:rPr>
              <w:t>97</w:t>
            </w:r>
          </w:p>
        </w:tc>
        <w:tc>
          <w:tcPr>
            <w:tcW w:w="863" w:type="dxa"/>
            <w:shd w:val="clear" w:color="auto" w:fill="auto"/>
          </w:tcPr>
          <w:p w14:paraId="7BB3F919" w14:textId="77777777" w:rsidR="00E7108D" w:rsidRPr="00A83D24" w:rsidRDefault="00E7108D" w:rsidP="00560B8D">
            <w:pPr>
              <w:jc w:val="center"/>
              <w:rPr>
                <w:rFonts w:ascii="PT Astra Serif" w:hAnsi="PT Astra Serif"/>
              </w:rPr>
            </w:pPr>
            <w:r w:rsidRPr="00A83D24">
              <w:rPr>
                <w:rFonts w:ascii="PT Astra Serif" w:hAnsi="PT Astra Serif"/>
              </w:rPr>
              <w:t>100</w:t>
            </w:r>
          </w:p>
        </w:tc>
        <w:tc>
          <w:tcPr>
            <w:tcW w:w="848" w:type="dxa"/>
            <w:shd w:val="clear" w:color="auto" w:fill="auto"/>
          </w:tcPr>
          <w:p w14:paraId="42684152" w14:textId="77777777" w:rsidR="00E7108D" w:rsidRPr="00A83D24" w:rsidRDefault="00E7108D" w:rsidP="00560B8D">
            <w:pPr>
              <w:jc w:val="center"/>
              <w:rPr>
                <w:rFonts w:ascii="PT Astra Serif" w:hAnsi="PT Astra Serif"/>
              </w:rPr>
            </w:pPr>
            <w:r w:rsidRPr="00A83D24">
              <w:rPr>
                <w:rFonts w:ascii="PT Astra Serif" w:hAnsi="PT Astra Serif"/>
              </w:rPr>
              <w:t>56</w:t>
            </w:r>
          </w:p>
        </w:tc>
        <w:tc>
          <w:tcPr>
            <w:tcW w:w="1166" w:type="dxa"/>
            <w:shd w:val="clear" w:color="auto" w:fill="auto"/>
          </w:tcPr>
          <w:p w14:paraId="349ECFC4" w14:textId="77777777" w:rsidR="00E7108D" w:rsidRPr="00A83D24" w:rsidRDefault="00E7108D" w:rsidP="00560B8D">
            <w:pPr>
              <w:jc w:val="center"/>
              <w:rPr>
                <w:rFonts w:ascii="PT Astra Serif" w:hAnsi="PT Astra Serif"/>
              </w:rPr>
            </w:pPr>
            <w:r w:rsidRPr="00A83D24">
              <w:rPr>
                <w:rFonts w:ascii="PT Astra Serif" w:hAnsi="PT Astra Serif"/>
              </w:rPr>
              <w:t>-41</w:t>
            </w:r>
          </w:p>
          <w:p w14:paraId="4B955809" w14:textId="77777777" w:rsidR="00E7108D" w:rsidRPr="00A83D24" w:rsidRDefault="00E7108D" w:rsidP="00560B8D">
            <w:pPr>
              <w:jc w:val="center"/>
              <w:rPr>
                <w:rFonts w:ascii="PT Astra Serif" w:hAnsi="PT Astra Serif"/>
                <w:sz w:val="20"/>
                <w:szCs w:val="20"/>
                <w:highlight w:val="cyan"/>
              </w:rPr>
            </w:pPr>
            <w:r w:rsidRPr="00A83D24">
              <w:rPr>
                <w:rFonts w:ascii="PT Astra Serif" w:hAnsi="PT Astra Serif"/>
                <w:sz w:val="20"/>
                <w:szCs w:val="20"/>
              </w:rPr>
              <w:t>введение моратория на проведение проверок</w:t>
            </w:r>
          </w:p>
        </w:tc>
      </w:tr>
      <w:tr w:rsidR="00E7108D" w:rsidRPr="00A83D24" w14:paraId="07B83AFD" w14:textId="77777777" w:rsidTr="00560B8D">
        <w:trPr>
          <w:trHeight w:val="855"/>
        </w:trPr>
        <w:tc>
          <w:tcPr>
            <w:tcW w:w="720" w:type="dxa"/>
            <w:shd w:val="clear" w:color="auto" w:fill="auto"/>
          </w:tcPr>
          <w:p w14:paraId="4EAF0FB4"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2.</w:t>
            </w:r>
          </w:p>
        </w:tc>
        <w:tc>
          <w:tcPr>
            <w:tcW w:w="3956" w:type="dxa"/>
            <w:shd w:val="clear" w:color="auto" w:fill="auto"/>
          </w:tcPr>
          <w:p w14:paraId="2CFA49AE"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заявлений органов государственного контроля (надзора),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 %</w:t>
            </w:r>
          </w:p>
        </w:tc>
        <w:tc>
          <w:tcPr>
            <w:tcW w:w="966" w:type="dxa"/>
            <w:shd w:val="clear" w:color="auto" w:fill="auto"/>
          </w:tcPr>
          <w:p w14:paraId="18E95129" w14:textId="77777777" w:rsidR="00E7108D" w:rsidRPr="00A83D24" w:rsidRDefault="00E7108D" w:rsidP="00560B8D">
            <w:pPr>
              <w:jc w:val="center"/>
              <w:rPr>
                <w:rFonts w:ascii="PT Astra Serif" w:hAnsi="PT Astra Serif"/>
              </w:rPr>
            </w:pPr>
            <w:r w:rsidRPr="00A83D24">
              <w:rPr>
                <w:rFonts w:ascii="PT Astra Serif" w:hAnsi="PT Astra Serif"/>
              </w:rPr>
              <w:t>42</w:t>
            </w:r>
          </w:p>
        </w:tc>
        <w:tc>
          <w:tcPr>
            <w:tcW w:w="977" w:type="dxa"/>
            <w:shd w:val="clear" w:color="auto" w:fill="auto"/>
          </w:tcPr>
          <w:p w14:paraId="49DB472B" w14:textId="77777777" w:rsidR="00E7108D" w:rsidRPr="00A83D24" w:rsidRDefault="00E7108D" w:rsidP="00560B8D">
            <w:pPr>
              <w:jc w:val="center"/>
              <w:rPr>
                <w:rFonts w:ascii="PT Astra Serif" w:hAnsi="PT Astra Serif"/>
              </w:rPr>
            </w:pPr>
            <w:r w:rsidRPr="00A83D24">
              <w:rPr>
                <w:rFonts w:ascii="PT Astra Serif" w:hAnsi="PT Astra Serif"/>
              </w:rPr>
              <w:t>42</w:t>
            </w:r>
          </w:p>
        </w:tc>
        <w:tc>
          <w:tcPr>
            <w:tcW w:w="863" w:type="dxa"/>
            <w:shd w:val="clear" w:color="auto" w:fill="auto"/>
          </w:tcPr>
          <w:p w14:paraId="7C461C14" w14:textId="77777777" w:rsidR="00E7108D" w:rsidRPr="00A83D24" w:rsidRDefault="00E7108D" w:rsidP="00560B8D">
            <w:pPr>
              <w:jc w:val="center"/>
              <w:rPr>
                <w:rFonts w:ascii="PT Astra Serif" w:hAnsi="PT Astra Serif"/>
              </w:rPr>
            </w:pPr>
            <w:r w:rsidRPr="00A83D24">
              <w:rPr>
                <w:rFonts w:ascii="PT Astra Serif" w:hAnsi="PT Astra Serif"/>
              </w:rPr>
              <w:t>51,7</w:t>
            </w:r>
          </w:p>
        </w:tc>
        <w:tc>
          <w:tcPr>
            <w:tcW w:w="848" w:type="dxa"/>
          </w:tcPr>
          <w:p w14:paraId="28B014D7" w14:textId="77777777" w:rsidR="00E7108D" w:rsidRPr="00A83D24" w:rsidRDefault="00E7108D" w:rsidP="00560B8D">
            <w:pPr>
              <w:jc w:val="center"/>
              <w:rPr>
                <w:rFonts w:ascii="PT Astra Serif" w:hAnsi="PT Astra Serif"/>
              </w:rPr>
            </w:pPr>
            <w:r w:rsidRPr="00A83D24">
              <w:rPr>
                <w:rFonts w:ascii="PT Astra Serif" w:hAnsi="PT Astra Serif"/>
              </w:rPr>
              <w:t>48,3</w:t>
            </w:r>
          </w:p>
        </w:tc>
        <w:tc>
          <w:tcPr>
            <w:tcW w:w="1166" w:type="dxa"/>
          </w:tcPr>
          <w:p w14:paraId="061C5367" w14:textId="77777777" w:rsidR="00E7108D" w:rsidRPr="00A83D24" w:rsidRDefault="00E7108D" w:rsidP="00560B8D">
            <w:pPr>
              <w:jc w:val="center"/>
              <w:rPr>
                <w:rFonts w:ascii="PT Astra Serif" w:hAnsi="PT Astra Serif"/>
              </w:rPr>
            </w:pPr>
            <w:r w:rsidRPr="00A83D24">
              <w:rPr>
                <w:rFonts w:ascii="PT Astra Serif" w:hAnsi="PT Astra Serif"/>
              </w:rPr>
              <w:t xml:space="preserve">6,3 </w:t>
            </w:r>
          </w:p>
        </w:tc>
      </w:tr>
      <w:tr w:rsidR="00E7108D" w:rsidRPr="00A83D24" w14:paraId="42B6936B" w14:textId="77777777" w:rsidTr="00560B8D">
        <w:trPr>
          <w:trHeight w:val="837"/>
        </w:trPr>
        <w:tc>
          <w:tcPr>
            <w:tcW w:w="720" w:type="dxa"/>
            <w:shd w:val="clear" w:color="auto" w:fill="auto"/>
          </w:tcPr>
          <w:p w14:paraId="41BBA199"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3.</w:t>
            </w:r>
          </w:p>
        </w:tc>
        <w:tc>
          <w:tcPr>
            <w:tcW w:w="3956" w:type="dxa"/>
            <w:shd w:val="clear" w:color="auto" w:fill="auto"/>
          </w:tcPr>
          <w:p w14:paraId="5633526E"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проверок, результаты которых признаны недействительными (в процентах общего числа проведенных проверок), %</w:t>
            </w:r>
          </w:p>
        </w:tc>
        <w:tc>
          <w:tcPr>
            <w:tcW w:w="966" w:type="dxa"/>
            <w:shd w:val="clear" w:color="auto" w:fill="auto"/>
          </w:tcPr>
          <w:p w14:paraId="09EE3CBA" w14:textId="77777777" w:rsidR="00E7108D" w:rsidRPr="00A83D24" w:rsidRDefault="00E7108D" w:rsidP="00560B8D">
            <w:pPr>
              <w:jc w:val="center"/>
              <w:rPr>
                <w:rFonts w:ascii="PT Astra Serif" w:hAnsi="PT Astra Serif"/>
              </w:rPr>
            </w:pPr>
            <w:r w:rsidRPr="00A83D24">
              <w:rPr>
                <w:rFonts w:ascii="PT Astra Serif" w:hAnsi="PT Astra Serif"/>
              </w:rPr>
              <w:t>0,36</w:t>
            </w:r>
          </w:p>
        </w:tc>
        <w:tc>
          <w:tcPr>
            <w:tcW w:w="977" w:type="dxa"/>
            <w:shd w:val="clear" w:color="auto" w:fill="auto"/>
          </w:tcPr>
          <w:p w14:paraId="139C5B3A" w14:textId="77777777" w:rsidR="00E7108D" w:rsidRPr="00A83D24" w:rsidRDefault="00E7108D" w:rsidP="00560B8D">
            <w:pPr>
              <w:jc w:val="center"/>
              <w:rPr>
                <w:rFonts w:ascii="PT Astra Serif" w:hAnsi="PT Astra Serif"/>
              </w:rPr>
            </w:pPr>
            <w:r w:rsidRPr="00A83D24">
              <w:rPr>
                <w:rFonts w:ascii="PT Astra Serif" w:hAnsi="PT Astra Serif"/>
              </w:rPr>
              <w:t>0,16</w:t>
            </w:r>
          </w:p>
        </w:tc>
        <w:tc>
          <w:tcPr>
            <w:tcW w:w="863" w:type="dxa"/>
            <w:shd w:val="clear" w:color="auto" w:fill="auto"/>
          </w:tcPr>
          <w:p w14:paraId="706487A0"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48" w:type="dxa"/>
          </w:tcPr>
          <w:p w14:paraId="5BB3F0DF" w14:textId="77777777" w:rsidR="00E7108D" w:rsidRPr="00A83D24" w:rsidRDefault="00E7108D" w:rsidP="00560B8D">
            <w:pPr>
              <w:jc w:val="center"/>
              <w:rPr>
                <w:rFonts w:ascii="PT Astra Serif" w:hAnsi="PT Astra Serif"/>
              </w:rPr>
            </w:pPr>
            <w:r w:rsidRPr="00A83D24">
              <w:rPr>
                <w:rFonts w:ascii="PT Astra Serif" w:hAnsi="PT Astra Serif"/>
              </w:rPr>
              <w:t>0,2</w:t>
            </w:r>
          </w:p>
        </w:tc>
        <w:tc>
          <w:tcPr>
            <w:tcW w:w="1166" w:type="dxa"/>
          </w:tcPr>
          <w:p w14:paraId="212C7CA5" w14:textId="77777777" w:rsidR="00E7108D" w:rsidRPr="00A83D24" w:rsidRDefault="00E7108D" w:rsidP="00560B8D">
            <w:pPr>
              <w:jc w:val="center"/>
              <w:rPr>
                <w:rFonts w:ascii="PT Astra Serif" w:hAnsi="PT Astra Serif"/>
              </w:rPr>
            </w:pPr>
            <w:r w:rsidRPr="00A83D24">
              <w:rPr>
                <w:rFonts w:ascii="PT Astra Serif" w:hAnsi="PT Astra Serif"/>
              </w:rPr>
              <w:t>0,04</w:t>
            </w:r>
          </w:p>
        </w:tc>
      </w:tr>
      <w:tr w:rsidR="00E7108D" w:rsidRPr="00A83D24" w14:paraId="0A5DE491" w14:textId="77777777" w:rsidTr="00560B8D">
        <w:trPr>
          <w:trHeight w:val="490"/>
        </w:trPr>
        <w:tc>
          <w:tcPr>
            <w:tcW w:w="720" w:type="dxa"/>
            <w:shd w:val="clear" w:color="auto" w:fill="auto"/>
          </w:tcPr>
          <w:p w14:paraId="714242AA"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4.</w:t>
            </w:r>
          </w:p>
        </w:tc>
        <w:tc>
          <w:tcPr>
            <w:tcW w:w="3956" w:type="dxa"/>
            <w:shd w:val="clear" w:color="auto" w:fill="auto"/>
          </w:tcPr>
          <w:p w14:paraId="160468F3"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 xml:space="preserve">Доля проверок, проведенных органами государственного контроля (надзора) с нарушениями требований </w:t>
            </w:r>
            <w:r w:rsidRPr="00A83D24">
              <w:rPr>
                <w:rFonts w:ascii="PT Astra Serif" w:hAnsi="PT Astra Serif"/>
                <w:sz w:val="22"/>
                <w:szCs w:val="22"/>
              </w:rPr>
              <w:lastRenderedPageBreak/>
              <w:t xml:space="preserve">законодательства Российской Федерации о порядке их проведения, 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выявления которых к должностным лицам органов государственного контроля (надзора), осуществившим такие проверки, применены меры дисциплинарного, административного наказания (в процентах общего числа проведенных проверок), %</w:t>
            </w:r>
          </w:p>
        </w:tc>
        <w:tc>
          <w:tcPr>
            <w:tcW w:w="966" w:type="dxa"/>
            <w:shd w:val="clear" w:color="auto" w:fill="auto"/>
          </w:tcPr>
          <w:p w14:paraId="423AE90D" w14:textId="77777777" w:rsidR="00E7108D" w:rsidRPr="00A83D24" w:rsidRDefault="00E7108D" w:rsidP="00560B8D">
            <w:pPr>
              <w:jc w:val="center"/>
              <w:rPr>
                <w:rFonts w:ascii="PT Astra Serif" w:hAnsi="PT Astra Serif"/>
              </w:rPr>
            </w:pPr>
            <w:r w:rsidRPr="00A83D24">
              <w:rPr>
                <w:rFonts w:ascii="PT Astra Serif" w:hAnsi="PT Astra Serif"/>
              </w:rPr>
              <w:lastRenderedPageBreak/>
              <w:t>0</w:t>
            </w:r>
          </w:p>
        </w:tc>
        <w:tc>
          <w:tcPr>
            <w:tcW w:w="977" w:type="dxa"/>
            <w:shd w:val="clear" w:color="auto" w:fill="auto"/>
          </w:tcPr>
          <w:p w14:paraId="690B6918"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63" w:type="dxa"/>
            <w:shd w:val="clear" w:color="auto" w:fill="auto"/>
          </w:tcPr>
          <w:p w14:paraId="75CBA198"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48" w:type="dxa"/>
          </w:tcPr>
          <w:p w14:paraId="2003494B"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1166" w:type="dxa"/>
          </w:tcPr>
          <w:p w14:paraId="391F8C80" w14:textId="77777777" w:rsidR="00E7108D" w:rsidRPr="00A83D24" w:rsidRDefault="00E7108D" w:rsidP="00560B8D">
            <w:pPr>
              <w:jc w:val="center"/>
              <w:rPr>
                <w:rFonts w:ascii="PT Astra Serif" w:hAnsi="PT Astra Serif"/>
              </w:rPr>
            </w:pPr>
            <w:r w:rsidRPr="00A83D24">
              <w:rPr>
                <w:rFonts w:ascii="PT Astra Serif" w:hAnsi="PT Astra Serif"/>
              </w:rPr>
              <w:t>0</w:t>
            </w:r>
          </w:p>
        </w:tc>
      </w:tr>
      <w:tr w:rsidR="00E7108D" w:rsidRPr="00A83D24" w14:paraId="60167888" w14:textId="77777777" w:rsidTr="00560B8D">
        <w:trPr>
          <w:trHeight w:val="310"/>
        </w:trPr>
        <w:tc>
          <w:tcPr>
            <w:tcW w:w="720" w:type="dxa"/>
            <w:shd w:val="clear" w:color="auto" w:fill="auto"/>
          </w:tcPr>
          <w:p w14:paraId="4F164EE4"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lastRenderedPageBreak/>
              <w:t>5.</w:t>
            </w:r>
          </w:p>
        </w:tc>
        <w:tc>
          <w:tcPr>
            <w:tcW w:w="3956" w:type="dxa"/>
            <w:shd w:val="clear" w:color="auto" w:fill="auto"/>
          </w:tcPr>
          <w:p w14:paraId="25DD4DDB" w14:textId="77777777" w:rsidR="00E7108D" w:rsidRPr="00A83D24" w:rsidRDefault="00E7108D" w:rsidP="00560B8D">
            <w:pPr>
              <w:ind w:firstLine="31"/>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отношении которых органами государственного контроля (надзора)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контролю (надзору), %</w:t>
            </w:r>
            <w:proofErr w:type="gramEnd"/>
          </w:p>
        </w:tc>
        <w:tc>
          <w:tcPr>
            <w:tcW w:w="966" w:type="dxa"/>
            <w:shd w:val="clear" w:color="auto" w:fill="auto"/>
          </w:tcPr>
          <w:p w14:paraId="360099E9" w14:textId="77777777" w:rsidR="00E7108D" w:rsidRPr="00A83D24" w:rsidRDefault="00E7108D" w:rsidP="00560B8D">
            <w:pPr>
              <w:jc w:val="center"/>
              <w:rPr>
                <w:rFonts w:ascii="PT Astra Serif" w:hAnsi="PT Astra Serif"/>
              </w:rPr>
            </w:pPr>
            <w:r w:rsidRPr="00A83D24">
              <w:rPr>
                <w:rFonts w:ascii="PT Astra Serif" w:hAnsi="PT Astra Serif"/>
              </w:rPr>
              <w:t>0,2</w:t>
            </w:r>
          </w:p>
        </w:tc>
        <w:tc>
          <w:tcPr>
            <w:tcW w:w="977" w:type="dxa"/>
            <w:shd w:val="clear" w:color="auto" w:fill="auto"/>
          </w:tcPr>
          <w:p w14:paraId="501D40D5" w14:textId="77777777" w:rsidR="00E7108D" w:rsidRPr="00A83D24" w:rsidRDefault="00E7108D" w:rsidP="00560B8D">
            <w:pPr>
              <w:jc w:val="center"/>
              <w:rPr>
                <w:rFonts w:ascii="PT Astra Serif" w:hAnsi="PT Astra Serif"/>
              </w:rPr>
            </w:pPr>
            <w:r w:rsidRPr="00A83D24">
              <w:rPr>
                <w:rFonts w:ascii="PT Astra Serif" w:hAnsi="PT Astra Serif"/>
              </w:rPr>
              <w:t>0,32</w:t>
            </w:r>
          </w:p>
        </w:tc>
        <w:tc>
          <w:tcPr>
            <w:tcW w:w="863" w:type="dxa"/>
            <w:shd w:val="clear" w:color="auto" w:fill="auto"/>
          </w:tcPr>
          <w:p w14:paraId="0D4D0645" w14:textId="77777777" w:rsidR="00E7108D" w:rsidRPr="00A83D24" w:rsidRDefault="00E7108D" w:rsidP="00560B8D">
            <w:pPr>
              <w:jc w:val="center"/>
              <w:rPr>
                <w:rFonts w:ascii="PT Astra Serif" w:hAnsi="PT Astra Serif"/>
              </w:rPr>
            </w:pPr>
            <w:r w:rsidRPr="00A83D24">
              <w:rPr>
                <w:rFonts w:ascii="PT Astra Serif" w:hAnsi="PT Astra Serif"/>
              </w:rPr>
              <w:t>0,15</w:t>
            </w:r>
          </w:p>
        </w:tc>
        <w:tc>
          <w:tcPr>
            <w:tcW w:w="848" w:type="dxa"/>
          </w:tcPr>
          <w:p w14:paraId="5EF64534" w14:textId="77777777" w:rsidR="00E7108D" w:rsidRPr="00A83D24" w:rsidRDefault="00E7108D" w:rsidP="00560B8D">
            <w:pPr>
              <w:jc w:val="center"/>
              <w:rPr>
                <w:rFonts w:ascii="PT Astra Serif" w:hAnsi="PT Astra Serif"/>
              </w:rPr>
            </w:pPr>
            <w:r w:rsidRPr="00A83D24">
              <w:rPr>
                <w:rFonts w:ascii="PT Astra Serif" w:hAnsi="PT Astra Serif"/>
              </w:rPr>
              <w:t>0,2</w:t>
            </w:r>
          </w:p>
        </w:tc>
        <w:tc>
          <w:tcPr>
            <w:tcW w:w="1166" w:type="dxa"/>
          </w:tcPr>
          <w:p w14:paraId="28C9C850" w14:textId="77777777" w:rsidR="00E7108D" w:rsidRPr="00A83D24" w:rsidRDefault="00E7108D" w:rsidP="00560B8D">
            <w:pPr>
              <w:jc w:val="center"/>
              <w:rPr>
                <w:rFonts w:ascii="PT Astra Serif" w:hAnsi="PT Astra Serif"/>
              </w:rPr>
            </w:pPr>
            <w:r w:rsidRPr="00A83D24">
              <w:rPr>
                <w:rFonts w:ascii="PT Astra Serif" w:hAnsi="PT Astra Serif"/>
              </w:rPr>
              <w:t>-0,12</w:t>
            </w:r>
          </w:p>
        </w:tc>
      </w:tr>
      <w:tr w:rsidR="00E7108D" w:rsidRPr="00A83D24" w14:paraId="5E5B0641" w14:textId="77777777" w:rsidTr="00560B8D">
        <w:trPr>
          <w:trHeight w:val="1380"/>
        </w:trPr>
        <w:tc>
          <w:tcPr>
            <w:tcW w:w="720" w:type="dxa"/>
            <w:shd w:val="clear" w:color="auto" w:fill="auto"/>
          </w:tcPr>
          <w:p w14:paraId="591AE095"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6.</w:t>
            </w:r>
          </w:p>
        </w:tc>
        <w:tc>
          <w:tcPr>
            <w:tcW w:w="3956" w:type="dxa"/>
            <w:shd w:val="clear" w:color="auto" w:fill="auto"/>
          </w:tcPr>
          <w:p w14:paraId="77269289"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 ед.</w:t>
            </w:r>
          </w:p>
        </w:tc>
        <w:tc>
          <w:tcPr>
            <w:tcW w:w="966" w:type="dxa"/>
            <w:shd w:val="clear" w:color="auto" w:fill="auto"/>
          </w:tcPr>
          <w:p w14:paraId="1DD08CE1" w14:textId="77777777" w:rsidR="00E7108D" w:rsidRPr="00A83D24" w:rsidRDefault="00E7108D" w:rsidP="00560B8D">
            <w:pPr>
              <w:jc w:val="center"/>
              <w:rPr>
                <w:rFonts w:ascii="PT Astra Serif" w:hAnsi="PT Astra Serif"/>
              </w:rPr>
            </w:pPr>
            <w:r w:rsidRPr="00A83D24">
              <w:rPr>
                <w:rFonts w:ascii="PT Astra Serif" w:hAnsi="PT Astra Serif"/>
              </w:rPr>
              <w:t>1,59</w:t>
            </w:r>
          </w:p>
        </w:tc>
        <w:tc>
          <w:tcPr>
            <w:tcW w:w="977" w:type="dxa"/>
            <w:shd w:val="clear" w:color="auto" w:fill="auto"/>
          </w:tcPr>
          <w:p w14:paraId="64B957FF" w14:textId="77777777" w:rsidR="00E7108D" w:rsidRPr="00A83D24" w:rsidRDefault="00E7108D" w:rsidP="00560B8D">
            <w:pPr>
              <w:jc w:val="center"/>
              <w:rPr>
                <w:rFonts w:ascii="PT Astra Serif" w:hAnsi="PT Astra Serif"/>
              </w:rPr>
            </w:pPr>
            <w:r w:rsidRPr="00A83D24">
              <w:rPr>
                <w:rFonts w:ascii="PT Astra Serif" w:hAnsi="PT Astra Serif"/>
              </w:rPr>
              <w:t>2,27</w:t>
            </w:r>
          </w:p>
        </w:tc>
        <w:tc>
          <w:tcPr>
            <w:tcW w:w="863" w:type="dxa"/>
            <w:shd w:val="clear" w:color="auto" w:fill="auto"/>
          </w:tcPr>
          <w:p w14:paraId="3571BDAF" w14:textId="77777777" w:rsidR="00E7108D" w:rsidRPr="00A83D24" w:rsidRDefault="00E7108D" w:rsidP="00560B8D">
            <w:pPr>
              <w:jc w:val="center"/>
              <w:rPr>
                <w:rFonts w:ascii="PT Astra Serif" w:hAnsi="PT Astra Serif"/>
              </w:rPr>
            </w:pPr>
            <w:r w:rsidRPr="00A83D24">
              <w:rPr>
                <w:rFonts w:ascii="PT Astra Serif" w:hAnsi="PT Astra Serif"/>
              </w:rPr>
              <w:t>1,7</w:t>
            </w:r>
          </w:p>
        </w:tc>
        <w:tc>
          <w:tcPr>
            <w:tcW w:w="848" w:type="dxa"/>
          </w:tcPr>
          <w:p w14:paraId="6786B990" w14:textId="77777777" w:rsidR="00E7108D" w:rsidRPr="00A83D24" w:rsidRDefault="00E7108D" w:rsidP="00560B8D">
            <w:pPr>
              <w:jc w:val="center"/>
              <w:rPr>
                <w:rFonts w:ascii="PT Astra Serif" w:hAnsi="PT Astra Serif"/>
              </w:rPr>
            </w:pPr>
            <w:r w:rsidRPr="00A83D24">
              <w:rPr>
                <w:rFonts w:ascii="PT Astra Serif" w:hAnsi="PT Astra Serif"/>
              </w:rPr>
              <w:t>1,9</w:t>
            </w:r>
          </w:p>
        </w:tc>
        <w:tc>
          <w:tcPr>
            <w:tcW w:w="1166" w:type="dxa"/>
          </w:tcPr>
          <w:p w14:paraId="3689C518" w14:textId="77777777" w:rsidR="00E7108D" w:rsidRPr="00A83D24" w:rsidRDefault="00E7108D" w:rsidP="00560B8D">
            <w:pPr>
              <w:jc w:val="center"/>
              <w:rPr>
                <w:rFonts w:ascii="PT Astra Serif" w:hAnsi="PT Astra Serif"/>
              </w:rPr>
            </w:pPr>
            <w:r w:rsidRPr="00A83D24">
              <w:rPr>
                <w:rFonts w:ascii="PT Astra Serif" w:hAnsi="PT Astra Serif"/>
              </w:rPr>
              <w:t>-0,37</w:t>
            </w:r>
          </w:p>
        </w:tc>
      </w:tr>
      <w:tr w:rsidR="00E7108D" w:rsidRPr="00A83D24" w14:paraId="6D430460" w14:textId="77777777" w:rsidTr="00560B8D">
        <w:trPr>
          <w:trHeight w:val="785"/>
        </w:trPr>
        <w:tc>
          <w:tcPr>
            <w:tcW w:w="720" w:type="dxa"/>
            <w:shd w:val="clear" w:color="auto" w:fill="auto"/>
          </w:tcPr>
          <w:p w14:paraId="650BD1F7"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7.</w:t>
            </w:r>
          </w:p>
        </w:tc>
        <w:tc>
          <w:tcPr>
            <w:tcW w:w="3956" w:type="dxa"/>
            <w:shd w:val="clear" w:color="auto" w:fill="auto"/>
          </w:tcPr>
          <w:p w14:paraId="1182CF38"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 (в процентах общего количества проведенных проверок), %</w:t>
            </w:r>
          </w:p>
        </w:tc>
        <w:tc>
          <w:tcPr>
            <w:tcW w:w="966" w:type="dxa"/>
            <w:shd w:val="clear" w:color="auto" w:fill="auto"/>
          </w:tcPr>
          <w:p w14:paraId="62544CB1" w14:textId="77777777" w:rsidR="00E7108D" w:rsidRPr="00A83D24" w:rsidRDefault="00E7108D" w:rsidP="00560B8D">
            <w:pPr>
              <w:jc w:val="center"/>
              <w:rPr>
                <w:rFonts w:ascii="PT Astra Serif" w:hAnsi="PT Astra Serif"/>
              </w:rPr>
            </w:pPr>
            <w:r w:rsidRPr="00A83D24">
              <w:rPr>
                <w:rFonts w:ascii="PT Astra Serif" w:hAnsi="PT Astra Serif"/>
              </w:rPr>
              <w:t>87,7</w:t>
            </w:r>
          </w:p>
          <w:p w14:paraId="570F08BA" w14:textId="77777777" w:rsidR="00E7108D" w:rsidRPr="00A83D24" w:rsidRDefault="00E7108D" w:rsidP="00560B8D">
            <w:pPr>
              <w:jc w:val="center"/>
              <w:rPr>
                <w:rFonts w:ascii="PT Astra Serif" w:hAnsi="PT Astra Serif"/>
              </w:rPr>
            </w:pPr>
          </w:p>
        </w:tc>
        <w:tc>
          <w:tcPr>
            <w:tcW w:w="977" w:type="dxa"/>
            <w:shd w:val="clear" w:color="auto" w:fill="auto"/>
          </w:tcPr>
          <w:p w14:paraId="76CEAD05" w14:textId="77777777" w:rsidR="00E7108D" w:rsidRPr="00A83D24" w:rsidRDefault="00E7108D" w:rsidP="00560B8D">
            <w:pPr>
              <w:jc w:val="center"/>
              <w:rPr>
                <w:rFonts w:ascii="PT Astra Serif" w:hAnsi="PT Astra Serif"/>
              </w:rPr>
            </w:pPr>
            <w:r w:rsidRPr="00A83D24">
              <w:rPr>
                <w:rFonts w:ascii="PT Astra Serif" w:hAnsi="PT Astra Serif"/>
              </w:rPr>
              <w:t>87,8</w:t>
            </w:r>
          </w:p>
        </w:tc>
        <w:tc>
          <w:tcPr>
            <w:tcW w:w="863" w:type="dxa"/>
            <w:shd w:val="clear" w:color="auto" w:fill="auto"/>
          </w:tcPr>
          <w:p w14:paraId="71D096C5" w14:textId="77777777" w:rsidR="00E7108D" w:rsidRPr="00A83D24" w:rsidRDefault="00E7108D" w:rsidP="00560B8D">
            <w:pPr>
              <w:jc w:val="center"/>
              <w:rPr>
                <w:rFonts w:ascii="PT Astra Serif" w:hAnsi="PT Astra Serif"/>
              </w:rPr>
            </w:pPr>
            <w:r w:rsidRPr="00A83D24">
              <w:rPr>
                <w:rFonts w:ascii="PT Astra Serif" w:hAnsi="PT Astra Serif"/>
              </w:rPr>
              <w:t>87,6</w:t>
            </w:r>
          </w:p>
        </w:tc>
        <w:tc>
          <w:tcPr>
            <w:tcW w:w="848" w:type="dxa"/>
          </w:tcPr>
          <w:p w14:paraId="6A34EA71" w14:textId="77777777" w:rsidR="00E7108D" w:rsidRPr="00A83D24" w:rsidRDefault="00E7108D" w:rsidP="00560B8D">
            <w:pPr>
              <w:jc w:val="center"/>
              <w:rPr>
                <w:rFonts w:ascii="PT Astra Serif" w:hAnsi="PT Astra Serif"/>
              </w:rPr>
            </w:pPr>
            <w:r w:rsidRPr="00A83D24">
              <w:rPr>
                <w:rFonts w:ascii="PT Astra Serif" w:hAnsi="PT Astra Serif"/>
              </w:rPr>
              <w:t>91,5</w:t>
            </w:r>
          </w:p>
        </w:tc>
        <w:tc>
          <w:tcPr>
            <w:tcW w:w="1166" w:type="dxa"/>
          </w:tcPr>
          <w:p w14:paraId="0B12DA07" w14:textId="77777777" w:rsidR="00E7108D" w:rsidRPr="00A83D24" w:rsidRDefault="00E7108D" w:rsidP="00560B8D">
            <w:pPr>
              <w:jc w:val="center"/>
              <w:rPr>
                <w:rFonts w:ascii="PT Astra Serif" w:hAnsi="PT Astra Serif"/>
              </w:rPr>
            </w:pPr>
            <w:r w:rsidRPr="00A83D24">
              <w:rPr>
                <w:rFonts w:ascii="PT Astra Serif" w:hAnsi="PT Astra Serif"/>
              </w:rPr>
              <w:t>3,7</w:t>
            </w:r>
          </w:p>
        </w:tc>
      </w:tr>
      <w:tr w:rsidR="00E7108D" w:rsidRPr="00A83D24" w14:paraId="6AE2D683" w14:textId="77777777" w:rsidTr="00560B8D">
        <w:trPr>
          <w:trHeight w:val="785"/>
        </w:trPr>
        <w:tc>
          <w:tcPr>
            <w:tcW w:w="720" w:type="dxa"/>
            <w:shd w:val="clear" w:color="auto" w:fill="auto"/>
          </w:tcPr>
          <w:p w14:paraId="3F0BBBCE"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8.</w:t>
            </w:r>
          </w:p>
        </w:tc>
        <w:tc>
          <w:tcPr>
            <w:tcW w:w="3956" w:type="dxa"/>
            <w:shd w:val="clear" w:color="auto" w:fill="auto"/>
          </w:tcPr>
          <w:p w14:paraId="40309B16"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правонарушений, выявленных по итогам проведения внеплановых проверок (в процентах общего числа правонарушений, выявленных по итогам проверок), %</w:t>
            </w:r>
          </w:p>
        </w:tc>
        <w:tc>
          <w:tcPr>
            <w:tcW w:w="966" w:type="dxa"/>
            <w:shd w:val="clear" w:color="auto" w:fill="auto"/>
          </w:tcPr>
          <w:p w14:paraId="23BA7F40" w14:textId="77777777" w:rsidR="00E7108D" w:rsidRPr="00A83D24" w:rsidRDefault="00E7108D" w:rsidP="00560B8D">
            <w:pPr>
              <w:jc w:val="center"/>
              <w:rPr>
                <w:rFonts w:ascii="PT Astra Serif" w:hAnsi="PT Astra Serif"/>
              </w:rPr>
            </w:pPr>
            <w:r w:rsidRPr="00A83D24">
              <w:rPr>
                <w:rFonts w:ascii="PT Astra Serif" w:hAnsi="PT Astra Serif"/>
              </w:rPr>
              <w:t>68,1</w:t>
            </w:r>
          </w:p>
        </w:tc>
        <w:tc>
          <w:tcPr>
            <w:tcW w:w="977" w:type="dxa"/>
            <w:shd w:val="clear" w:color="auto" w:fill="auto"/>
          </w:tcPr>
          <w:p w14:paraId="44B06F13" w14:textId="77777777" w:rsidR="00E7108D" w:rsidRPr="00A83D24" w:rsidRDefault="00E7108D" w:rsidP="00560B8D">
            <w:pPr>
              <w:jc w:val="center"/>
              <w:rPr>
                <w:rFonts w:ascii="PT Astra Serif" w:hAnsi="PT Astra Serif"/>
              </w:rPr>
            </w:pPr>
            <w:r w:rsidRPr="00A83D24">
              <w:rPr>
                <w:rFonts w:ascii="PT Astra Serif" w:hAnsi="PT Astra Serif"/>
              </w:rPr>
              <w:t>72,2</w:t>
            </w:r>
          </w:p>
        </w:tc>
        <w:tc>
          <w:tcPr>
            <w:tcW w:w="863" w:type="dxa"/>
            <w:shd w:val="clear" w:color="auto" w:fill="auto"/>
          </w:tcPr>
          <w:p w14:paraId="3FA207EA" w14:textId="77777777" w:rsidR="00E7108D" w:rsidRPr="00A83D24" w:rsidRDefault="00E7108D" w:rsidP="00560B8D">
            <w:pPr>
              <w:jc w:val="center"/>
              <w:rPr>
                <w:rFonts w:ascii="PT Astra Serif" w:hAnsi="PT Astra Serif"/>
              </w:rPr>
            </w:pPr>
            <w:r w:rsidRPr="00A83D24">
              <w:rPr>
                <w:rFonts w:ascii="PT Astra Serif" w:hAnsi="PT Astra Serif"/>
              </w:rPr>
              <w:t>85,5</w:t>
            </w:r>
          </w:p>
        </w:tc>
        <w:tc>
          <w:tcPr>
            <w:tcW w:w="848" w:type="dxa"/>
            <w:shd w:val="clear" w:color="auto" w:fill="auto"/>
          </w:tcPr>
          <w:p w14:paraId="461677F2" w14:textId="77777777" w:rsidR="00E7108D" w:rsidRPr="00A83D24" w:rsidRDefault="00E7108D" w:rsidP="00560B8D">
            <w:pPr>
              <w:jc w:val="center"/>
              <w:rPr>
                <w:rFonts w:ascii="PT Astra Serif" w:hAnsi="PT Astra Serif"/>
              </w:rPr>
            </w:pPr>
            <w:r w:rsidRPr="00A83D24">
              <w:rPr>
                <w:rFonts w:ascii="PT Astra Serif" w:hAnsi="PT Astra Serif"/>
              </w:rPr>
              <w:t>88,9</w:t>
            </w:r>
          </w:p>
        </w:tc>
        <w:tc>
          <w:tcPr>
            <w:tcW w:w="1166" w:type="dxa"/>
            <w:shd w:val="clear" w:color="auto" w:fill="auto"/>
          </w:tcPr>
          <w:p w14:paraId="670453E1" w14:textId="77777777" w:rsidR="00E7108D" w:rsidRPr="00A83D24" w:rsidRDefault="00E7108D" w:rsidP="00560B8D">
            <w:pPr>
              <w:jc w:val="center"/>
              <w:rPr>
                <w:rFonts w:ascii="PT Astra Serif" w:hAnsi="PT Astra Serif"/>
              </w:rPr>
            </w:pPr>
            <w:r w:rsidRPr="00A83D24">
              <w:rPr>
                <w:rFonts w:ascii="PT Astra Serif" w:hAnsi="PT Astra Serif"/>
              </w:rPr>
              <w:t>16,7</w:t>
            </w:r>
          </w:p>
          <w:p w14:paraId="2C12DE31" w14:textId="77777777" w:rsidR="00E7108D" w:rsidRPr="00A83D24" w:rsidRDefault="00E7108D" w:rsidP="00560B8D">
            <w:pPr>
              <w:jc w:val="center"/>
              <w:rPr>
                <w:rFonts w:ascii="PT Astra Serif" w:hAnsi="PT Astra Serif"/>
                <w:sz w:val="20"/>
                <w:szCs w:val="20"/>
              </w:rPr>
            </w:pPr>
            <w:r w:rsidRPr="00A83D24">
              <w:rPr>
                <w:rFonts w:ascii="PT Astra Serif" w:hAnsi="PT Astra Serif"/>
                <w:sz w:val="20"/>
                <w:szCs w:val="20"/>
              </w:rPr>
              <w:t>в связи с увеличением доли внеплановых проверок</w:t>
            </w:r>
          </w:p>
        </w:tc>
      </w:tr>
      <w:tr w:rsidR="00E7108D" w:rsidRPr="00A83D24" w14:paraId="6E4E0BE6" w14:textId="77777777" w:rsidTr="00560B8D">
        <w:trPr>
          <w:trHeight w:val="785"/>
        </w:trPr>
        <w:tc>
          <w:tcPr>
            <w:tcW w:w="720" w:type="dxa"/>
            <w:shd w:val="clear" w:color="auto" w:fill="auto"/>
          </w:tcPr>
          <w:p w14:paraId="1B4C6231"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9.</w:t>
            </w:r>
          </w:p>
        </w:tc>
        <w:tc>
          <w:tcPr>
            <w:tcW w:w="3956" w:type="dxa"/>
            <w:shd w:val="clear" w:color="auto" w:fill="auto"/>
          </w:tcPr>
          <w:p w14:paraId="5C5FBC5A" w14:textId="77777777" w:rsidR="00E7108D" w:rsidRPr="00A83D24" w:rsidRDefault="00E7108D" w:rsidP="00560B8D">
            <w:pPr>
              <w:ind w:firstLine="31"/>
              <w:jc w:val="both"/>
              <w:rPr>
                <w:rFonts w:ascii="PT Astra Serif" w:hAnsi="PT Astra Serif"/>
                <w:sz w:val="22"/>
                <w:szCs w:val="22"/>
              </w:rPr>
            </w:pPr>
            <w:proofErr w:type="gramStart"/>
            <w:r w:rsidRPr="00A83D24">
              <w:rPr>
                <w:rFonts w:ascii="PT Astra Serif" w:hAnsi="PT Astra Serif"/>
                <w:sz w:val="22"/>
                <w:szCs w:val="22"/>
              </w:rPr>
              <w:t xml:space="preserve">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w:t>
            </w:r>
            <w:r w:rsidRPr="00A83D24">
              <w:rPr>
                <w:rFonts w:ascii="PT Astra Serif" w:hAnsi="PT Astra Serif"/>
                <w:sz w:val="22"/>
                <w:szCs w:val="22"/>
              </w:rPr>
              <w:lastRenderedPageBreak/>
              <w:t>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Pr="00A83D24">
              <w:rPr>
                <w:rFonts w:ascii="PT Astra Serif" w:hAnsi="PT Astra Serif"/>
                <w:sz w:val="22"/>
                <w:szCs w:val="22"/>
              </w:rPr>
              <w:t xml:space="preserve"> проведенных внеплановых проверок), %</w:t>
            </w:r>
          </w:p>
        </w:tc>
        <w:tc>
          <w:tcPr>
            <w:tcW w:w="966" w:type="dxa"/>
            <w:shd w:val="clear" w:color="auto" w:fill="auto"/>
          </w:tcPr>
          <w:p w14:paraId="5FC9BEA1" w14:textId="77777777" w:rsidR="00E7108D" w:rsidRPr="00A83D24" w:rsidRDefault="00E7108D" w:rsidP="00560B8D">
            <w:pPr>
              <w:jc w:val="center"/>
              <w:rPr>
                <w:rFonts w:ascii="PT Astra Serif" w:hAnsi="PT Astra Serif"/>
              </w:rPr>
            </w:pPr>
            <w:r w:rsidRPr="00A83D24">
              <w:rPr>
                <w:rFonts w:ascii="PT Astra Serif" w:hAnsi="PT Astra Serif"/>
              </w:rPr>
              <w:lastRenderedPageBreak/>
              <w:t>4,5</w:t>
            </w:r>
          </w:p>
        </w:tc>
        <w:tc>
          <w:tcPr>
            <w:tcW w:w="977" w:type="dxa"/>
            <w:shd w:val="clear" w:color="auto" w:fill="auto"/>
          </w:tcPr>
          <w:p w14:paraId="59A322F1" w14:textId="77777777" w:rsidR="00E7108D" w:rsidRPr="00A83D24" w:rsidRDefault="00E7108D" w:rsidP="00560B8D">
            <w:pPr>
              <w:jc w:val="center"/>
              <w:rPr>
                <w:rFonts w:ascii="PT Astra Serif" w:hAnsi="PT Astra Serif"/>
              </w:rPr>
            </w:pPr>
            <w:r w:rsidRPr="00A83D24">
              <w:rPr>
                <w:rFonts w:ascii="PT Astra Serif" w:hAnsi="PT Astra Serif"/>
              </w:rPr>
              <w:t>4,4</w:t>
            </w:r>
          </w:p>
        </w:tc>
        <w:tc>
          <w:tcPr>
            <w:tcW w:w="863" w:type="dxa"/>
            <w:shd w:val="clear" w:color="auto" w:fill="auto"/>
          </w:tcPr>
          <w:p w14:paraId="62806C70" w14:textId="77777777" w:rsidR="00E7108D" w:rsidRPr="00A83D24" w:rsidRDefault="00E7108D" w:rsidP="00560B8D">
            <w:pPr>
              <w:jc w:val="center"/>
              <w:rPr>
                <w:rFonts w:ascii="PT Astra Serif" w:hAnsi="PT Astra Serif"/>
              </w:rPr>
            </w:pPr>
            <w:r w:rsidRPr="00A83D24">
              <w:rPr>
                <w:rFonts w:ascii="PT Astra Serif" w:hAnsi="PT Astra Serif"/>
              </w:rPr>
              <w:t>7,4</w:t>
            </w:r>
          </w:p>
        </w:tc>
        <w:tc>
          <w:tcPr>
            <w:tcW w:w="848" w:type="dxa"/>
          </w:tcPr>
          <w:p w14:paraId="73CCEC4F" w14:textId="77777777" w:rsidR="00E7108D" w:rsidRPr="00A83D24" w:rsidRDefault="00E7108D" w:rsidP="00560B8D">
            <w:pPr>
              <w:jc w:val="center"/>
              <w:rPr>
                <w:rFonts w:ascii="PT Astra Serif" w:hAnsi="PT Astra Serif"/>
              </w:rPr>
            </w:pPr>
            <w:r w:rsidRPr="00A83D24">
              <w:rPr>
                <w:rFonts w:ascii="PT Astra Serif" w:hAnsi="PT Astra Serif"/>
              </w:rPr>
              <w:t>8,4</w:t>
            </w:r>
          </w:p>
        </w:tc>
        <w:tc>
          <w:tcPr>
            <w:tcW w:w="1166" w:type="dxa"/>
          </w:tcPr>
          <w:p w14:paraId="17929AEC" w14:textId="77777777" w:rsidR="00E7108D" w:rsidRPr="00A83D24" w:rsidRDefault="00E7108D" w:rsidP="00560B8D">
            <w:pPr>
              <w:jc w:val="center"/>
              <w:rPr>
                <w:rFonts w:ascii="PT Astra Serif" w:hAnsi="PT Astra Serif"/>
                <w:highlight w:val="cyan"/>
              </w:rPr>
            </w:pPr>
            <w:r w:rsidRPr="00A83D24">
              <w:rPr>
                <w:rFonts w:ascii="PT Astra Serif" w:hAnsi="PT Astra Serif"/>
              </w:rPr>
              <w:t>4</w:t>
            </w:r>
          </w:p>
        </w:tc>
      </w:tr>
      <w:tr w:rsidR="00E7108D" w:rsidRPr="00A83D24" w14:paraId="56D734EF" w14:textId="77777777" w:rsidTr="00560B8D">
        <w:trPr>
          <w:trHeight w:val="310"/>
        </w:trPr>
        <w:tc>
          <w:tcPr>
            <w:tcW w:w="720" w:type="dxa"/>
            <w:shd w:val="clear" w:color="auto" w:fill="auto"/>
          </w:tcPr>
          <w:p w14:paraId="432B714A"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lastRenderedPageBreak/>
              <w:t>10.</w:t>
            </w:r>
          </w:p>
        </w:tc>
        <w:tc>
          <w:tcPr>
            <w:tcW w:w="3956" w:type="dxa"/>
            <w:shd w:val="clear" w:color="auto" w:fill="auto"/>
          </w:tcPr>
          <w:p w14:paraId="74A5EBBC" w14:textId="77777777" w:rsidR="00E7108D" w:rsidRPr="00A83D24" w:rsidRDefault="00E7108D" w:rsidP="00560B8D">
            <w:pPr>
              <w:ind w:firstLine="31"/>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A83D24">
              <w:rPr>
                <w:rFonts w:ascii="PT Astra Serif" w:hAnsi="PT Astra Serif"/>
                <w:sz w:val="22"/>
                <w:szCs w:val="22"/>
              </w:rPr>
              <w:t xml:space="preserve"> (в процентах общего количества проведенных внеплановых проверок), %</w:t>
            </w:r>
          </w:p>
        </w:tc>
        <w:tc>
          <w:tcPr>
            <w:tcW w:w="966" w:type="dxa"/>
            <w:shd w:val="clear" w:color="auto" w:fill="auto"/>
          </w:tcPr>
          <w:p w14:paraId="1C5192EB"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977" w:type="dxa"/>
            <w:shd w:val="clear" w:color="auto" w:fill="auto"/>
          </w:tcPr>
          <w:p w14:paraId="007E1286" w14:textId="77777777" w:rsidR="00E7108D" w:rsidRPr="00A83D24" w:rsidRDefault="00E7108D" w:rsidP="00560B8D">
            <w:pPr>
              <w:jc w:val="center"/>
              <w:rPr>
                <w:rFonts w:ascii="PT Astra Serif" w:hAnsi="PT Astra Serif"/>
              </w:rPr>
            </w:pPr>
            <w:r w:rsidRPr="00A83D24">
              <w:rPr>
                <w:rFonts w:ascii="PT Astra Serif" w:hAnsi="PT Astra Serif"/>
              </w:rPr>
              <w:t>0,09</w:t>
            </w:r>
          </w:p>
        </w:tc>
        <w:tc>
          <w:tcPr>
            <w:tcW w:w="863" w:type="dxa"/>
            <w:shd w:val="clear" w:color="auto" w:fill="auto"/>
          </w:tcPr>
          <w:p w14:paraId="7F99474A" w14:textId="77777777" w:rsidR="00E7108D" w:rsidRPr="00A83D24" w:rsidRDefault="00E7108D" w:rsidP="00560B8D">
            <w:pPr>
              <w:jc w:val="center"/>
              <w:rPr>
                <w:rFonts w:ascii="PT Astra Serif" w:hAnsi="PT Astra Serif"/>
              </w:rPr>
            </w:pPr>
            <w:r w:rsidRPr="00A83D24">
              <w:rPr>
                <w:rFonts w:ascii="PT Astra Serif" w:hAnsi="PT Astra Serif"/>
              </w:rPr>
              <w:t>1,4</w:t>
            </w:r>
          </w:p>
        </w:tc>
        <w:tc>
          <w:tcPr>
            <w:tcW w:w="848" w:type="dxa"/>
          </w:tcPr>
          <w:p w14:paraId="3650CCF5" w14:textId="77777777" w:rsidR="00E7108D" w:rsidRPr="00A83D24" w:rsidRDefault="00E7108D" w:rsidP="00560B8D">
            <w:pPr>
              <w:jc w:val="center"/>
              <w:rPr>
                <w:rFonts w:ascii="PT Astra Serif" w:hAnsi="PT Astra Serif"/>
              </w:rPr>
            </w:pPr>
            <w:r w:rsidRPr="00A83D24">
              <w:rPr>
                <w:rFonts w:ascii="PT Astra Serif" w:hAnsi="PT Astra Serif"/>
              </w:rPr>
              <w:t>1,3</w:t>
            </w:r>
          </w:p>
        </w:tc>
        <w:tc>
          <w:tcPr>
            <w:tcW w:w="1166" w:type="dxa"/>
          </w:tcPr>
          <w:p w14:paraId="54D3A7BF" w14:textId="77777777" w:rsidR="00E7108D" w:rsidRPr="00A83D24" w:rsidRDefault="00E7108D" w:rsidP="00560B8D">
            <w:pPr>
              <w:jc w:val="center"/>
              <w:rPr>
                <w:rFonts w:ascii="PT Astra Serif" w:hAnsi="PT Astra Serif"/>
                <w:highlight w:val="cyan"/>
              </w:rPr>
            </w:pPr>
            <w:r w:rsidRPr="00A83D24">
              <w:rPr>
                <w:rFonts w:ascii="PT Astra Serif" w:hAnsi="PT Astra Serif"/>
              </w:rPr>
              <w:t>1,2</w:t>
            </w:r>
          </w:p>
        </w:tc>
      </w:tr>
      <w:tr w:rsidR="00E7108D" w:rsidRPr="00A83D24" w14:paraId="574613B5" w14:textId="77777777" w:rsidTr="00560B8D">
        <w:trPr>
          <w:trHeight w:val="785"/>
        </w:trPr>
        <w:tc>
          <w:tcPr>
            <w:tcW w:w="720" w:type="dxa"/>
            <w:shd w:val="clear" w:color="auto" w:fill="auto"/>
          </w:tcPr>
          <w:p w14:paraId="191699E8"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11.</w:t>
            </w:r>
          </w:p>
        </w:tc>
        <w:tc>
          <w:tcPr>
            <w:tcW w:w="3956" w:type="dxa"/>
            <w:shd w:val="clear" w:color="auto" w:fill="auto"/>
          </w:tcPr>
          <w:p w14:paraId="131B0E09"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проверок, по итогам которых выявлены правонарушения (в процентах общего числа проведенных плановых и внеплановых проверок), %</w:t>
            </w:r>
          </w:p>
        </w:tc>
        <w:tc>
          <w:tcPr>
            <w:tcW w:w="966" w:type="dxa"/>
            <w:shd w:val="clear" w:color="auto" w:fill="auto"/>
          </w:tcPr>
          <w:p w14:paraId="0FF61DF4" w14:textId="77777777" w:rsidR="00E7108D" w:rsidRPr="00A83D24" w:rsidRDefault="00E7108D" w:rsidP="00560B8D">
            <w:pPr>
              <w:jc w:val="center"/>
              <w:rPr>
                <w:rFonts w:ascii="PT Astra Serif" w:hAnsi="PT Astra Serif"/>
              </w:rPr>
            </w:pPr>
            <w:r w:rsidRPr="00A83D24">
              <w:rPr>
                <w:rFonts w:ascii="PT Astra Serif" w:hAnsi="PT Astra Serif"/>
              </w:rPr>
              <w:t>47,3</w:t>
            </w:r>
          </w:p>
        </w:tc>
        <w:tc>
          <w:tcPr>
            <w:tcW w:w="977" w:type="dxa"/>
            <w:shd w:val="clear" w:color="auto" w:fill="auto"/>
          </w:tcPr>
          <w:p w14:paraId="6FE7D355" w14:textId="77777777" w:rsidR="00E7108D" w:rsidRPr="00A83D24" w:rsidRDefault="00E7108D" w:rsidP="00560B8D">
            <w:pPr>
              <w:jc w:val="center"/>
              <w:rPr>
                <w:rFonts w:ascii="PT Astra Serif" w:hAnsi="PT Astra Serif"/>
              </w:rPr>
            </w:pPr>
            <w:r w:rsidRPr="00A83D24">
              <w:rPr>
                <w:rFonts w:ascii="PT Astra Serif" w:hAnsi="PT Astra Serif"/>
              </w:rPr>
              <w:t>43</w:t>
            </w:r>
          </w:p>
        </w:tc>
        <w:tc>
          <w:tcPr>
            <w:tcW w:w="863" w:type="dxa"/>
            <w:shd w:val="clear" w:color="auto" w:fill="auto"/>
          </w:tcPr>
          <w:p w14:paraId="2BA35ED6" w14:textId="77777777" w:rsidR="00E7108D" w:rsidRPr="00A83D24" w:rsidRDefault="00E7108D" w:rsidP="00560B8D">
            <w:pPr>
              <w:jc w:val="center"/>
              <w:rPr>
                <w:rFonts w:ascii="PT Astra Serif" w:hAnsi="PT Astra Serif"/>
              </w:rPr>
            </w:pPr>
            <w:r w:rsidRPr="00A83D24">
              <w:rPr>
                <w:rFonts w:ascii="PT Astra Serif" w:hAnsi="PT Astra Serif"/>
              </w:rPr>
              <w:t>42,6</w:t>
            </w:r>
          </w:p>
        </w:tc>
        <w:tc>
          <w:tcPr>
            <w:tcW w:w="848" w:type="dxa"/>
          </w:tcPr>
          <w:p w14:paraId="357A146E" w14:textId="77777777" w:rsidR="00E7108D" w:rsidRPr="00A83D24" w:rsidRDefault="00E7108D" w:rsidP="00560B8D">
            <w:pPr>
              <w:jc w:val="center"/>
              <w:rPr>
                <w:rFonts w:ascii="PT Astra Serif" w:hAnsi="PT Astra Serif"/>
              </w:rPr>
            </w:pPr>
            <w:r w:rsidRPr="00A83D24">
              <w:rPr>
                <w:rFonts w:ascii="PT Astra Serif" w:hAnsi="PT Astra Serif"/>
              </w:rPr>
              <w:t>38,8</w:t>
            </w:r>
          </w:p>
        </w:tc>
        <w:tc>
          <w:tcPr>
            <w:tcW w:w="1166" w:type="dxa"/>
          </w:tcPr>
          <w:p w14:paraId="276E8DE3" w14:textId="77777777" w:rsidR="00E7108D" w:rsidRPr="00A83D24" w:rsidRDefault="00E7108D" w:rsidP="00560B8D">
            <w:pPr>
              <w:jc w:val="center"/>
              <w:rPr>
                <w:rFonts w:ascii="PT Astra Serif" w:hAnsi="PT Astra Serif"/>
              </w:rPr>
            </w:pPr>
            <w:r w:rsidRPr="00A83D24">
              <w:rPr>
                <w:rFonts w:ascii="PT Astra Serif" w:hAnsi="PT Astra Serif"/>
              </w:rPr>
              <w:t>-4,2</w:t>
            </w:r>
          </w:p>
        </w:tc>
      </w:tr>
      <w:tr w:rsidR="00E7108D" w:rsidRPr="00A83D24" w14:paraId="08D1AEF2" w14:textId="77777777" w:rsidTr="00560B8D">
        <w:trPr>
          <w:trHeight w:val="785"/>
        </w:trPr>
        <w:tc>
          <w:tcPr>
            <w:tcW w:w="720" w:type="dxa"/>
            <w:shd w:val="clear" w:color="auto" w:fill="auto"/>
          </w:tcPr>
          <w:p w14:paraId="366EE337"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12.</w:t>
            </w:r>
          </w:p>
        </w:tc>
        <w:tc>
          <w:tcPr>
            <w:tcW w:w="3956" w:type="dxa"/>
            <w:shd w:val="clear" w:color="auto" w:fill="auto"/>
          </w:tcPr>
          <w:p w14:paraId="570F945D"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 %</w:t>
            </w:r>
          </w:p>
        </w:tc>
        <w:tc>
          <w:tcPr>
            <w:tcW w:w="966" w:type="dxa"/>
            <w:shd w:val="clear" w:color="auto" w:fill="auto"/>
          </w:tcPr>
          <w:p w14:paraId="0BBB9665" w14:textId="77777777" w:rsidR="00E7108D" w:rsidRPr="00A83D24" w:rsidRDefault="00E7108D" w:rsidP="00560B8D">
            <w:pPr>
              <w:jc w:val="center"/>
              <w:rPr>
                <w:rFonts w:ascii="PT Astra Serif" w:hAnsi="PT Astra Serif"/>
              </w:rPr>
            </w:pPr>
            <w:r w:rsidRPr="00A83D24">
              <w:rPr>
                <w:rFonts w:ascii="PT Astra Serif" w:hAnsi="PT Astra Serif"/>
              </w:rPr>
              <w:t>52,8</w:t>
            </w:r>
          </w:p>
        </w:tc>
        <w:tc>
          <w:tcPr>
            <w:tcW w:w="977" w:type="dxa"/>
            <w:shd w:val="clear" w:color="auto" w:fill="auto"/>
          </w:tcPr>
          <w:p w14:paraId="368555AB" w14:textId="77777777" w:rsidR="00E7108D" w:rsidRPr="00A83D24" w:rsidRDefault="00E7108D" w:rsidP="00560B8D">
            <w:pPr>
              <w:jc w:val="center"/>
              <w:rPr>
                <w:rFonts w:ascii="PT Astra Serif" w:hAnsi="PT Astra Serif"/>
              </w:rPr>
            </w:pPr>
            <w:r w:rsidRPr="00A83D24">
              <w:rPr>
                <w:rFonts w:ascii="PT Astra Serif" w:hAnsi="PT Astra Serif"/>
              </w:rPr>
              <w:t>74,2</w:t>
            </w:r>
          </w:p>
        </w:tc>
        <w:tc>
          <w:tcPr>
            <w:tcW w:w="863" w:type="dxa"/>
            <w:shd w:val="clear" w:color="auto" w:fill="auto"/>
          </w:tcPr>
          <w:p w14:paraId="343444B5" w14:textId="77777777" w:rsidR="00E7108D" w:rsidRPr="00A83D24" w:rsidRDefault="00E7108D" w:rsidP="00560B8D">
            <w:pPr>
              <w:jc w:val="center"/>
              <w:rPr>
                <w:rFonts w:ascii="PT Astra Serif" w:hAnsi="PT Astra Serif"/>
              </w:rPr>
            </w:pPr>
            <w:r w:rsidRPr="00A83D24">
              <w:rPr>
                <w:rFonts w:ascii="PT Astra Serif" w:hAnsi="PT Astra Serif"/>
              </w:rPr>
              <w:t>56,7</w:t>
            </w:r>
          </w:p>
        </w:tc>
        <w:tc>
          <w:tcPr>
            <w:tcW w:w="848" w:type="dxa"/>
            <w:shd w:val="clear" w:color="auto" w:fill="auto"/>
          </w:tcPr>
          <w:p w14:paraId="543CA773" w14:textId="77777777" w:rsidR="00E7108D" w:rsidRPr="00A83D24" w:rsidRDefault="00E7108D" w:rsidP="00560B8D">
            <w:pPr>
              <w:jc w:val="center"/>
              <w:rPr>
                <w:rFonts w:ascii="PT Astra Serif" w:hAnsi="PT Astra Serif"/>
              </w:rPr>
            </w:pPr>
            <w:r w:rsidRPr="00A83D24">
              <w:rPr>
                <w:rFonts w:ascii="PT Astra Serif" w:hAnsi="PT Astra Serif"/>
              </w:rPr>
              <w:t>62</w:t>
            </w:r>
          </w:p>
        </w:tc>
        <w:tc>
          <w:tcPr>
            <w:tcW w:w="1166" w:type="dxa"/>
            <w:shd w:val="clear" w:color="auto" w:fill="auto"/>
          </w:tcPr>
          <w:p w14:paraId="35F0BC7F" w14:textId="77777777" w:rsidR="00E7108D" w:rsidRPr="00A83D24" w:rsidRDefault="00E7108D" w:rsidP="00560B8D">
            <w:pPr>
              <w:jc w:val="center"/>
              <w:rPr>
                <w:rFonts w:ascii="PT Astra Serif" w:hAnsi="PT Astra Serif"/>
              </w:rPr>
            </w:pPr>
            <w:r w:rsidRPr="00A83D24">
              <w:rPr>
                <w:rFonts w:ascii="PT Astra Serif" w:hAnsi="PT Astra Serif"/>
              </w:rPr>
              <w:t>-12,2</w:t>
            </w:r>
          </w:p>
          <w:p w14:paraId="6F7C262E" w14:textId="77777777" w:rsidR="00E7108D" w:rsidRPr="00A83D24" w:rsidRDefault="00E7108D" w:rsidP="00560B8D">
            <w:pPr>
              <w:jc w:val="center"/>
              <w:rPr>
                <w:rFonts w:ascii="PT Astra Serif" w:hAnsi="PT Astra Serif"/>
              </w:rPr>
            </w:pPr>
            <w:r w:rsidRPr="00A83D24">
              <w:rPr>
                <w:rFonts w:ascii="PT Astra Serif" w:hAnsi="PT Astra Serif"/>
                <w:sz w:val="20"/>
                <w:szCs w:val="20"/>
              </w:rPr>
              <w:t>акцент на профилактические мероприятия</w:t>
            </w:r>
          </w:p>
        </w:tc>
      </w:tr>
      <w:tr w:rsidR="00E7108D" w:rsidRPr="00A83D24" w14:paraId="148A6630" w14:textId="77777777" w:rsidTr="00560B8D">
        <w:trPr>
          <w:trHeight w:val="785"/>
        </w:trPr>
        <w:tc>
          <w:tcPr>
            <w:tcW w:w="720" w:type="dxa"/>
            <w:shd w:val="clear" w:color="auto" w:fill="auto"/>
          </w:tcPr>
          <w:p w14:paraId="6F3133AE"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13.</w:t>
            </w:r>
          </w:p>
        </w:tc>
        <w:tc>
          <w:tcPr>
            <w:tcW w:w="3956" w:type="dxa"/>
            <w:shd w:val="clear" w:color="auto" w:fill="auto"/>
          </w:tcPr>
          <w:p w14:paraId="4D989C23"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 %</w:t>
            </w:r>
          </w:p>
        </w:tc>
        <w:tc>
          <w:tcPr>
            <w:tcW w:w="966" w:type="dxa"/>
            <w:shd w:val="clear" w:color="auto" w:fill="auto"/>
          </w:tcPr>
          <w:p w14:paraId="72AAC35A" w14:textId="77777777" w:rsidR="00E7108D" w:rsidRPr="00A83D24" w:rsidRDefault="00E7108D" w:rsidP="00560B8D">
            <w:pPr>
              <w:jc w:val="center"/>
              <w:rPr>
                <w:rFonts w:ascii="PT Astra Serif" w:hAnsi="PT Astra Serif"/>
              </w:rPr>
            </w:pPr>
            <w:r w:rsidRPr="00A83D24">
              <w:rPr>
                <w:rFonts w:ascii="PT Astra Serif" w:hAnsi="PT Astra Serif"/>
              </w:rPr>
              <w:t>70,5</w:t>
            </w:r>
          </w:p>
        </w:tc>
        <w:tc>
          <w:tcPr>
            <w:tcW w:w="977" w:type="dxa"/>
            <w:shd w:val="clear" w:color="auto" w:fill="auto"/>
          </w:tcPr>
          <w:p w14:paraId="1C154F54" w14:textId="77777777" w:rsidR="00E7108D" w:rsidRPr="00A83D24" w:rsidRDefault="00E7108D" w:rsidP="00560B8D">
            <w:pPr>
              <w:jc w:val="center"/>
              <w:rPr>
                <w:rFonts w:ascii="PT Astra Serif" w:hAnsi="PT Astra Serif"/>
              </w:rPr>
            </w:pPr>
            <w:r w:rsidRPr="00A83D24">
              <w:rPr>
                <w:rFonts w:ascii="PT Astra Serif" w:hAnsi="PT Astra Serif"/>
              </w:rPr>
              <w:t>71,4</w:t>
            </w:r>
          </w:p>
        </w:tc>
        <w:tc>
          <w:tcPr>
            <w:tcW w:w="863" w:type="dxa"/>
            <w:shd w:val="clear" w:color="auto" w:fill="auto"/>
          </w:tcPr>
          <w:p w14:paraId="78911843" w14:textId="77777777" w:rsidR="00E7108D" w:rsidRPr="00A83D24" w:rsidRDefault="00E7108D" w:rsidP="00560B8D">
            <w:pPr>
              <w:jc w:val="center"/>
              <w:rPr>
                <w:rFonts w:ascii="PT Astra Serif" w:hAnsi="PT Astra Serif"/>
              </w:rPr>
            </w:pPr>
            <w:r w:rsidRPr="00A83D24">
              <w:rPr>
                <w:rFonts w:ascii="PT Astra Serif" w:hAnsi="PT Astra Serif"/>
              </w:rPr>
              <w:t>65,3</w:t>
            </w:r>
          </w:p>
        </w:tc>
        <w:tc>
          <w:tcPr>
            <w:tcW w:w="848" w:type="dxa"/>
            <w:shd w:val="clear" w:color="auto" w:fill="auto"/>
          </w:tcPr>
          <w:p w14:paraId="715CBEDE" w14:textId="77777777" w:rsidR="00E7108D" w:rsidRPr="00A83D24" w:rsidRDefault="00E7108D" w:rsidP="00560B8D">
            <w:pPr>
              <w:jc w:val="center"/>
              <w:rPr>
                <w:rFonts w:ascii="PT Astra Serif" w:hAnsi="PT Astra Serif"/>
              </w:rPr>
            </w:pPr>
            <w:r w:rsidRPr="00A83D24">
              <w:rPr>
                <w:rFonts w:ascii="PT Astra Serif" w:hAnsi="PT Astra Serif"/>
              </w:rPr>
              <w:t>69,5</w:t>
            </w:r>
          </w:p>
        </w:tc>
        <w:tc>
          <w:tcPr>
            <w:tcW w:w="1166" w:type="dxa"/>
            <w:shd w:val="clear" w:color="auto" w:fill="auto"/>
          </w:tcPr>
          <w:p w14:paraId="0E1346A8" w14:textId="77777777" w:rsidR="00E7108D" w:rsidRPr="00A83D24" w:rsidRDefault="00E7108D" w:rsidP="00560B8D">
            <w:pPr>
              <w:jc w:val="center"/>
              <w:rPr>
                <w:rFonts w:ascii="PT Astra Serif" w:hAnsi="PT Astra Serif"/>
                <w:highlight w:val="cyan"/>
              </w:rPr>
            </w:pPr>
            <w:r w:rsidRPr="00A83D24">
              <w:rPr>
                <w:rFonts w:ascii="PT Astra Serif" w:hAnsi="PT Astra Serif"/>
              </w:rPr>
              <w:t>1,9</w:t>
            </w:r>
          </w:p>
        </w:tc>
      </w:tr>
      <w:tr w:rsidR="00E7108D" w:rsidRPr="00A83D24" w14:paraId="03AE5015" w14:textId="77777777" w:rsidTr="00560B8D">
        <w:trPr>
          <w:trHeight w:val="490"/>
        </w:trPr>
        <w:tc>
          <w:tcPr>
            <w:tcW w:w="720" w:type="dxa"/>
            <w:shd w:val="clear" w:color="auto" w:fill="auto"/>
          </w:tcPr>
          <w:p w14:paraId="1C7EFA09"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14.</w:t>
            </w:r>
          </w:p>
        </w:tc>
        <w:tc>
          <w:tcPr>
            <w:tcW w:w="3956" w:type="dxa"/>
            <w:shd w:val="clear" w:color="auto" w:fill="auto"/>
          </w:tcPr>
          <w:p w14:paraId="4E4AE065" w14:textId="77777777" w:rsidR="00E7108D" w:rsidRPr="00A83D24" w:rsidRDefault="00E7108D" w:rsidP="00560B8D">
            <w:pPr>
              <w:ind w:firstLine="31"/>
              <w:jc w:val="both"/>
              <w:rPr>
                <w:rFonts w:ascii="PT Astra Serif" w:hAnsi="PT Astra Serif"/>
                <w:sz w:val="22"/>
                <w:szCs w:val="22"/>
              </w:rPr>
            </w:pPr>
            <w:proofErr w:type="gramStart"/>
            <w:r w:rsidRPr="00A83D24">
              <w:rPr>
                <w:rFonts w:ascii="PT Astra Serif" w:hAnsi="PT Astra Serif"/>
                <w:sz w:val="22"/>
                <w:szCs w:val="22"/>
              </w:rPr>
              <w:t xml:space="preserve">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w:t>
            </w:r>
            <w:r w:rsidRPr="00A83D24">
              <w:rPr>
                <w:rFonts w:ascii="PT Astra Serif" w:hAnsi="PT Astra Serif"/>
                <w:sz w:val="22"/>
                <w:szCs w:val="22"/>
              </w:rPr>
              <w:lastRenderedPageBreak/>
              <w:t>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 %</w:t>
            </w:r>
            <w:proofErr w:type="gramEnd"/>
          </w:p>
        </w:tc>
        <w:tc>
          <w:tcPr>
            <w:tcW w:w="966" w:type="dxa"/>
            <w:shd w:val="clear" w:color="auto" w:fill="auto"/>
          </w:tcPr>
          <w:p w14:paraId="298F5437" w14:textId="77777777" w:rsidR="00E7108D" w:rsidRPr="00A83D24" w:rsidRDefault="00E7108D" w:rsidP="00560B8D">
            <w:pPr>
              <w:jc w:val="center"/>
              <w:rPr>
                <w:rFonts w:ascii="PT Astra Serif" w:hAnsi="PT Astra Serif"/>
              </w:rPr>
            </w:pPr>
            <w:r w:rsidRPr="00A83D24">
              <w:rPr>
                <w:rFonts w:ascii="PT Astra Serif" w:hAnsi="PT Astra Serif"/>
              </w:rPr>
              <w:lastRenderedPageBreak/>
              <w:t>5,7</w:t>
            </w:r>
          </w:p>
        </w:tc>
        <w:tc>
          <w:tcPr>
            <w:tcW w:w="977" w:type="dxa"/>
            <w:shd w:val="clear" w:color="auto" w:fill="auto"/>
          </w:tcPr>
          <w:p w14:paraId="7A9E8D6E" w14:textId="77777777" w:rsidR="00E7108D" w:rsidRPr="00A83D24" w:rsidRDefault="00E7108D" w:rsidP="00560B8D">
            <w:pPr>
              <w:jc w:val="center"/>
              <w:rPr>
                <w:rFonts w:ascii="PT Astra Serif" w:hAnsi="PT Astra Serif"/>
              </w:rPr>
            </w:pPr>
            <w:r w:rsidRPr="00A83D24">
              <w:rPr>
                <w:rFonts w:ascii="PT Astra Serif" w:hAnsi="PT Astra Serif"/>
              </w:rPr>
              <w:t>7,1</w:t>
            </w:r>
          </w:p>
        </w:tc>
        <w:tc>
          <w:tcPr>
            <w:tcW w:w="863" w:type="dxa"/>
            <w:shd w:val="clear" w:color="auto" w:fill="auto"/>
          </w:tcPr>
          <w:p w14:paraId="2FA4B1CB" w14:textId="77777777" w:rsidR="00E7108D" w:rsidRPr="00A83D24" w:rsidRDefault="00E7108D" w:rsidP="00560B8D">
            <w:pPr>
              <w:jc w:val="center"/>
              <w:rPr>
                <w:rFonts w:ascii="PT Astra Serif" w:hAnsi="PT Astra Serif"/>
              </w:rPr>
            </w:pPr>
            <w:r w:rsidRPr="00A83D24">
              <w:rPr>
                <w:rFonts w:ascii="PT Astra Serif" w:hAnsi="PT Astra Serif"/>
              </w:rPr>
              <w:t>5</w:t>
            </w:r>
          </w:p>
        </w:tc>
        <w:tc>
          <w:tcPr>
            <w:tcW w:w="848" w:type="dxa"/>
          </w:tcPr>
          <w:p w14:paraId="5C4583E6" w14:textId="77777777" w:rsidR="00E7108D" w:rsidRPr="00A83D24" w:rsidRDefault="00E7108D" w:rsidP="00560B8D">
            <w:pPr>
              <w:jc w:val="center"/>
              <w:rPr>
                <w:rFonts w:ascii="PT Astra Serif" w:hAnsi="PT Astra Serif"/>
              </w:rPr>
            </w:pPr>
            <w:r w:rsidRPr="00A83D24">
              <w:rPr>
                <w:rFonts w:ascii="PT Astra Serif" w:hAnsi="PT Astra Serif"/>
              </w:rPr>
              <w:t>4,3</w:t>
            </w:r>
          </w:p>
        </w:tc>
        <w:tc>
          <w:tcPr>
            <w:tcW w:w="1166" w:type="dxa"/>
          </w:tcPr>
          <w:p w14:paraId="71E1EF82" w14:textId="77777777" w:rsidR="00E7108D" w:rsidRPr="00A83D24" w:rsidRDefault="00E7108D" w:rsidP="00560B8D">
            <w:pPr>
              <w:jc w:val="center"/>
              <w:rPr>
                <w:rFonts w:ascii="PT Astra Serif" w:hAnsi="PT Astra Serif"/>
              </w:rPr>
            </w:pPr>
            <w:r w:rsidRPr="00A83D24">
              <w:rPr>
                <w:rFonts w:ascii="PT Astra Serif" w:hAnsi="PT Astra Serif"/>
              </w:rPr>
              <w:t>-2,8</w:t>
            </w:r>
          </w:p>
        </w:tc>
      </w:tr>
      <w:tr w:rsidR="00E7108D" w:rsidRPr="00A83D24" w14:paraId="4A205427" w14:textId="77777777" w:rsidTr="00560B8D">
        <w:trPr>
          <w:trHeight w:val="785"/>
        </w:trPr>
        <w:tc>
          <w:tcPr>
            <w:tcW w:w="720" w:type="dxa"/>
            <w:shd w:val="clear" w:color="auto" w:fill="auto"/>
          </w:tcPr>
          <w:p w14:paraId="5142E0DD"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lastRenderedPageBreak/>
              <w:t>15.</w:t>
            </w:r>
          </w:p>
        </w:tc>
        <w:tc>
          <w:tcPr>
            <w:tcW w:w="3956" w:type="dxa"/>
            <w:shd w:val="clear" w:color="auto" w:fill="auto"/>
          </w:tcPr>
          <w:p w14:paraId="0DB950B6" w14:textId="77777777" w:rsidR="00E7108D" w:rsidRPr="00A83D24" w:rsidRDefault="00E7108D" w:rsidP="00560B8D">
            <w:pPr>
              <w:ind w:firstLine="31"/>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 %</w:t>
            </w:r>
            <w:proofErr w:type="gramEnd"/>
          </w:p>
        </w:tc>
        <w:tc>
          <w:tcPr>
            <w:tcW w:w="966" w:type="dxa"/>
            <w:shd w:val="clear" w:color="auto" w:fill="auto"/>
          </w:tcPr>
          <w:p w14:paraId="195A021A"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977" w:type="dxa"/>
            <w:shd w:val="clear" w:color="auto" w:fill="auto"/>
          </w:tcPr>
          <w:p w14:paraId="2D0F6AD3" w14:textId="77777777" w:rsidR="00E7108D" w:rsidRPr="00A83D24" w:rsidRDefault="00E7108D" w:rsidP="00560B8D">
            <w:pPr>
              <w:rPr>
                <w:rFonts w:ascii="PT Astra Serif" w:hAnsi="PT Astra Serif"/>
              </w:rPr>
            </w:pPr>
            <w:r w:rsidRPr="00A83D24">
              <w:rPr>
                <w:rFonts w:ascii="PT Astra Serif" w:hAnsi="PT Astra Serif"/>
              </w:rPr>
              <w:t>0,2</w:t>
            </w:r>
          </w:p>
        </w:tc>
        <w:tc>
          <w:tcPr>
            <w:tcW w:w="863" w:type="dxa"/>
            <w:shd w:val="clear" w:color="auto" w:fill="auto"/>
          </w:tcPr>
          <w:p w14:paraId="4381F027"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48" w:type="dxa"/>
          </w:tcPr>
          <w:p w14:paraId="6AE6D74A" w14:textId="77777777" w:rsidR="00E7108D" w:rsidRPr="00A83D24" w:rsidRDefault="00E7108D" w:rsidP="00560B8D">
            <w:pPr>
              <w:rPr>
                <w:rFonts w:ascii="PT Astra Serif" w:hAnsi="PT Astra Serif"/>
              </w:rPr>
            </w:pPr>
            <w:r w:rsidRPr="00A83D24">
              <w:rPr>
                <w:rFonts w:ascii="PT Astra Serif" w:hAnsi="PT Astra Serif"/>
              </w:rPr>
              <w:t>0,9</w:t>
            </w:r>
          </w:p>
        </w:tc>
        <w:tc>
          <w:tcPr>
            <w:tcW w:w="1166" w:type="dxa"/>
          </w:tcPr>
          <w:p w14:paraId="34DE2AE5" w14:textId="77777777" w:rsidR="00E7108D" w:rsidRPr="00A83D24" w:rsidRDefault="00E7108D" w:rsidP="00560B8D">
            <w:pPr>
              <w:jc w:val="center"/>
              <w:rPr>
                <w:rFonts w:ascii="PT Astra Serif" w:hAnsi="PT Astra Serif"/>
              </w:rPr>
            </w:pPr>
            <w:r w:rsidRPr="00A83D24">
              <w:rPr>
                <w:rFonts w:ascii="PT Astra Serif" w:hAnsi="PT Astra Serif"/>
              </w:rPr>
              <w:t>0,7</w:t>
            </w:r>
          </w:p>
        </w:tc>
      </w:tr>
      <w:tr w:rsidR="00E7108D" w:rsidRPr="00A83D24" w14:paraId="0C48E55C" w14:textId="77777777" w:rsidTr="00560B8D">
        <w:trPr>
          <w:trHeight w:val="582"/>
        </w:trPr>
        <w:tc>
          <w:tcPr>
            <w:tcW w:w="720" w:type="dxa"/>
            <w:shd w:val="clear" w:color="auto" w:fill="auto"/>
          </w:tcPr>
          <w:p w14:paraId="55494883"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16.</w:t>
            </w:r>
          </w:p>
        </w:tc>
        <w:tc>
          <w:tcPr>
            <w:tcW w:w="3956" w:type="dxa"/>
            <w:shd w:val="clear" w:color="auto" w:fill="auto"/>
          </w:tcPr>
          <w:p w14:paraId="776FBC74"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 ед.</w:t>
            </w:r>
          </w:p>
        </w:tc>
        <w:tc>
          <w:tcPr>
            <w:tcW w:w="966" w:type="dxa"/>
            <w:shd w:val="clear" w:color="auto" w:fill="auto"/>
          </w:tcPr>
          <w:p w14:paraId="149D9971"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977" w:type="dxa"/>
            <w:shd w:val="clear" w:color="auto" w:fill="auto"/>
          </w:tcPr>
          <w:p w14:paraId="7D143BB8"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63" w:type="dxa"/>
            <w:shd w:val="clear" w:color="auto" w:fill="auto"/>
          </w:tcPr>
          <w:p w14:paraId="0C44007A"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48" w:type="dxa"/>
          </w:tcPr>
          <w:p w14:paraId="27D2FAE6" w14:textId="77777777" w:rsidR="00E7108D" w:rsidRPr="00A83D24" w:rsidRDefault="00E7108D" w:rsidP="00560B8D">
            <w:pPr>
              <w:jc w:val="center"/>
              <w:rPr>
                <w:rFonts w:ascii="PT Astra Serif" w:hAnsi="PT Astra Serif"/>
              </w:rPr>
            </w:pPr>
            <w:r w:rsidRPr="00A83D24">
              <w:rPr>
                <w:rFonts w:ascii="PT Astra Serif" w:hAnsi="PT Astra Serif"/>
              </w:rPr>
              <w:t>1</w:t>
            </w:r>
          </w:p>
        </w:tc>
        <w:tc>
          <w:tcPr>
            <w:tcW w:w="1166" w:type="dxa"/>
          </w:tcPr>
          <w:p w14:paraId="63F01455" w14:textId="77777777" w:rsidR="00E7108D" w:rsidRPr="00A83D24" w:rsidRDefault="00E7108D" w:rsidP="00560B8D">
            <w:pPr>
              <w:jc w:val="center"/>
              <w:rPr>
                <w:rFonts w:ascii="PT Astra Serif" w:hAnsi="PT Astra Serif"/>
                <w:sz w:val="28"/>
                <w:szCs w:val="28"/>
                <w:vertAlign w:val="superscript"/>
              </w:rPr>
            </w:pPr>
            <w:r w:rsidRPr="00A83D24">
              <w:rPr>
                <w:rFonts w:ascii="PT Astra Serif" w:hAnsi="PT Astra Serif"/>
              </w:rPr>
              <w:t>1</w:t>
            </w:r>
          </w:p>
        </w:tc>
      </w:tr>
      <w:tr w:rsidR="00E7108D" w:rsidRPr="00A83D24" w14:paraId="75E7096F" w14:textId="77777777" w:rsidTr="00560B8D">
        <w:trPr>
          <w:trHeight w:val="785"/>
        </w:trPr>
        <w:tc>
          <w:tcPr>
            <w:tcW w:w="720" w:type="dxa"/>
            <w:shd w:val="clear" w:color="auto" w:fill="auto"/>
          </w:tcPr>
          <w:p w14:paraId="6393C426"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17.</w:t>
            </w:r>
          </w:p>
        </w:tc>
        <w:tc>
          <w:tcPr>
            <w:tcW w:w="3956" w:type="dxa"/>
            <w:shd w:val="clear" w:color="auto" w:fill="auto"/>
          </w:tcPr>
          <w:p w14:paraId="36D8DBD1"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выявленных при проведении проверок правонарушений, связанных с неисполнением предписаний (в процентах общего числа выявленных правонарушений), %</w:t>
            </w:r>
          </w:p>
        </w:tc>
        <w:tc>
          <w:tcPr>
            <w:tcW w:w="966" w:type="dxa"/>
            <w:shd w:val="clear" w:color="auto" w:fill="auto"/>
          </w:tcPr>
          <w:p w14:paraId="3875BDFD" w14:textId="77777777" w:rsidR="00E7108D" w:rsidRPr="00A83D24" w:rsidRDefault="00E7108D" w:rsidP="00560B8D">
            <w:pPr>
              <w:jc w:val="center"/>
              <w:rPr>
                <w:rFonts w:ascii="PT Astra Serif" w:hAnsi="PT Astra Serif"/>
              </w:rPr>
            </w:pPr>
            <w:r w:rsidRPr="00A83D24">
              <w:rPr>
                <w:rFonts w:ascii="PT Astra Serif" w:hAnsi="PT Astra Serif"/>
              </w:rPr>
              <w:t>15,8</w:t>
            </w:r>
          </w:p>
        </w:tc>
        <w:tc>
          <w:tcPr>
            <w:tcW w:w="977" w:type="dxa"/>
            <w:shd w:val="clear" w:color="auto" w:fill="auto"/>
          </w:tcPr>
          <w:p w14:paraId="18065D51" w14:textId="77777777" w:rsidR="00E7108D" w:rsidRPr="00A83D24" w:rsidRDefault="00E7108D" w:rsidP="00560B8D">
            <w:pPr>
              <w:jc w:val="center"/>
              <w:rPr>
                <w:rFonts w:ascii="PT Astra Serif" w:hAnsi="PT Astra Serif"/>
              </w:rPr>
            </w:pPr>
            <w:r w:rsidRPr="00A83D24">
              <w:rPr>
                <w:rFonts w:ascii="PT Astra Serif" w:hAnsi="PT Astra Serif"/>
              </w:rPr>
              <w:t>16,1</w:t>
            </w:r>
          </w:p>
        </w:tc>
        <w:tc>
          <w:tcPr>
            <w:tcW w:w="863" w:type="dxa"/>
            <w:shd w:val="clear" w:color="auto" w:fill="auto"/>
          </w:tcPr>
          <w:p w14:paraId="4736AE10" w14:textId="77777777" w:rsidR="00E7108D" w:rsidRPr="00A83D24" w:rsidRDefault="00E7108D" w:rsidP="00560B8D">
            <w:pPr>
              <w:jc w:val="center"/>
              <w:rPr>
                <w:rFonts w:ascii="PT Astra Serif" w:hAnsi="PT Astra Serif"/>
              </w:rPr>
            </w:pPr>
            <w:r w:rsidRPr="00A83D24">
              <w:rPr>
                <w:rFonts w:ascii="PT Astra Serif" w:hAnsi="PT Astra Serif"/>
              </w:rPr>
              <w:t>8,2</w:t>
            </w:r>
          </w:p>
        </w:tc>
        <w:tc>
          <w:tcPr>
            <w:tcW w:w="848" w:type="dxa"/>
          </w:tcPr>
          <w:p w14:paraId="17C07A26" w14:textId="77777777" w:rsidR="00E7108D" w:rsidRPr="00A83D24" w:rsidRDefault="00E7108D" w:rsidP="00560B8D">
            <w:pPr>
              <w:jc w:val="center"/>
              <w:rPr>
                <w:rFonts w:ascii="PT Astra Serif" w:hAnsi="PT Astra Serif"/>
              </w:rPr>
            </w:pPr>
            <w:r w:rsidRPr="00A83D24">
              <w:rPr>
                <w:rFonts w:ascii="PT Astra Serif" w:hAnsi="PT Astra Serif"/>
              </w:rPr>
              <w:t>10,3</w:t>
            </w:r>
          </w:p>
        </w:tc>
        <w:tc>
          <w:tcPr>
            <w:tcW w:w="1166" w:type="dxa"/>
          </w:tcPr>
          <w:p w14:paraId="4E1AD194" w14:textId="77777777" w:rsidR="00E7108D" w:rsidRPr="00A83D24" w:rsidRDefault="00E7108D" w:rsidP="00560B8D">
            <w:pPr>
              <w:jc w:val="center"/>
              <w:rPr>
                <w:rFonts w:ascii="PT Astra Serif" w:hAnsi="PT Astra Serif"/>
              </w:rPr>
            </w:pPr>
            <w:r w:rsidRPr="00A83D24">
              <w:rPr>
                <w:rFonts w:ascii="PT Astra Serif" w:hAnsi="PT Astra Serif"/>
              </w:rPr>
              <w:t>-5,8</w:t>
            </w:r>
          </w:p>
        </w:tc>
      </w:tr>
      <w:tr w:rsidR="00E7108D" w:rsidRPr="00A83D24" w14:paraId="4BB8D899" w14:textId="77777777" w:rsidTr="00560B8D">
        <w:trPr>
          <w:trHeight w:val="785"/>
        </w:trPr>
        <w:tc>
          <w:tcPr>
            <w:tcW w:w="720" w:type="dxa"/>
            <w:shd w:val="clear" w:color="auto" w:fill="auto"/>
          </w:tcPr>
          <w:p w14:paraId="3B61CC07"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18.</w:t>
            </w:r>
          </w:p>
        </w:tc>
        <w:tc>
          <w:tcPr>
            <w:tcW w:w="3956" w:type="dxa"/>
            <w:shd w:val="clear" w:color="auto" w:fill="auto"/>
          </w:tcPr>
          <w:p w14:paraId="31DD072E"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Отношение суммы взысканных административных штрафов к общей сумме наложенных административных штрафов (в процентах)</w:t>
            </w:r>
          </w:p>
        </w:tc>
        <w:tc>
          <w:tcPr>
            <w:tcW w:w="966" w:type="dxa"/>
            <w:shd w:val="clear" w:color="auto" w:fill="auto"/>
          </w:tcPr>
          <w:p w14:paraId="07693300" w14:textId="77777777" w:rsidR="00E7108D" w:rsidRPr="00A83D24" w:rsidRDefault="00E7108D" w:rsidP="00560B8D">
            <w:pPr>
              <w:jc w:val="center"/>
              <w:rPr>
                <w:rFonts w:ascii="PT Astra Serif" w:hAnsi="PT Astra Serif"/>
              </w:rPr>
            </w:pPr>
            <w:r w:rsidRPr="00A83D24">
              <w:rPr>
                <w:rFonts w:ascii="PT Astra Serif" w:hAnsi="PT Astra Serif"/>
              </w:rPr>
              <w:t>32,2</w:t>
            </w:r>
          </w:p>
        </w:tc>
        <w:tc>
          <w:tcPr>
            <w:tcW w:w="977" w:type="dxa"/>
            <w:shd w:val="clear" w:color="auto" w:fill="auto"/>
          </w:tcPr>
          <w:p w14:paraId="69D63ED2" w14:textId="77777777" w:rsidR="00E7108D" w:rsidRPr="00A83D24" w:rsidRDefault="00E7108D" w:rsidP="00560B8D">
            <w:pPr>
              <w:jc w:val="center"/>
              <w:rPr>
                <w:rFonts w:ascii="PT Astra Serif" w:hAnsi="PT Astra Serif"/>
              </w:rPr>
            </w:pPr>
            <w:r w:rsidRPr="00A83D24">
              <w:rPr>
                <w:rFonts w:ascii="PT Astra Serif" w:hAnsi="PT Astra Serif"/>
              </w:rPr>
              <w:t>48,6</w:t>
            </w:r>
          </w:p>
        </w:tc>
        <w:tc>
          <w:tcPr>
            <w:tcW w:w="863" w:type="dxa"/>
            <w:shd w:val="clear" w:color="auto" w:fill="auto"/>
          </w:tcPr>
          <w:p w14:paraId="5B34E47D" w14:textId="77777777" w:rsidR="00E7108D" w:rsidRPr="00A83D24" w:rsidRDefault="00E7108D" w:rsidP="00560B8D">
            <w:pPr>
              <w:jc w:val="center"/>
              <w:rPr>
                <w:rFonts w:ascii="PT Astra Serif" w:hAnsi="PT Astra Serif"/>
              </w:rPr>
            </w:pPr>
            <w:r w:rsidRPr="00A83D24">
              <w:rPr>
                <w:rFonts w:ascii="PT Astra Serif" w:hAnsi="PT Astra Serif"/>
              </w:rPr>
              <w:t>30,9</w:t>
            </w:r>
          </w:p>
        </w:tc>
        <w:tc>
          <w:tcPr>
            <w:tcW w:w="848" w:type="dxa"/>
          </w:tcPr>
          <w:p w14:paraId="172E8653" w14:textId="77777777" w:rsidR="00E7108D" w:rsidRPr="00A83D24" w:rsidRDefault="00E7108D" w:rsidP="00560B8D">
            <w:pPr>
              <w:jc w:val="center"/>
              <w:rPr>
                <w:rFonts w:ascii="PT Astra Serif" w:hAnsi="PT Astra Serif"/>
              </w:rPr>
            </w:pPr>
            <w:r w:rsidRPr="00A83D24">
              <w:rPr>
                <w:rFonts w:ascii="PT Astra Serif" w:hAnsi="PT Astra Serif"/>
              </w:rPr>
              <w:t>72</w:t>
            </w:r>
          </w:p>
        </w:tc>
        <w:tc>
          <w:tcPr>
            <w:tcW w:w="1166" w:type="dxa"/>
            <w:shd w:val="clear" w:color="auto" w:fill="auto"/>
          </w:tcPr>
          <w:p w14:paraId="6EE3DBBE" w14:textId="77777777" w:rsidR="00E7108D" w:rsidRPr="00A83D24" w:rsidRDefault="00E7108D" w:rsidP="00560B8D">
            <w:pPr>
              <w:jc w:val="center"/>
              <w:rPr>
                <w:rFonts w:ascii="PT Astra Serif" w:hAnsi="PT Astra Serif"/>
              </w:rPr>
            </w:pPr>
            <w:r w:rsidRPr="00A83D24">
              <w:rPr>
                <w:rFonts w:ascii="PT Astra Serif" w:hAnsi="PT Astra Serif"/>
              </w:rPr>
              <w:t>23,4</w:t>
            </w:r>
          </w:p>
          <w:p w14:paraId="3671EDB4" w14:textId="77777777" w:rsidR="00E7108D" w:rsidRPr="00A83D24" w:rsidRDefault="00E7108D" w:rsidP="00560B8D">
            <w:pPr>
              <w:jc w:val="center"/>
              <w:rPr>
                <w:rFonts w:ascii="PT Astra Serif" w:hAnsi="PT Astra Serif"/>
                <w:sz w:val="20"/>
                <w:szCs w:val="20"/>
              </w:rPr>
            </w:pPr>
            <w:r w:rsidRPr="00A83D24">
              <w:rPr>
                <w:rFonts w:ascii="PT Astra Serif" w:hAnsi="PT Astra Serif"/>
                <w:sz w:val="20"/>
                <w:szCs w:val="20"/>
              </w:rPr>
              <w:t>активизирована работа по взысканию</w:t>
            </w:r>
          </w:p>
        </w:tc>
      </w:tr>
      <w:tr w:rsidR="00E7108D" w:rsidRPr="00A83D24" w14:paraId="368270EE" w14:textId="77777777" w:rsidTr="00560B8D">
        <w:trPr>
          <w:trHeight w:val="785"/>
        </w:trPr>
        <w:tc>
          <w:tcPr>
            <w:tcW w:w="720" w:type="dxa"/>
            <w:shd w:val="clear" w:color="auto" w:fill="auto"/>
          </w:tcPr>
          <w:p w14:paraId="0D5A46FE"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lastRenderedPageBreak/>
              <w:t>19.</w:t>
            </w:r>
          </w:p>
        </w:tc>
        <w:tc>
          <w:tcPr>
            <w:tcW w:w="3956" w:type="dxa"/>
            <w:shd w:val="clear" w:color="auto" w:fill="auto"/>
          </w:tcPr>
          <w:p w14:paraId="5B6236D8"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Средний размер наложенного административного штрафа (в тыс. рублей)</w:t>
            </w:r>
          </w:p>
        </w:tc>
        <w:tc>
          <w:tcPr>
            <w:tcW w:w="966" w:type="dxa"/>
            <w:shd w:val="clear" w:color="auto" w:fill="auto"/>
          </w:tcPr>
          <w:p w14:paraId="61DEDBA0" w14:textId="77777777" w:rsidR="00E7108D" w:rsidRPr="00A83D24" w:rsidRDefault="00E7108D" w:rsidP="00560B8D">
            <w:pPr>
              <w:jc w:val="center"/>
              <w:rPr>
                <w:rFonts w:ascii="PT Astra Serif" w:hAnsi="PT Astra Serif"/>
              </w:rPr>
            </w:pPr>
            <w:r w:rsidRPr="00A83D24">
              <w:rPr>
                <w:rFonts w:ascii="PT Astra Serif" w:hAnsi="PT Astra Serif"/>
              </w:rPr>
              <w:t>33</w:t>
            </w:r>
          </w:p>
        </w:tc>
        <w:tc>
          <w:tcPr>
            <w:tcW w:w="977" w:type="dxa"/>
            <w:shd w:val="clear" w:color="auto" w:fill="auto"/>
          </w:tcPr>
          <w:p w14:paraId="3D9C7D30" w14:textId="77777777" w:rsidR="00E7108D" w:rsidRPr="00A83D24" w:rsidRDefault="00E7108D" w:rsidP="00560B8D">
            <w:pPr>
              <w:jc w:val="center"/>
              <w:rPr>
                <w:rFonts w:ascii="PT Astra Serif" w:hAnsi="PT Astra Serif"/>
              </w:rPr>
            </w:pPr>
            <w:r w:rsidRPr="00A83D24">
              <w:rPr>
                <w:rFonts w:ascii="PT Astra Serif" w:hAnsi="PT Astra Serif"/>
              </w:rPr>
              <w:t>38</w:t>
            </w:r>
          </w:p>
        </w:tc>
        <w:tc>
          <w:tcPr>
            <w:tcW w:w="863" w:type="dxa"/>
            <w:shd w:val="clear" w:color="auto" w:fill="auto"/>
          </w:tcPr>
          <w:p w14:paraId="377B8224" w14:textId="77777777" w:rsidR="00E7108D" w:rsidRPr="00A83D24" w:rsidRDefault="00E7108D" w:rsidP="00560B8D">
            <w:pPr>
              <w:jc w:val="center"/>
              <w:rPr>
                <w:rFonts w:ascii="PT Astra Serif" w:hAnsi="PT Astra Serif"/>
              </w:rPr>
            </w:pPr>
            <w:r w:rsidRPr="00A83D24">
              <w:rPr>
                <w:rFonts w:ascii="PT Astra Serif" w:hAnsi="PT Astra Serif"/>
              </w:rPr>
              <w:t>77</w:t>
            </w:r>
          </w:p>
        </w:tc>
        <w:tc>
          <w:tcPr>
            <w:tcW w:w="848" w:type="dxa"/>
          </w:tcPr>
          <w:p w14:paraId="183C618B" w14:textId="77777777" w:rsidR="00E7108D" w:rsidRPr="00A83D24" w:rsidRDefault="00E7108D" w:rsidP="00560B8D">
            <w:pPr>
              <w:jc w:val="center"/>
              <w:rPr>
                <w:rFonts w:ascii="PT Astra Serif" w:hAnsi="PT Astra Serif"/>
              </w:rPr>
            </w:pPr>
            <w:r w:rsidRPr="00A83D24">
              <w:rPr>
                <w:rFonts w:ascii="PT Astra Serif" w:hAnsi="PT Astra Serif"/>
              </w:rPr>
              <w:t>77,4</w:t>
            </w:r>
          </w:p>
        </w:tc>
        <w:tc>
          <w:tcPr>
            <w:tcW w:w="1166" w:type="dxa"/>
            <w:shd w:val="clear" w:color="auto" w:fill="auto"/>
          </w:tcPr>
          <w:p w14:paraId="5F76C964" w14:textId="77777777" w:rsidR="00E7108D" w:rsidRPr="00A83D24" w:rsidRDefault="00E7108D" w:rsidP="00560B8D">
            <w:pPr>
              <w:jc w:val="center"/>
              <w:rPr>
                <w:rFonts w:ascii="PT Astra Serif" w:hAnsi="PT Astra Serif"/>
              </w:rPr>
            </w:pPr>
            <w:r w:rsidRPr="00A83D24">
              <w:rPr>
                <w:rFonts w:ascii="PT Astra Serif" w:hAnsi="PT Astra Serif"/>
              </w:rPr>
              <w:t>38,8</w:t>
            </w:r>
          </w:p>
          <w:p w14:paraId="6B18EE7F" w14:textId="77777777" w:rsidR="00E7108D" w:rsidRPr="00A83D24" w:rsidRDefault="00E7108D" w:rsidP="00560B8D">
            <w:pPr>
              <w:jc w:val="center"/>
              <w:rPr>
                <w:rFonts w:ascii="PT Astra Serif" w:hAnsi="PT Astra Serif"/>
                <w:sz w:val="20"/>
                <w:szCs w:val="20"/>
                <w:vertAlign w:val="superscript"/>
              </w:rPr>
            </w:pPr>
            <w:r w:rsidRPr="00A83D24">
              <w:rPr>
                <w:rFonts w:ascii="PT Astra Serif" w:hAnsi="PT Astra Serif"/>
                <w:sz w:val="20"/>
                <w:szCs w:val="20"/>
              </w:rPr>
              <w:t>изменение НПА</w:t>
            </w:r>
          </w:p>
        </w:tc>
      </w:tr>
      <w:tr w:rsidR="00E7108D" w:rsidRPr="00A83D24" w14:paraId="1EB667B6" w14:textId="77777777" w:rsidTr="00560B8D">
        <w:trPr>
          <w:trHeight w:val="785"/>
        </w:trPr>
        <w:tc>
          <w:tcPr>
            <w:tcW w:w="720" w:type="dxa"/>
            <w:shd w:val="clear" w:color="auto" w:fill="auto"/>
          </w:tcPr>
          <w:p w14:paraId="4533186D"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19.1</w:t>
            </w:r>
          </w:p>
        </w:tc>
        <w:tc>
          <w:tcPr>
            <w:tcW w:w="3956" w:type="dxa"/>
            <w:shd w:val="clear" w:color="auto" w:fill="auto"/>
          </w:tcPr>
          <w:p w14:paraId="543CEFC1"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Средний размер наложенного административного штрафа на должностных лиц и юридических лиц (в тыс. рублей)</w:t>
            </w:r>
          </w:p>
        </w:tc>
        <w:tc>
          <w:tcPr>
            <w:tcW w:w="966" w:type="dxa"/>
            <w:shd w:val="clear" w:color="auto" w:fill="auto"/>
          </w:tcPr>
          <w:p w14:paraId="40C69701" w14:textId="77777777" w:rsidR="00E7108D" w:rsidRPr="00A83D24" w:rsidRDefault="00E7108D" w:rsidP="00560B8D">
            <w:pPr>
              <w:jc w:val="center"/>
              <w:rPr>
                <w:rFonts w:ascii="PT Astra Serif" w:hAnsi="PT Astra Serif"/>
              </w:rPr>
            </w:pPr>
            <w:r w:rsidRPr="00A83D24">
              <w:rPr>
                <w:rFonts w:ascii="PT Astra Serif" w:hAnsi="PT Astra Serif"/>
              </w:rPr>
              <w:t>31,9</w:t>
            </w:r>
          </w:p>
        </w:tc>
        <w:tc>
          <w:tcPr>
            <w:tcW w:w="977" w:type="dxa"/>
            <w:shd w:val="clear" w:color="auto" w:fill="auto"/>
          </w:tcPr>
          <w:p w14:paraId="1D9BDDAD" w14:textId="77777777" w:rsidR="00E7108D" w:rsidRPr="00A83D24" w:rsidRDefault="00E7108D" w:rsidP="00560B8D">
            <w:pPr>
              <w:jc w:val="center"/>
              <w:rPr>
                <w:rFonts w:ascii="PT Astra Serif" w:hAnsi="PT Astra Serif"/>
              </w:rPr>
            </w:pPr>
            <w:r w:rsidRPr="00A83D24">
              <w:rPr>
                <w:rFonts w:ascii="PT Astra Serif" w:hAnsi="PT Astra Serif"/>
              </w:rPr>
              <w:t>38,6</w:t>
            </w:r>
          </w:p>
        </w:tc>
        <w:tc>
          <w:tcPr>
            <w:tcW w:w="863" w:type="dxa"/>
            <w:shd w:val="clear" w:color="auto" w:fill="auto"/>
          </w:tcPr>
          <w:p w14:paraId="7F94074B" w14:textId="77777777" w:rsidR="00E7108D" w:rsidRPr="00A83D24" w:rsidRDefault="00E7108D" w:rsidP="00560B8D">
            <w:pPr>
              <w:jc w:val="center"/>
              <w:rPr>
                <w:rFonts w:ascii="PT Astra Serif" w:hAnsi="PT Astra Serif"/>
              </w:rPr>
            </w:pPr>
            <w:r w:rsidRPr="00A83D24">
              <w:rPr>
                <w:rFonts w:ascii="PT Astra Serif" w:hAnsi="PT Astra Serif"/>
              </w:rPr>
              <w:t>14,7</w:t>
            </w:r>
          </w:p>
        </w:tc>
        <w:tc>
          <w:tcPr>
            <w:tcW w:w="848" w:type="dxa"/>
          </w:tcPr>
          <w:p w14:paraId="6CE8B317" w14:textId="77777777" w:rsidR="00E7108D" w:rsidRPr="00A83D24" w:rsidRDefault="00E7108D" w:rsidP="00560B8D">
            <w:pPr>
              <w:jc w:val="center"/>
              <w:rPr>
                <w:rFonts w:ascii="PT Astra Serif" w:hAnsi="PT Astra Serif"/>
              </w:rPr>
            </w:pPr>
            <w:r w:rsidRPr="00A83D24">
              <w:rPr>
                <w:rFonts w:ascii="PT Astra Serif" w:hAnsi="PT Astra Serif"/>
              </w:rPr>
              <w:t>15,8</w:t>
            </w:r>
          </w:p>
        </w:tc>
        <w:tc>
          <w:tcPr>
            <w:tcW w:w="1166" w:type="dxa"/>
          </w:tcPr>
          <w:p w14:paraId="362B7A75" w14:textId="77777777" w:rsidR="00E7108D" w:rsidRPr="00A83D24" w:rsidRDefault="00E7108D" w:rsidP="00560B8D">
            <w:pPr>
              <w:jc w:val="center"/>
              <w:rPr>
                <w:rFonts w:ascii="PT Astra Serif" w:hAnsi="PT Astra Serif"/>
              </w:rPr>
            </w:pPr>
            <w:r w:rsidRPr="00A83D24">
              <w:rPr>
                <w:rFonts w:ascii="PT Astra Serif" w:hAnsi="PT Astra Serif"/>
              </w:rPr>
              <w:t>-22,8</w:t>
            </w:r>
          </w:p>
          <w:p w14:paraId="3D05B325" w14:textId="77777777" w:rsidR="00E7108D" w:rsidRPr="00A83D24" w:rsidRDefault="00E7108D" w:rsidP="00560B8D">
            <w:pPr>
              <w:jc w:val="center"/>
              <w:rPr>
                <w:rFonts w:ascii="PT Astra Serif" w:hAnsi="PT Astra Serif"/>
              </w:rPr>
            </w:pPr>
            <w:r w:rsidRPr="00A83D24">
              <w:rPr>
                <w:rFonts w:ascii="PT Astra Serif" w:hAnsi="PT Astra Serif"/>
              </w:rPr>
              <w:t>основная</w:t>
            </w:r>
          </w:p>
        </w:tc>
      </w:tr>
      <w:tr w:rsidR="00E7108D" w:rsidRPr="00A83D24" w14:paraId="274D45EE" w14:textId="77777777" w:rsidTr="00560B8D">
        <w:trPr>
          <w:trHeight w:val="310"/>
        </w:trPr>
        <w:tc>
          <w:tcPr>
            <w:tcW w:w="720" w:type="dxa"/>
            <w:shd w:val="clear" w:color="auto" w:fill="auto"/>
          </w:tcPr>
          <w:p w14:paraId="56B57FB7" w14:textId="77777777" w:rsidR="00E7108D" w:rsidRPr="00A83D24" w:rsidRDefault="00E7108D" w:rsidP="00560B8D">
            <w:pPr>
              <w:jc w:val="center"/>
              <w:rPr>
                <w:rFonts w:ascii="PT Astra Serif" w:hAnsi="PT Astra Serif"/>
                <w:sz w:val="22"/>
                <w:szCs w:val="22"/>
              </w:rPr>
            </w:pPr>
            <w:r w:rsidRPr="00A83D24">
              <w:rPr>
                <w:rFonts w:ascii="PT Astra Serif" w:hAnsi="PT Astra Serif"/>
                <w:sz w:val="22"/>
                <w:szCs w:val="22"/>
              </w:rPr>
              <w:t>20.</w:t>
            </w:r>
          </w:p>
        </w:tc>
        <w:tc>
          <w:tcPr>
            <w:tcW w:w="3956" w:type="dxa"/>
            <w:shd w:val="clear" w:color="auto" w:fill="auto"/>
          </w:tcPr>
          <w:p w14:paraId="0BF17E14" w14:textId="77777777" w:rsidR="00E7108D" w:rsidRPr="00A83D24" w:rsidRDefault="00E7108D" w:rsidP="00560B8D">
            <w:pPr>
              <w:ind w:firstLine="31"/>
              <w:jc w:val="both"/>
              <w:rPr>
                <w:rFonts w:ascii="PT Astra Serif" w:hAnsi="PT Astra Serif"/>
                <w:sz w:val="22"/>
                <w:szCs w:val="22"/>
              </w:rPr>
            </w:pPr>
            <w:r w:rsidRPr="00A83D24">
              <w:rPr>
                <w:rFonts w:ascii="PT Astra Serif" w:hAnsi="PT Astra Serif"/>
                <w:sz w:val="22"/>
                <w:szCs w:val="22"/>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tc>
        <w:tc>
          <w:tcPr>
            <w:tcW w:w="966" w:type="dxa"/>
            <w:shd w:val="clear" w:color="auto" w:fill="auto"/>
          </w:tcPr>
          <w:p w14:paraId="4A7E7CA3" w14:textId="77777777" w:rsidR="00E7108D" w:rsidRPr="00A83D24" w:rsidRDefault="00E7108D" w:rsidP="00560B8D">
            <w:pPr>
              <w:jc w:val="center"/>
              <w:rPr>
                <w:rFonts w:ascii="PT Astra Serif" w:hAnsi="PT Astra Serif"/>
              </w:rPr>
            </w:pPr>
            <w:r w:rsidRPr="00A83D24">
              <w:rPr>
                <w:rFonts w:ascii="PT Astra Serif" w:hAnsi="PT Astra Serif"/>
              </w:rPr>
              <w:t>0,3</w:t>
            </w:r>
          </w:p>
        </w:tc>
        <w:tc>
          <w:tcPr>
            <w:tcW w:w="977" w:type="dxa"/>
            <w:shd w:val="clear" w:color="auto" w:fill="auto"/>
          </w:tcPr>
          <w:p w14:paraId="71805BF8" w14:textId="77777777" w:rsidR="00E7108D" w:rsidRPr="00A83D24" w:rsidRDefault="00E7108D" w:rsidP="00560B8D">
            <w:pPr>
              <w:jc w:val="center"/>
              <w:rPr>
                <w:rFonts w:ascii="PT Astra Serif" w:hAnsi="PT Astra Serif"/>
              </w:rPr>
            </w:pPr>
            <w:r w:rsidRPr="00A83D24">
              <w:rPr>
                <w:rFonts w:ascii="PT Astra Serif" w:hAnsi="PT Astra Serif"/>
              </w:rPr>
              <w:t>0,1</w:t>
            </w:r>
          </w:p>
        </w:tc>
        <w:tc>
          <w:tcPr>
            <w:tcW w:w="863" w:type="dxa"/>
            <w:shd w:val="clear" w:color="auto" w:fill="auto"/>
          </w:tcPr>
          <w:p w14:paraId="6455225E"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848" w:type="dxa"/>
          </w:tcPr>
          <w:p w14:paraId="311451EE" w14:textId="77777777" w:rsidR="00E7108D" w:rsidRPr="00A83D24" w:rsidRDefault="00E7108D" w:rsidP="00560B8D">
            <w:pPr>
              <w:jc w:val="center"/>
              <w:rPr>
                <w:rFonts w:ascii="PT Astra Serif" w:hAnsi="PT Astra Serif"/>
              </w:rPr>
            </w:pPr>
            <w:r w:rsidRPr="00A83D24">
              <w:rPr>
                <w:rFonts w:ascii="PT Astra Serif" w:hAnsi="PT Astra Serif"/>
              </w:rPr>
              <w:t>0</w:t>
            </w:r>
          </w:p>
        </w:tc>
        <w:tc>
          <w:tcPr>
            <w:tcW w:w="1166" w:type="dxa"/>
          </w:tcPr>
          <w:p w14:paraId="7397F2DF" w14:textId="77777777" w:rsidR="00E7108D" w:rsidRPr="00A83D24" w:rsidRDefault="00E7108D" w:rsidP="00560B8D">
            <w:pPr>
              <w:jc w:val="center"/>
              <w:rPr>
                <w:rFonts w:ascii="PT Astra Serif" w:hAnsi="PT Astra Serif"/>
              </w:rPr>
            </w:pPr>
            <w:r w:rsidRPr="00A83D24">
              <w:rPr>
                <w:rFonts w:ascii="PT Astra Serif" w:hAnsi="PT Astra Serif"/>
              </w:rPr>
              <w:t>-0,1</w:t>
            </w:r>
          </w:p>
        </w:tc>
      </w:tr>
    </w:tbl>
    <w:p w14:paraId="5674862E" w14:textId="77777777" w:rsidR="00E7108D" w:rsidRPr="00A83D24" w:rsidRDefault="00E7108D" w:rsidP="00E7108D">
      <w:pPr>
        <w:ind w:right="20"/>
        <w:jc w:val="both"/>
        <w:rPr>
          <w:rFonts w:ascii="PT Astra Serif" w:eastAsia="Arial Unicode MS" w:hAnsi="PT Astra Serif"/>
          <w:sz w:val="28"/>
          <w:szCs w:val="28"/>
        </w:rPr>
      </w:pPr>
    </w:p>
    <w:p w14:paraId="547F382E" w14:textId="45C08C67" w:rsidR="0001248E" w:rsidRPr="00A83D24" w:rsidRDefault="000E5F70" w:rsidP="002109A9">
      <w:pPr>
        <w:ind w:right="20" w:firstLine="700"/>
        <w:jc w:val="both"/>
        <w:rPr>
          <w:rFonts w:ascii="PT Astra Serif" w:eastAsia="Arial Unicode MS" w:hAnsi="PT Astra Serif"/>
          <w:sz w:val="28"/>
          <w:szCs w:val="28"/>
        </w:rPr>
      </w:pPr>
      <w:r w:rsidRPr="00A83D24">
        <w:rPr>
          <w:rFonts w:ascii="PT Astra Serif" w:eastAsia="Arial Unicode MS" w:hAnsi="PT Astra Serif"/>
          <w:sz w:val="28"/>
          <w:szCs w:val="28"/>
        </w:rPr>
        <w:t>Далее приводится анализ и оценка  эффективности государственного контроля (надзора), а также анализ ключевых показателей результативности контрольно-надзорной деятельности п</w:t>
      </w:r>
      <w:r w:rsidR="0001248E" w:rsidRPr="00A83D24">
        <w:rPr>
          <w:rFonts w:ascii="PT Astra Serif" w:eastAsia="Arial Unicode MS" w:hAnsi="PT Astra Serif"/>
          <w:sz w:val="28"/>
          <w:szCs w:val="28"/>
        </w:rPr>
        <w:t>о видам надзора</w:t>
      </w:r>
      <w:r w:rsidRPr="00A83D24">
        <w:rPr>
          <w:rFonts w:ascii="PT Astra Serif" w:eastAsia="Arial Unicode MS" w:hAnsi="PT Astra Serif"/>
          <w:sz w:val="28"/>
          <w:szCs w:val="28"/>
        </w:rPr>
        <w:t>.</w:t>
      </w:r>
    </w:p>
    <w:p w14:paraId="0B919782" w14:textId="77777777" w:rsidR="008D3A2A" w:rsidRPr="00A83D24" w:rsidRDefault="008D3A2A" w:rsidP="00B36D2A">
      <w:pPr>
        <w:ind w:right="20" w:firstLine="700"/>
        <w:jc w:val="both"/>
        <w:rPr>
          <w:rFonts w:ascii="PT Astra Serif" w:eastAsia="Arial Unicode MS" w:hAnsi="PT Astra Serif"/>
          <w:b/>
          <w:sz w:val="28"/>
          <w:szCs w:val="28"/>
          <w:u w:val="single"/>
        </w:rPr>
      </w:pPr>
    </w:p>
    <w:p w14:paraId="2F9B29E2" w14:textId="0C8D60CF" w:rsidR="00B36D2A" w:rsidRPr="00A83D24" w:rsidRDefault="0001248E" w:rsidP="00B36D2A">
      <w:pPr>
        <w:ind w:right="20" w:firstLine="700"/>
        <w:jc w:val="both"/>
        <w:rPr>
          <w:rFonts w:ascii="PT Astra Serif" w:eastAsia="Arial Unicode MS" w:hAnsi="PT Astra Serif"/>
          <w:b/>
          <w:sz w:val="28"/>
          <w:szCs w:val="28"/>
          <w:u w:val="single"/>
        </w:rPr>
      </w:pPr>
      <w:r w:rsidRPr="00A83D24">
        <w:rPr>
          <w:rFonts w:ascii="PT Astra Serif" w:eastAsia="Arial Unicode MS" w:hAnsi="PT Astra Serif"/>
          <w:b/>
          <w:sz w:val="28"/>
          <w:szCs w:val="28"/>
          <w:u w:val="single"/>
        </w:rPr>
        <w:t>В части государст</w:t>
      </w:r>
      <w:r w:rsidR="006C7B55" w:rsidRPr="00A83D24">
        <w:rPr>
          <w:rFonts w:ascii="PT Astra Serif" w:eastAsia="Arial Unicode MS" w:hAnsi="PT Astra Serif"/>
          <w:b/>
          <w:sz w:val="28"/>
          <w:szCs w:val="28"/>
          <w:u w:val="single"/>
        </w:rPr>
        <w:t>венного строительного надзора</w:t>
      </w:r>
      <w:r w:rsidR="00CE20EA" w:rsidRPr="00A83D24">
        <w:rPr>
          <w:rFonts w:ascii="PT Astra Serif" w:eastAsia="Arial Unicode MS" w:hAnsi="PT Astra Serif"/>
          <w:b/>
          <w:sz w:val="28"/>
          <w:szCs w:val="28"/>
          <w:u w:val="single"/>
        </w:rPr>
        <w:t>:</w:t>
      </w:r>
    </w:p>
    <w:p w14:paraId="6B6370C2" w14:textId="4DED1253" w:rsidR="00E2696A" w:rsidRPr="00A83D24" w:rsidRDefault="00DC6B3C" w:rsidP="00F1632F">
      <w:pPr>
        <w:ind w:right="20" w:firstLine="700"/>
        <w:jc w:val="both"/>
        <w:rPr>
          <w:rFonts w:ascii="PT Astra Serif" w:hAnsi="PT Astra Serif"/>
          <w:sz w:val="28"/>
          <w:szCs w:val="28"/>
        </w:rPr>
      </w:pPr>
      <w:r w:rsidRPr="00A83D24">
        <w:rPr>
          <w:rFonts w:ascii="PT Astra Serif" w:hAnsi="PT Astra Serif"/>
          <w:sz w:val="28"/>
          <w:szCs w:val="28"/>
        </w:rPr>
        <w:t>Согласно Федеральному закону №</w:t>
      </w:r>
      <w:r w:rsidR="00F44E6E" w:rsidRPr="00A83D24">
        <w:rPr>
          <w:rFonts w:ascii="PT Astra Serif" w:hAnsi="PT Astra Serif"/>
          <w:sz w:val="28"/>
          <w:szCs w:val="28"/>
        </w:rPr>
        <w:t xml:space="preserve"> </w:t>
      </w:r>
      <w:r w:rsidRPr="00A83D24">
        <w:rPr>
          <w:rFonts w:ascii="PT Astra Serif" w:hAnsi="PT Astra Serif"/>
          <w:sz w:val="28"/>
          <w:szCs w:val="28"/>
        </w:rPr>
        <w:t xml:space="preserve">294-ФЗ от 26.12.2008 </w:t>
      </w:r>
      <w:r w:rsidR="00B36D2A" w:rsidRPr="00A83D24">
        <w:rPr>
          <w:rFonts w:ascii="PT Astra Serif" w:hAnsi="PT Astra Serif"/>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A83D24">
        <w:rPr>
          <w:rFonts w:ascii="PT Astra Serif" w:hAnsi="PT Astra Serif"/>
          <w:sz w:val="28"/>
          <w:szCs w:val="28"/>
        </w:rPr>
        <w:t>Главная и</w:t>
      </w:r>
      <w:r w:rsidR="00B36D2A" w:rsidRPr="00A83D24">
        <w:rPr>
          <w:rFonts w:ascii="PT Astra Serif" w:hAnsi="PT Astra Serif"/>
          <w:sz w:val="28"/>
          <w:szCs w:val="28"/>
        </w:rPr>
        <w:t>нспекция</w:t>
      </w:r>
      <w:r w:rsidRPr="00A83D24">
        <w:rPr>
          <w:rFonts w:ascii="PT Astra Serif" w:hAnsi="PT Astra Serif"/>
          <w:sz w:val="28"/>
          <w:szCs w:val="28"/>
        </w:rPr>
        <w:t xml:space="preserve"> государственного строительного надзора Томской области</w:t>
      </w:r>
      <w:r w:rsidR="00B36D2A" w:rsidRPr="00A83D24">
        <w:rPr>
          <w:rFonts w:ascii="PT Astra Serif" w:hAnsi="PT Astra Serif"/>
          <w:sz w:val="28"/>
          <w:szCs w:val="28"/>
        </w:rPr>
        <w:t xml:space="preserve"> не формирует ежегодный план проведения плановых проверок. Все проверки, проводимые инспекцией, являются внеплановыми.</w:t>
      </w:r>
    </w:p>
    <w:p w14:paraId="03ECC851" w14:textId="27DF7A7A" w:rsidR="00E2696A" w:rsidRPr="005B70A6" w:rsidRDefault="00B36D2A" w:rsidP="005B70A6">
      <w:pPr>
        <w:ind w:right="20" w:firstLine="700"/>
        <w:jc w:val="right"/>
        <w:rPr>
          <w:rFonts w:ascii="PT Astra Serif" w:eastAsia="Arial Unicode MS" w:hAnsi="PT Astra Serif"/>
          <w:b/>
          <w:sz w:val="22"/>
          <w:szCs w:val="22"/>
        </w:rPr>
      </w:pPr>
      <w:r w:rsidRPr="005B70A6">
        <w:rPr>
          <w:rFonts w:ascii="PT Astra Serif" w:hAnsi="PT Astra Serif"/>
          <w:b/>
          <w:sz w:val="22"/>
          <w:szCs w:val="22"/>
        </w:rPr>
        <w:t xml:space="preserve"> </w:t>
      </w:r>
      <w:r w:rsidR="005B70A6" w:rsidRPr="005B70A6">
        <w:rPr>
          <w:rFonts w:ascii="PT Astra Serif" w:hAnsi="PT Astra Serif"/>
          <w:b/>
          <w:sz w:val="22"/>
          <w:szCs w:val="22"/>
        </w:rPr>
        <w:t>Таблица 11</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3304"/>
        <w:gridCol w:w="1383"/>
        <w:gridCol w:w="924"/>
        <w:gridCol w:w="924"/>
        <w:gridCol w:w="953"/>
        <w:gridCol w:w="2061"/>
      </w:tblGrid>
      <w:tr w:rsidR="00560B8D" w:rsidRPr="00A83D24" w14:paraId="5677DA7E" w14:textId="77777777" w:rsidTr="002955A6">
        <w:trPr>
          <w:trHeight w:val="520"/>
          <w:jc w:val="center"/>
        </w:trPr>
        <w:tc>
          <w:tcPr>
            <w:tcW w:w="567" w:type="dxa"/>
            <w:vMerge w:val="restart"/>
            <w:vAlign w:val="center"/>
          </w:tcPr>
          <w:p w14:paraId="2DCD887E" w14:textId="3F5FEC45" w:rsidR="008E2E88" w:rsidRPr="00A83D24" w:rsidRDefault="008E2E88" w:rsidP="00F1632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3658" w:type="dxa"/>
            <w:vMerge w:val="restart"/>
          </w:tcPr>
          <w:p w14:paraId="40FA2509" w14:textId="77777777" w:rsidR="008E2E88" w:rsidRPr="00A83D24" w:rsidRDefault="008E2E88" w:rsidP="00DF672D">
            <w:pPr>
              <w:autoSpaceDE w:val="0"/>
              <w:autoSpaceDN w:val="0"/>
              <w:adjustRightInd w:val="0"/>
              <w:jc w:val="center"/>
              <w:rPr>
                <w:rFonts w:ascii="PT Astra Serif" w:hAnsi="PT Astra Serif"/>
                <w:b/>
                <w:sz w:val="22"/>
                <w:szCs w:val="22"/>
              </w:rPr>
            </w:pPr>
          </w:p>
          <w:p w14:paraId="576BAD40" w14:textId="77777777" w:rsidR="008E2E88" w:rsidRPr="00A83D24" w:rsidRDefault="008E2E88" w:rsidP="00DF672D">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Наименование показателей</w:t>
            </w:r>
          </w:p>
          <w:p w14:paraId="58E24811" w14:textId="77777777" w:rsidR="008E2E88" w:rsidRPr="00A83D24" w:rsidRDefault="008E2E88" w:rsidP="00DF672D">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
        </w:tc>
        <w:tc>
          <w:tcPr>
            <w:tcW w:w="1418" w:type="dxa"/>
            <w:vMerge w:val="restart"/>
          </w:tcPr>
          <w:p w14:paraId="7BF38984" w14:textId="77777777" w:rsidR="008E2E88" w:rsidRPr="00A83D24" w:rsidRDefault="008E2E88" w:rsidP="00DF672D">
            <w:pPr>
              <w:autoSpaceDE w:val="0"/>
              <w:autoSpaceDN w:val="0"/>
              <w:adjustRightInd w:val="0"/>
              <w:jc w:val="center"/>
              <w:rPr>
                <w:rFonts w:ascii="PT Astra Serif" w:hAnsi="PT Astra Serif"/>
                <w:b/>
                <w:sz w:val="22"/>
                <w:szCs w:val="22"/>
              </w:rPr>
            </w:pPr>
          </w:p>
          <w:p w14:paraId="48EF88E2" w14:textId="77777777" w:rsidR="008E2E88" w:rsidRPr="00A83D24" w:rsidRDefault="008E2E88" w:rsidP="00DF672D">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Единица измерения</w:t>
            </w:r>
          </w:p>
        </w:tc>
        <w:tc>
          <w:tcPr>
            <w:tcW w:w="3013" w:type="dxa"/>
            <w:gridSpan w:val="3"/>
          </w:tcPr>
          <w:p w14:paraId="00511542" w14:textId="2838D0F6" w:rsidR="008E2E88" w:rsidRPr="00A83D24" w:rsidRDefault="008E2E88" w:rsidP="00DF672D">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По годам</w:t>
            </w:r>
          </w:p>
        </w:tc>
        <w:tc>
          <w:tcPr>
            <w:tcW w:w="1452" w:type="dxa"/>
            <w:vMerge w:val="restart"/>
          </w:tcPr>
          <w:p w14:paraId="41A9359B" w14:textId="77777777" w:rsidR="008E2E88" w:rsidRPr="00A83D24" w:rsidRDefault="008E2E88" w:rsidP="00DF672D">
            <w:pPr>
              <w:autoSpaceDE w:val="0"/>
              <w:autoSpaceDN w:val="0"/>
              <w:adjustRightInd w:val="0"/>
              <w:jc w:val="center"/>
              <w:rPr>
                <w:rFonts w:ascii="PT Astra Serif" w:hAnsi="PT Astra Serif"/>
                <w:b/>
                <w:sz w:val="22"/>
                <w:szCs w:val="22"/>
              </w:rPr>
            </w:pPr>
          </w:p>
          <w:p w14:paraId="137A50BB" w14:textId="77777777" w:rsidR="008E2E88" w:rsidRPr="00A83D24" w:rsidRDefault="008E2E88" w:rsidP="00DF672D">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Примечание</w:t>
            </w:r>
          </w:p>
        </w:tc>
      </w:tr>
      <w:tr w:rsidR="00560B8D" w:rsidRPr="00A83D24" w14:paraId="418FFD5A" w14:textId="77777777" w:rsidTr="002955A6">
        <w:trPr>
          <w:trHeight w:val="520"/>
          <w:jc w:val="center"/>
        </w:trPr>
        <w:tc>
          <w:tcPr>
            <w:tcW w:w="567" w:type="dxa"/>
            <w:vMerge/>
          </w:tcPr>
          <w:p w14:paraId="7531A496" w14:textId="530777AF" w:rsidR="008E2E88" w:rsidRPr="00A83D24" w:rsidRDefault="008E2E88" w:rsidP="00DF672D">
            <w:pPr>
              <w:autoSpaceDE w:val="0"/>
              <w:autoSpaceDN w:val="0"/>
              <w:adjustRightInd w:val="0"/>
              <w:jc w:val="center"/>
              <w:rPr>
                <w:rFonts w:ascii="PT Astra Serif" w:hAnsi="PT Astra Serif"/>
                <w:sz w:val="22"/>
                <w:szCs w:val="22"/>
              </w:rPr>
            </w:pPr>
          </w:p>
        </w:tc>
        <w:tc>
          <w:tcPr>
            <w:tcW w:w="3658" w:type="dxa"/>
            <w:vMerge/>
          </w:tcPr>
          <w:p w14:paraId="0C83FE70" w14:textId="77777777" w:rsidR="008E2E88" w:rsidRPr="00A83D24" w:rsidRDefault="008E2E88" w:rsidP="00DF672D">
            <w:pPr>
              <w:autoSpaceDE w:val="0"/>
              <w:autoSpaceDN w:val="0"/>
              <w:adjustRightInd w:val="0"/>
              <w:jc w:val="center"/>
              <w:rPr>
                <w:rFonts w:ascii="PT Astra Serif" w:hAnsi="PT Astra Serif"/>
                <w:sz w:val="22"/>
                <w:szCs w:val="22"/>
              </w:rPr>
            </w:pPr>
          </w:p>
        </w:tc>
        <w:tc>
          <w:tcPr>
            <w:tcW w:w="1418" w:type="dxa"/>
            <w:vMerge/>
          </w:tcPr>
          <w:p w14:paraId="3EC4D08D" w14:textId="77777777" w:rsidR="008E2E88" w:rsidRPr="00A83D24" w:rsidRDefault="008E2E88" w:rsidP="00DF672D">
            <w:pPr>
              <w:autoSpaceDE w:val="0"/>
              <w:autoSpaceDN w:val="0"/>
              <w:adjustRightInd w:val="0"/>
              <w:jc w:val="center"/>
              <w:rPr>
                <w:rFonts w:ascii="PT Astra Serif" w:hAnsi="PT Astra Serif"/>
                <w:sz w:val="22"/>
                <w:szCs w:val="22"/>
              </w:rPr>
            </w:pPr>
          </w:p>
        </w:tc>
        <w:tc>
          <w:tcPr>
            <w:tcW w:w="992" w:type="dxa"/>
          </w:tcPr>
          <w:p w14:paraId="5085ED7C" w14:textId="77777777" w:rsidR="008E2E88" w:rsidRPr="00A83D24" w:rsidRDefault="008E2E88" w:rsidP="007060AE">
            <w:pPr>
              <w:autoSpaceDE w:val="0"/>
              <w:autoSpaceDN w:val="0"/>
              <w:adjustRightInd w:val="0"/>
              <w:jc w:val="center"/>
              <w:rPr>
                <w:rFonts w:ascii="PT Astra Serif" w:hAnsi="PT Astra Serif"/>
                <w:b/>
                <w:bCs/>
                <w:sz w:val="22"/>
                <w:szCs w:val="22"/>
              </w:rPr>
            </w:pPr>
          </w:p>
          <w:p w14:paraId="3F589A00" w14:textId="1CCF1C85" w:rsidR="008E2E88" w:rsidRPr="00A83D24" w:rsidRDefault="008E2E88" w:rsidP="002955A6">
            <w:pPr>
              <w:autoSpaceDE w:val="0"/>
              <w:autoSpaceDN w:val="0"/>
              <w:adjustRightInd w:val="0"/>
              <w:jc w:val="center"/>
              <w:rPr>
                <w:rFonts w:ascii="PT Astra Serif" w:hAnsi="PT Astra Serif"/>
                <w:b/>
                <w:bCs/>
                <w:sz w:val="22"/>
                <w:szCs w:val="22"/>
              </w:rPr>
            </w:pPr>
            <w:r w:rsidRPr="00A83D24">
              <w:rPr>
                <w:rFonts w:ascii="PT Astra Serif" w:hAnsi="PT Astra Serif"/>
                <w:b/>
                <w:bCs/>
                <w:sz w:val="22"/>
                <w:szCs w:val="22"/>
              </w:rPr>
              <w:t>2020</w:t>
            </w:r>
          </w:p>
        </w:tc>
        <w:tc>
          <w:tcPr>
            <w:tcW w:w="992" w:type="dxa"/>
            <w:vAlign w:val="center"/>
          </w:tcPr>
          <w:p w14:paraId="1FC289AC" w14:textId="127F792E" w:rsidR="008E2E88" w:rsidRPr="00A83D24" w:rsidRDefault="008E2E88" w:rsidP="007060AE">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 xml:space="preserve">2019 </w:t>
            </w:r>
          </w:p>
        </w:tc>
        <w:tc>
          <w:tcPr>
            <w:tcW w:w="1029" w:type="dxa"/>
            <w:vAlign w:val="center"/>
          </w:tcPr>
          <w:p w14:paraId="1F817E1A" w14:textId="69C35DC2" w:rsidR="008E2E88" w:rsidRPr="00A83D24" w:rsidRDefault="008E2E88" w:rsidP="007060AE">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 xml:space="preserve">2018 </w:t>
            </w:r>
          </w:p>
        </w:tc>
        <w:tc>
          <w:tcPr>
            <w:tcW w:w="1452" w:type="dxa"/>
            <w:vMerge/>
          </w:tcPr>
          <w:p w14:paraId="45CF6CDC" w14:textId="77777777" w:rsidR="008E2E88" w:rsidRPr="00A83D24" w:rsidRDefault="008E2E88" w:rsidP="00DF672D">
            <w:pPr>
              <w:autoSpaceDE w:val="0"/>
              <w:autoSpaceDN w:val="0"/>
              <w:adjustRightInd w:val="0"/>
              <w:jc w:val="center"/>
              <w:rPr>
                <w:rFonts w:ascii="PT Astra Serif" w:hAnsi="PT Astra Serif"/>
                <w:sz w:val="22"/>
                <w:szCs w:val="22"/>
              </w:rPr>
            </w:pPr>
          </w:p>
        </w:tc>
      </w:tr>
      <w:tr w:rsidR="00560B8D" w:rsidRPr="00A83D24" w14:paraId="68FF9AE4" w14:textId="77777777" w:rsidTr="002955A6">
        <w:trPr>
          <w:trHeight w:val="520"/>
          <w:jc w:val="center"/>
        </w:trPr>
        <w:tc>
          <w:tcPr>
            <w:tcW w:w="567" w:type="dxa"/>
          </w:tcPr>
          <w:p w14:paraId="5F842661" w14:textId="6C0E39A6"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c>
          <w:tcPr>
            <w:tcW w:w="3658" w:type="dxa"/>
          </w:tcPr>
          <w:p w14:paraId="6BC1424F" w14:textId="636434DE"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w:t>
            </w:r>
          </w:p>
        </w:tc>
        <w:tc>
          <w:tcPr>
            <w:tcW w:w="1418" w:type="dxa"/>
          </w:tcPr>
          <w:p w14:paraId="7019C031" w14:textId="4BB8AB79"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627092DD" w14:textId="14CC35E6"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992" w:type="dxa"/>
          </w:tcPr>
          <w:p w14:paraId="26EEFC6E" w14:textId="4518C5FF"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1029" w:type="dxa"/>
          </w:tcPr>
          <w:p w14:paraId="3956DFB4" w14:textId="116ED75C"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1452" w:type="dxa"/>
          </w:tcPr>
          <w:p w14:paraId="54D0CAC4"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065DCC0A" w14:textId="77777777" w:rsidTr="002955A6">
        <w:trPr>
          <w:trHeight w:val="520"/>
          <w:jc w:val="center"/>
        </w:trPr>
        <w:tc>
          <w:tcPr>
            <w:tcW w:w="567" w:type="dxa"/>
          </w:tcPr>
          <w:p w14:paraId="7FDDA200" w14:textId="2D7AD1E3"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2</w:t>
            </w:r>
          </w:p>
        </w:tc>
        <w:tc>
          <w:tcPr>
            <w:tcW w:w="3658" w:type="dxa"/>
          </w:tcPr>
          <w:p w14:paraId="749CD2A2" w14:textId="0BCDD693" w:rsidR="008E2E88" w:rsidRPr="00A83D24" w:rsidRDefault="008E2E88"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 xml:space="preserve">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w:t>
            </w:r>
            <w:r w:rsidRPr="00A83D24">
              <w:rPr>
                <w:rFonts w:ascii="PT Astra Serif" w:hAnsi="PT Astra Serif"/>
                <w:sz w:val="22"/>
                <w:szCs w:val="22"/>
              </w:rPr>
              <w:lastRenderedPageBreak/>
              <w:t>также угрозы чрезвычайных ситуаций природного и техногенного характера, с целью предотвращения угрозы причинения такого вреда</w:t>
            </w:r>
            <w:proofErr w:type="gramEnd"/>
          </w:p>
        </w:tc>
        <w:tc>
          <w:tcPr>
            <w:tcW w:w="1418" w:type="dxa"/>
          </w:tcPr>
          <w:p w14:paraId="3F497BC6" w14:textId="4DB4929B"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992" w:type="dxa"/>
          </w:tcPr>
          <w:p w14:paraId="23DDBEFC" w14:textId="757AA31F"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7,8</w:t>
            </w:r>
          </w:p>
        </w:tc>
        <w:tc>
          <w:tcPr>
            <w:tcW w:w="992" w:type="dxa"/>
          </w:tcPr>
          <w:p w14:paraId="011E3C91" w14:textId="13BF1037"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2,12</w:t>
            </w:r>
          </w:p>
        </w:tc>
        <w:tc>
          <w:tcPr>
            <w:tcW w:w="1029" w:type="dxa"/>
          </w:tcPr>
          <w:p w14:paraId="00062DCB" w14:textId="20A614D5"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2,64</w:t>
            </w:r>
          </w:p>
        </w:tc>
        <w:tc>
          <w:tcPr>
            <w:tcW w:w="1452" w:type="dxa"/>
          </w:tcPr>
          <w:p w14:paraId="0817712F"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2634CB8C" w14:textId="77777777" w:rsidTr="002955A6">
        <w:trPr>
          <w:trHeight w:val="520"/>
          <w:jc w:val="center"/>
        </w:trPr>
        <w:tc>
          <w:tcPr>
            <w:tcW w:w="567" w:type="dxa"/>
          </w:tcPr>
          <w:p w14:paraId="28E463B4" w14:textId="2C0C71D5"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3</w:t>
            </w:r>
          </w:p>
        </w:tc>
        <w:tc>
          <w:tcPr>
            <w:tcW w:w="3658" w:type="dxa"/>
          </w:tcPr>
          <w:p w14:paraId="5CD1ACC8" w14:textId="08F22E22" w:rsidR="008E2E88" w:rsidRPr="00A83D24" w:rsidRDefault="008E2E88"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w:t>
            </w:r>
            <w:proofErr w:type="gramEnd"/>
          </w:p>
        </w:tc>
        <w:tc>
          <w:tcPr>
            <w:tcW w:w="1418" w:type="dxa"/>
          </w:tcPr>
          <w:p w14:paraId="72DE5DED" w14:textId="67047097"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1EFC2C59" w14:textId="4D69D24A" w:rsidR="008E2E88" w:rsidRPr="00A83D24" w:rsidRDefault="00EA034D"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92" w:type="dxa"/>
          </w:tcPr>
          <w:p w14:paraId="57C6552B" w14:textId="0CF49B72"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6EBE2710" w14:textId="52C63717"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0FED85DB"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1630D451" w14:textId="77777777" w:rsidTr="002955A6">
        <w:trPr>
          <w:trHeight w:val="520"/>
          <w:jc w:val="center"/>
        </w:trPr>
        <w:tc>
          <w:tcPr>
            <w:tcW w:w="567" w:type="dxa"/>
          </w:tcPr>
          <w:p w14:paraId="26D1C448" w14:textId="4DB38C13"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4</w:t>
            </w:r>
          </w:p>
        </w:tc>
        <w:tc>
          <w:tcPr>
            <w:tcW w:w="3658" w:type="dxa"/>
          </w:tcPr>
          <w:p w14:paraId="5863B4A1" w14:textId="30542AA6" w:rsidR="008E2E88" w:rsidRPr="00A83D24" w:rsidRDefault="008E2E88"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p>
        </w:tc>
        <w:tc>
          <w:tcPr>
            <w:tcW w:w="1418" w:type="dxa"/>
          </w:tcPr>
          <w:p w14:paraId="0415605B" w14:textId="2446AEF9"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27998F0B" w14:textId="6FB54A3B" w:rsidR="008E2E88" w:rsidRPr="00A83D24" w:rsidRDefault="00EA034D"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92" w:type="dxa"/>
          </w:tcPr>
          <w:p w14:paraId="431E2AB2" w14:textId="4B3E1432"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7758CBDF" w14:textId="546D8BA0"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249228B8"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51438207" w14:textId="77777777" w:rsidTr="002955A6">
        <w:trPr>
          <w:trHeight w:val="520"/>
          <w:jc w:val="center"/>
        </w:trPr>
        <w:tc>
          <w:tcPr>
            <w:tcW w:w="567" w:type="dxa"/>
          </w:tcPr>
          <w:p w14:paraId="4EA03BCA" w14:textId="317BAEC9"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5</w:t>
            </w:r>
          </w:p>
        </w:tc>
        <w:tc>
          <w:tcPr>
            <w:tcW w:w="3658" w:type="dxa"/>
          </w:tcPr>
          <w:p w14:paraId="7422A2C0" w14:textId="07B75B81" w:rsidR="008E2E88" w:rsidRPr="00A83D24" w:rsidRDefault="008E2E88"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 xml:space="preserve">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w:t>
            </w:r>
            <w:r w:rsidRPr="00A83D24">
              <w:rPr>
                <w:rFonts w:ascii="PT Astra Serif" w:hAnsi="PT Astra Serif"/>
                <w:sz w:val="22"/>
                <w:szCs w:val="22"/>
              </w:rPr>
              <w:lastRenderedPageBreak/>
              <w:t>(памятникам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w:t>
            </w:r>
            <w:proofErr w:type="gramEnd"/>
          </w:p>
        </w:tc>
        <w:tc>
          <w:tcPr>
            <w:tcW w:w="1418" w:type="dxa"/>
          </w:tcPr>
          <w:p w14:paraId="6FCA8EF1" w14:textId="3E416883"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992" w:type="dxa"/>
          </w:tcPr>
          <w:p w14:paraId="39C63793" w14:textId="1638BF9F" w:rsidR="008E2E88" w:rsidRPr="00A83D24" w:rsidRDefault="00EA034D"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0,92</w:t>
            </w:r>
          </w:p>
        </w:tc>
        <w:tc>
          <w:tcPr>
            <w:tcW w:w="992" w:type="dxa"/>
          </w:tcPr>
          <w:p w14:paraId="48DAA2AB" w14:textId="49115A69"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069F625A" w14:textId="349132BD"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2B8CBD36"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16842637" w14:textId="77777777" w:rsidTr="002955A6">
        <w:trPr>
          <w:trHeight w:val="520"/>
          <w:jc w:val="center"/>
        </w:trPr>
        <w:tc>
          <w:tcPr>
            <w:tcW w:w="567" w:type="dxa"/>
          </w:tcPr>
          <w:p w14:paraId="31421128" w14:textId="26C4CEB5"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6</w:t>
            </w:r>
          </w:p>
        </w:tc>
        <w:tc>
          <w:tcPr>
            <w:tcW w:w="3658" w:type="dxa"/>
          </w:tcPr>
          <w:p w14:paraId="4E99085E" w14:textId="50A17860"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выявленных при проведении внеплановых проверок правонарушений, связанных с неисполнением предписаний</w:t>
            </w:r>
          </w:p>
        </w:tc>
        <w:tc>
          <w:tcPr>
            <w:tcW w:w="1418" w:type="dxa"/>
          </w:tcPr>
          <w:p w14:paraId="5FE2DA02" w14:textId="0B96F1CB"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606F87AD" w14:textId="774F8457" w:rsidR="008E2E88" w:rsidRPr="00A83D24" w:rsidRDefault="00EA034D"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20,76</w:t>
            </w:r>
          </w:p>
        </w:tc>
        <w:tc>
          <w:tcPr>
            <w:tcW w:w="992" w:type="dxa"/>
          </w:tcPr>
          <w:p w14:paraId="1CD27318" w14:textId="044EDC8C"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37,82</w:t>
            </w:r>
          </w:p>
        </w:tc>
        <w:tc>
          <w:tcPr>
            <w:tcW w:w="1029" w:type="dxa"/>
          </w:tcPr>
          <w:p w14:paraId="50961691" w14:textId="6BC339F2"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42,28</w:t>
            </w:r>
          </w:p>
        </w:tc>
        <w:tc>
          <w:tcPr>
            <w:tcW w:w="1452" w:type="dxa"/>
          </w:tcPr>
          <w:p w14:paraId="28EC9105"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0EAE61C7" w14:textId="77777777" w:rsidTr="002955A6">
        <w:trPr>
          <w:trHeight w:val="520"/>
          <w:jc w:val="center"/>
        </w:trPr>
        <w:tc>
          <w:tcPr>
            <w:tcW w:w="567" w:type="dxa"/>
          </w:tcPr>
          <w:p w14:paraId="31596B51" w14:textId="1EBA967C"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7</w:t>
            </w:r>
          </w:p>
        </w:tc>
        <w:tc>
          <w:tcPr>
            <w:tcW w:w="3658" w:type="dxa"/>
          </w:tcPr>
          <w:p w14:paraId="4E76CD81" w14:textId="326C3B28"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возбуждены дела об административных правонарушениях</w:t>
            </w:r>
          </w:p>
        </w:tc>
        <w:tc>
          <w:tcPr>
            <w:tcW w:w="1418" w:type="dxa"/>
          </w:tcPr>
          <w:p w14:paraId="3EB6A7DA" w14:textId="065217D3"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041339A0" w14:textId="3661B692" w:rsidR="008E2E88" w:rsidRPr="00A83D24" w:rsidRDefault="001A7AD1"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81,94</w:t>
            </w:r>
          </w:p>
        </w:tc>
        <w:tc>
          <w:tcPr>
            <w:tcW w:w="992" w:type="dxa"/>
          </w:tcPr>
          <w:p w14:paraId="005235CF" w14:textId="31B4E71E"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94,74</w:t>
            </w:r>
          </w:p>
        </w:tc>
        <w:tc>
          <w:tcPr>
            <w:tcW w:w="1029" w:type="dxa"/>
          </w:tcPr>
          <w:p w14:paraId="6CE6F0FB" w14:textId="68517E3F"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87,18</w:t>
            </w:r>
          </w:p>
        </w:tc>
        <w:tc>
          <w:tcPr>
            <w:tcW w:w="1452" w:type="dxa"/>
          </w:tcPr>
          <w:p w14:paraId="72B7C285"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4C795E0C" w14:textId="77777777" w:rsidTr="002955A6">
        <w:trPr>
          <w:trHeight w:val="520"/>
          <w:jc w:val="center"/>
        </w:trPr>
        <w:tc>
          <w:tcPr>
            <w:tcW w:w="567" w:type="dxa"/>
          </w:tcPr>
          <w:p w14:paraId="32299AB2" w14:textId="05A5A7AA"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8</w:t>
            </w:r>
          </w:p>
        </w:tc>
        <w:tc>
          <w:tcPr>
            <w:tcW w:w="3658" w:type="dxa"/>
          </w:tcPr>
          <w:p w14:paraId="01207908" w14:textId="31D7F61F"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взыскания</w:t>
            </w:r>
          </w:p>
        </w:tc>
        <w:tc>
          <w:tcPr>
            <w:tcW w:w="1418" w:type="dxa"/>
          </w:tcPr>
          <w:p w14:paraId="55CFDDA1" w14:textId="21C9F789"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55D86E07" w14:textId="2BCF2907" w:rsidR="008E2E88" w:rsidRPr="00A83D24" w:rsidRDefault="000C19F5"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58,33</w:t>
            </w:r>
          </w:p>
        </w:tc>
        <w:tc>
          <w:tcPr>
            <w:tcW w:w="992" w:type="dxa"/>
          </w:tcPr>
          <w:p w14:paraId="22764C66" w14:textId="70966CCA"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67,67</w:t>
            </w:r>
          </w:p>
        </w:tc>
        <w:tc>
          <w:tcPr>
            <w:tcW w:w="1029" w:type="dxa"/>
          </w:tcPr>
          <w:p w14:paraId="2F5D9B01" w14:textId="01181683"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71,79</w:t>
            </w:r>
          </w:p>
        </w:tc>
        <w:tc>
          <w:tcPr>
            <w:tcW w:w="1452" w:type="dxa"/>
          </w:tcPr>
          <w:p w14:paraId="351046D0" w14:textId="050A69C9" w:rsidR="008E2E88" w:rsidRPr="00A83D24" w:rsidRDefault="00025E35" w:rsidP="007060AE">
            <w:pPr>
              <w:autoSpaceDE w:val="0"/>
              <w:autoSpaceDN w:val="0"/>
              <w:adjustRightInd w:val="0"/>
              <w:jc w:val="center"/>
              <w:rPr>
                <w:rFonts w:ascii="PT Astra Serif" w:hAnsi="PT Astra Serif"/>
                <w:sz w:val="22"/>
                <w:szCs w:val="22"/>
              </w:rPr>
            </w:pPr>
            <w:r w:rsidRPr="00A83D24">
              <w:rPr>
                <w:rFonts w:ascii="PT Astra Serif" w:hAnsi="PT Astra Serif"/>
                <w:sz w:val="22"/>
                <w:szCs w:val="22"/>
              </w:rPr>
              <w:t>По 44</w:t>
            </w:r>
            <w:r w:rsidR="008E2E88" w:rsidRPr="00A83D24">
              <w:rPr>
                <w:rFonts w:ascii="PT Astra Serif" w:hAnsi="PT Astra Serif"/>
                <w:sz w:val="22"/>
                <w:szCs w:val="22"/>
              </w:rPr>
              <w:t xml:space="preserve"> </w:t>
            </w:r>
            <w:proofErr w:type="spellStart"/>
            <w:r w:rsidR="008E2E88" w:rsidRPr="00A83D24">
              <w:rPr>
                <w:rFonts w:ascii="PT Astra Serif" w:hAnsi="PT Astra Serif"/>
                <w:sz w:val="22"/>
                <w:szCs w:val="22"/>
              </w:rPr>
              <w:t>админист-</w:t>
            </w:r>
            <w:r w:rsidRPr="00A83D24">
              <w:rPr>
                <w:rFonts w:ascii="PT Astra Serif" w:hAnsi="PT Astra Serif"/>
                <w:sz w:val="22"/>
                <w:szCs w:val="22"/>
              </w:rPr>
              <w:t>му</w:t>
            </w:r>
            <w:proofErr w:type="spellEnd"/>
            <w:r w:rsidRPr="00A83D24">
              <w:rPr>
                <w:rFonts w:ascii="PT Astra Serif" w:hAnsi="PT Astra Serif"/>
                <w:sz w:val="22"/>
                <w:szCs w:val="22"/>
              </w:rPr>
              <w:t xml:space="preserve"> делу в 2020</w:t>
            </w:r>
            <w:r w:rsidR="008E2E88" w:rsidRPr="00A83D24">
              <w:rPr>
                <w:rFonts w:ascii="PT Astra Serif" w:hAnsi="PT Astra Serif"/>
                <w:sz w:val="22"/>
                <w:szCs w:val="22"/>
              </w:rPr>
              <w:t xml:space="preserve"> году, в соответствии с действующим законодательством, применено административное наказание в виде предупреждения</w:t>
            </w:r>
          </w:p>
        </w:tc>
      </w:tr>
      <w:tr w:rsidR="00560B8D" w:rsidRPr="00A83D24" w14:paraId="7422C6CC" w14:textId="77777777" w:rsidTr="002955A6">
        <w:trPr>
          <w:trHeight w:val="520"/>
          <w:jc w:val="center"/>
        </w:trPr>
        <w:tc>
          <w:tcPr>
            <w:tcW w:w="567" w:type="dxa"/>
          </w:tcPr>
          <w:p w14:paraId="73E0C62E" w14:textId="570D024F"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3658" w:type="dxa"/>
          </w:tcPr>
          <w:p w14:paraId="111FD5FD" w14:textId="7FA25DEE"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материалы переданы в правоохранительные органы для возбуждения уголовных дел</w:t>
            </w:r>
          </w:p>
        </w:tc>
        <w:tc>
          <w:tcPr>
            <w:tcW w:w="1418" w:type="dxa"/>
          </w:tcPr>
          <w:p w14:paraId="0D610761" w14:textId="552B26FE"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43A3D3ED" w14:textId="7B88FED6" w:rsidR="008E2E88" w:rsidRPr="00A83D24" w:rsidRDefault="00025E35"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92" w:type="dxa"/>
          </w:tcPr>
          <w:p w14:paraId="5E64DE1E" w14:textId="6B01EB11"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5EAA027B" w14:textId="50E9DF10"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3B2E23DE"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209E391E" w14:textId="77777777" w:rsidTr="002955A6">
        <w:trPr>
          <w:trHeight w:val="520"/>
          <w:jc w:val="center"/>
        </w:trPr>
        <w:tc>
          <w:tcPr>
            <w:tcW w:w="567" w:type="dxa"/>
          </w:tcPr>
          <w:p w14:paraId="21979D6C" w14:textId="76ABE269"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10</w:t>
            </w:r>
          </w:p>
        </w:tc>
        <w:tc>
          <w:tcPr>
            <w:tcW w:w="3658" w:type="dxa"/>
          </w:tcPr>
          <w:p w14:paraId="507F0DA7" w14:textId="15DACA15"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заявлений Главной инспекции государственного строительного надзора Томской области, направленных в органы прокуратуры о согласовании проведения внеплановых проверок, в согласовании которых было отказано в связи с нарушением порядка и отсутствием оснований для проведения таких проверок</w:t>
            </w:r>
          </w:p>
        </w:tc>
        <w:tc>
          <w:tcPr>
            <w:tcW w:w="1418" w:type="dxa"/>
          </w:tcPr>
          <w:p w14:paraId="353B9C35" w14:textId="447D6A02"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249C4100" w14:textId="7618FCF3" w:rsidR="008E2E88" w:rsidRPr="00A83D24" w:rsidRDefault="00025E35"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53,85</w:t>
            </w:r>
          </w:p>
        </w:tc>
        <w:tc>
          <w:tcPr>
            <w:tcW w:w="992" w:type="dxa"/>
          </w:tcPr>
          <w:p w14:paraId="4AE45D3E" w14:textId="7F060289"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50</w:t>
            </w:r>
          </w:p>
        </w:tc>
        <w:tc>
          <w:tcPr>
            <w:tcW w:w="1029" w:type="dxa"/>
          </w:tcPr>
          <w:p w14:paraId="35D9F202" w14:textId="545FC1B8"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27</w:t>
            </w:r>
          </w:p>
        </w:tc>
        <w:tc>
          <w:tcPr>
            <w:tcW w:w="1452" w:type="dxa"/>
          </w:tcPr>
          <w:p w14:paraId="05261271"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35C20080" w14:textId="77777777" w:rsidTr="002955A6">
        <w:trPr>
          <w:trHeight w:val="520"/>
          <w:jc w:val="center"/>
        </w:trPr>
        <w:tc>
          <w:tcPr>
            <w:tcW w:w="567" w:type="dxa"/>
          </w:tcPr>
          <w:p w14:paraId="4BEDAC23" w14:textId="5A1B66B9"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11</w:t>
            </w:r>
          </w:p>
        </w:tc>
        <w:tc>
          <w:tcPr>
            <w:tcW w:w="3658" w:type="dxa"/>
          </w:tcPr>
          <w:p w14:paraId="77F18F15" w14:textId="305B6D1E"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проведенных Главной инспекцией государственного строительного надзора Томской области с нарушением требований законодательства о порядке их проведения, по результатам выявления которых, к должностным лицам инспекции, осуществившим такие проверки, применены меры дисциплинарного, административного наказания</w:t>
            </w:r>
          </w:p>
        </w:tc>
        <w:tc>
          <w:tcPr>
            <w:tcW w:w="1418" w:type="dxa"/>
          </w:tcPr>
          <w:p w14:paraId="090B06B4" w14:textId="26FEB24A"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6D728D8A" w14:textId="7304DBC2" w:rsidR="008E2E88"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92" w:type="dxa"/>
          </w:tcPr>
          <w:p w14:paraId="070CD46D" w14:textId="197660F6"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123E1372" w14:textId="2251027B"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727CB894"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183BC934" w14:textId="77777777" w:rsidTr="002955A6">
        <w:trPr>
          <w:trHeight w:val="520"/>
          <w:jc w:val="center"/>
        </w:trPr>
        <w:tc>
          <w:tcPr>
            <w:tcW w:w="567" w:type="dxa"/>
          </w:tcPr>
          <w:p w14:paraId="38E2BE1B" w14:textId="55442EC8"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12</w:t>
            </w:r>
          </w:p>
        </w:tc>
        <w:tc>
          <w:tcPr>
            <w:tcW w:w="3658" w:type="dxa"/>
          </w:tcPr>
          <w:p w14:paraId="6DA3E5F3" w14:textId="2B14E335"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результатам которых материалы переданы в уполномоченные органы для возбуждения уголовных дел</w:t>
            </w:r>
          </w:p>
        </w:tc>
        <w:tc>
          <w:tcPr>
            <w:tcW w:w="1418" w:type="dxa"/>
          </w:tcPr>
          <w:p w14:paraId="43B99ACE" w14:textId="4261B150"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267F0AAB" w14:textId="1C6F9385" w:rsidR="008E2E88"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92" w:type="dxa"/>
          </w:tcPr>
          <w:p w14:paraId="4274B0AB" w14:textId="5EACCE9B"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029" w:type="dxa"/>
          </w:tcPr>
          <w:p w14:paraId="11AA762D" w14:textId="2E7AB74C"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452" w:type="dxa"/>
          </w:tcPr>
          <w:p w14:paraId="53845EF5"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0A12CF6A" w14:textId="77777777" w:rsidTr="002955A6">
        <w:trPr>
          <w:trHeight w:val="520"/>
          <w:jc w:val="center"/>
        </w:trPr>
        <w:tc>
          <w:tcPr>
            <w:tcW w:w="567" w:type="dxa"/>
          </w:tcPr>
          <w:p w14:paraId="41D207E7" w14:textId="549A2386" w:rsidR="008E2E88" w:rsidRPr="00A83D24" w:rsidRDefault="008E2E88"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3658" w:type="dxa"/>
          </w:tcPr>
          <w:p w14:paraId="3186138B" w14:textId="05E95A15" w:rsidR="008E2E88" w:rsidRPr="00A83D24" w:rsidRDefault="008E2E88"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проведенных по обращениям, от общего числа проверок</w:t>
            </w:r>
          </w:p>
        </w:tc>
        <w:tc>
          <w:tcPr>
            <w:tcW w:w="1418" w:type="dxa"/>
          </w:tcPr>
          <w:p w14:paraId="7FA8812D" w14:textId="48FEF462" w:rsidR="008E2E88" w:rsidRPr="00A83D24" w:rsidRDefault="008E2E88"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2611F742" w14:textId="6C19D0FC" w:rsidR="008E2E88"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7,79</w:t>
            </w:r>
          </w:p>
        </w:tc>
        <w:tc>
          <w:tcPr>
            <w:tcW w:w="992" w:type="dxa"/>
          </w:tcPr>
          <w:p w14:paraId="7E7098B3" w14:textId="72C90D59"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2,12</w:t>
            </w:r>
          </w:p>
        </w:tc>
        <w:tc>
          <w:tcPr>
            <w:tcW w:w="1029" w:type="dxa"/>
          </w:tcPr>
          <w:p w14:paraId="409F06E2" w14:textId="0ADB983A" w:rsidR="008E2E88" w:rsidRPr="00A83D24" w:rsidRDefault="008E2E88"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2,64</w:t>
            </w:r>
          </w:p>
        </w:tc>
        <w:tc>
          <w:tcPr>
            <w:tcW w:w="1452" w:type="dxa"/>
          </w:tcPr>
          <w:p w14:paraId="2FD7EFAF" w14:textId="77777777" w:rsidR="008E2E88" w:rsidRPr="00A83D24" w:rsidRDefault="008E2E88" w:rsidP="00F1632F">
            <w:pPr>
              <w:autoSpaceDE w:val="0"/>
              <w:autoSpaceDN w:val="0"/>
              <w:adjustRightInd w:val="0"/>
              <w:jc w:val="center"/>
              <w:rPr>
                <w:rFonts w:ascii="PT Astra Serif" w:hAnsi="PT Astra Serif"/>
                <w:sz w:val="22"/>
                <w:szCs w:val="22"/>
              </w:rPr>
            </w:pPr>
          </w:p>
        </w:tc>
      </w:tr>
      <w:tr w:rsidR="00560B8D" w:rsidRPr="00A83D24" w14:paraId="37D1075F" w14:textId="77777777" w:rsidTr="002955A6">
        <w:trPr>
          <w:trHeight w:val="718"/>
          <w:jc w:val="center"/>
        </w:trPr>
        <w:tc>
          <w:tcPr>
            <w:tcW w:w="567" w:type="dxa"/>
          </w:tcPr>
          <w:p w14:paraId="3D89096F" w14:textId="42A3D957" w:rsidR="00380153" w:rsidRPr="00A83D24" w:rsidRDefault="00380153" w:rsidP="00DF672D">
            <w:pPr>
              <w:autoSpaceDE w:val="0"/>
              <w:autoSpaceDN w:val="0"/>
              <w:adjustRightInd w:val="0"/>
              <w:jc w:val="center"/>
              <w:rPr>
                <w:rFonts w:ascii="PT Astra Serif" w:hAnsi="PT Astra Serif"/>
                <w:sz w:val="22"/>
                <w:szCs w:val="22"/>
              </w:rPr>
            </w:pPr>
            <w:r w:rsidRPr="00A83D24">
              <w:rPr>
                <w:rFonts w:ascii="PT Astra Serif" w:hAnsi="PT Astra Serif"/>
                <w:sz w:val="22"/>
                <w:szCs w:val="22"/>
              </w:rPr>
              <w:t>14</w:t>
            </w:r>
          </w:p>
        </w:tc>
        <w:tc>
          <w:tcPr>
            <w:tcW w:w="3658" w:type="dxa"/>
          </w:tcPr>
          <w:p w14:paraId="4D3BAE5B" w14:textId="448E0690" w:rsidR="00380153" w:rsidRPr="00A83D24" w:rsidRDefault="00380153"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в результате проведения которых выявлены правонарушения</w:t>
            </w:r>
          </w:p>
        </w:tc>
        <w:tc>
          <w:tcPr>
            <w:tcW w:w="1418" w:type="dxa"/>
          </w:tcPr>
          <w:p w14:paraId="059CBA65" w14:textId="511B6557" w:rsidR="00380153" w:rsidRPr="00A83D24" w:rsidRDefault="00380153" w:rsidP="00F1632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992" w:type="dxa"/>
          </w:tcPr>
          <w:p w14:paraId="4296BFBC" w14:textId="052B564F" w:rsidR="00380153"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33</w:t>
            </w:r>
          </w:p>
        </w:tc>
        <w:tc>
          <w:tcPr>
            <w:tcW w:w="992" w:type="dxa"/>
          </w:tcPr>
          <w:p w14:paraId="68A7664B" w14:textId="265B4E8F" w:rsidR="00380153"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40,3</w:t>
            </w:r>
          </w:p>
        </w:tc>
        <w:tc>
          <w:tcPr>
            <w:tcW w:w="1029" w:type="dxa"/>
          </w:tcPr>
          <w:p w14:paraId="790C2E86" w14:textId="7D3D38A9" w:rsidR="00380153" w:rsidRPr="00A83D24" w:rsidRDefault="00380153" w:rsidP="00F1632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38</w:t>
            </w:r>
          </w:p>
        </w:tc>
        <w:tc>
          <w:tcPr>
            <w:tcW w:w="1452" w:type="dxa"/>
          </w:tcPr>
          <w:p w14:paraId="6361BE5E" w14:textId="77777777" w:rsidR="00380153" w:rsidRPr="00A83D24" w:rsidRDefault="00380153" w:rsidP="00F1632F">
            <w:pPr>
              <w:autoSpaceDE w:val="0"/>
              <w:autoSpaceDN w:val="0"/>
              <w:adjustRightInd w:val="0"/>
              <w:jc w:val="center"/>
              <w:rPr>
                <w:rFonts w:ascii="PT Astra Serif" w:hAnsi="PT Astra Serif"/>
                <w:sz w:val="22"/>
                <w:szCs w:val="22"/>
              </w:rPr>
            </w:pPr>
          </w:p>
        </w:tc>
      </w:tr>
    </w:tbl>
    <w:p w14:paraId="6EA28F87" w14:textId="6D30CB1B" w:rsidR="00B36D2A" w:rsidRPr="00A83D24" w:rsidRDefault="00B36D2A" w:rsidP="00B36D2A">
      <w:pPr>
        <w:ind w:right="20" w:firstLine="700"/>
        <w:jc w:val="both"/>
        <w:rPr>
          <w:rFonts w:ascii="PT Astra Serif" w:eastAsia="Arial Unicode MS" w:hAnsi="PT Astra Serif"/>
          <w:b/>
          <w:sz w:val="28"/>
          <w:szCs w:val="28"/>
        </w:rPr>
      </w:pPr>
    </w:p>
    <w:p w14:paraId="3E7C20B6" w14:textId="2E1AFD38" w:rsidR="00DC6B3C" w:rsidRPr="00A83D24" w:rsidRDefault="00B36D2A" w:rsidP="00DC6B3C">
      <w:pPr>
        <w:ind w:right="20" w:firstLine="700"/>
        <w:jc w:val="both"/>
        <w:rPr>
          <w:rFonts w:ascii="PT Astra Serif" w:eastAsia="Arial Unicode MS" w:hAnsi="PT Astra Serif"/>
          <w:b/>
          <w:sz w:val="28"/>
          <w:szCs w:val="28"/>
        </w:rPr>
      </w:pPr>
      <w:r w:rsidRPr="00A83D24">
        <w:rPr>
          <w:rFonts w:ascii="PT Astra Serif" w:hAnsi="PT Astra Serif"/>
          <w:sz w:val="28"/>
          <w:szCs w:val="28"/>
        </w:rPr>
        <w:t xml:space="preserve">Отношение суммы взысканных административных штрафов к общей сумме наложенных административных штрафов составляет </w:t>
      </w:r>
      <w:r w:rsidR="007D55B0" w:rsidRPr="00A83D24">
        <w:rPr>
          <w:rFonts w:ascii="PT Astra Serif" w:hAnsi="PT Astra Serif"/>
          <w:sz w:val="28"/>
          <w:szCs w:val="28"/>
        </w:rPr>
        <w:t>75,13</w:t>
      </w:r>
      <w:r w:rsidRPr="00A83D24">
        <w:rPr>
          <w:rFonts w:ascii="PT Astra Serif" w:hAnsi="PT Astra Serif"/>
          <w:sz w:val="28"/>
          <w:szCs w:val="28"/>
        </w:rPr>
        <w:t xml:space="preserve"> %.</w:t>
      </w:r>
    </w:p>
    <w:p w14:paraId="3AFFC760" w14:textId="19408EA3" w:rsidR="00DC6B3C" w:rsidRPr="00A83D24" w:rsidRDefault="00B36D2A" w:rsidP="00DC6B3C">
      <w:pPr>
        <w:ind w:right="20" w:firstLine="700"/>
        <w:jc w:val="both"/>
        <w:rPr>
          <w:rFonts w:ascii="PT Astra Serif" w:eastAsia="Arial Unicode MS" w:hAnsi="PT Astra Serif"/>
          <w:b/>
          <w:sz w:val="28"/>
          <w:szCs w:val="28"/>
        </w:rPr>
      </w:pPr>
      <w:r w:rsidRPr="00A83D24">
        <w:rPr>
          <w:rFonts w:ascii="PT Astra Serif" w:hAnsi="PT Astra Serif"/>
          <w:sz w:val="28"/>
          <w:szCs w:val="28"/>
        </w:rPr>
        <w:t>Средний размер наложенного</w:t>
      </w:r>
      <w:r w:rsidR="007D55B0" w:rsidRPr="00A83D24">
        <w:rPr>
          <w:rFonts w:ascii="PT Astra Serif" w:hAnsi="PT Astra Serif"/>
          <w:sz w:val="28"/>
          <w:szCs w:val="28"/>
        </w:rPr>
        <w:t xml:space="preserve"> административного штрафа в 2020</w:t>
      </w:r>
      <w:r w:rsidRPr="00A83D24">
        <w:rPr>
          <w:rFonts w:ascii="PT Astra Serif" w:hAnsi="PT Astra Serif"/>
          <w:sz w:val="28"/>
          <w:szCs w:val="28"/>
        </w:rPr>
        <w:t xml:space="preserve"> году составил </w:t>
      </w:r>
      <w:r w:rsidR="007D55B0" w:rsidRPr="00A83D24">
        <w:rPr>
          <w:rFonts w:ascii="PT Astra Serif" w:hAnsi="PT Astra Serif"/>
          <w:sz w:val="28"/>
          <w:szCs w:val="28"/>
        </w:rPr>
        <w:t>104877</w:t>
      </w:r>
      <w:r w:rsidRPr="00A83D24">
        <w:rPr>
          <w:rFonts w:ascii="PT Astra Serif" w:hAnsi="PT Astra Serif"/>
          <w:sz w:val="28"/>
          <w:szCs w:val="28"/>
        </w:rPr>
        <w:t xml:space="preserve"> рублей, в том числе на должностных лиц –</w:t>
      </w:r>
      <w:r w:rsidR="007D55B0" w:rsidRPr="00A83D24">
        <w:rPr>
          <w:rFonts w:ascii="PT Astra Serif" w:hAnsi="PT Astra Serif"/>
          <w:sz w:val="28"/>
          <w:szCs w:val="28"/>
        </w:rPr>
        <w:t>17500</w:t>
      </w:r>
      <w:r w:rsidRPr="00A83D24">
        <w:rPr>
          <w:rFonts w:ascii="PT Astra Serif" w:hAnsi="PT Astra Serif"/>
          <w:sz w:val="28"/>
          <w:szCs w:val="28"/>
        </w:rPr>
        <w:t xml:space="preserve"> рублей, на юридических лиц –</w:t>
      </w:r>
      <w:r w:rsidR="007D55B0" w:rsidRPr="00A83D24">
        <w:rPr>
          <w:rFonts w:ascii="PT Astra Serif" w:hAnsi="PT Astra Serif"/>
          <w:sz w:val="28"/>
          <w:szCs w:val="28"/>
        </w:rPr>
        <w:t>147091</w:t>
      </w:r>
      <w:r w:rsidRPr="00A83D24">
        <w:rPr>
          <w:rFonts w:ascii="PT Astra Serif" w:hAnsi="PT Astra Serif"/>
          <w:sz w:val="28"/>
          <w:szCs w:val="28"/>
        </w:rPr>
        <w:t>рублей.</w:t>
      </w:r>
    </w:p>
    <w:p w14:paraId="694A34BE" w14:textId="1A478F8A" w:rsidR="00B36D2A" w:rsidRPr="00A83D24" w:rsidRDefault="00B36D2A" w:rsidP="004F4045">
      <w:pPr>
        <w:ind w:right="20" w:firstLine="700"/>
        <w:jc w:val="both"/>
        <w:rPr>
          <w:rFonts w:ascii="PT Astra Serif" w:eastAsia="Arial Unicode MS" w:hAnsi="PT Astra Serif"/>
          <w:b/>
          <w:sz w:val="28"/>
          <w:szCs w:val="28"/>
        </w:rPr>
      </w:pPr>
      <w:r w:rsidRPr="00A83D24">
        <w:rPr>
          <w:rFonts w:ascii="PT Astra Serif" w:hAnsi="PT Astra Serif"/>
          <w:sz w:val="28"/>
          <w:szCs w:val="28"/>
        </w:rPr>
        <w:t>В таблице приведены показатели деятельности</w:t>
      </w:r>
      <w:r w:rsidR="002F0D56" w:rsidRPr="00A83D24">
        <w:rPr>
          <w:rFonts w:ascii="PT Astra Serif" w:hAnsi="PT Astra Serif"/>
          <w:sz w:val="28"/>
          <w:szCs w:val="28"/>
        </w:rPr>
        <w:t xml:space="preserve"> Главной и</w:t>
      </w:r>
      <w:r w:rsidRPr="00A83D24">
        <w:rPr>
          <w:rFonts w:ascii="PT Astra Serif" w:hAnsi="PT Astra Serif"/>
          <w:sz w:val="28"/>
          <w:szCs w:val="28"/>
        </w:rPr>
        <w:t>нспекции</w:t>
      </w:r>
      <w:r w:rsidR="002F0D56" w:rsidRPr="00A83D24">
        <w:rPr>
          <w:rFonts w:ascii="PT Astra Serif" w:hAnsi="PT Astra Serif"/>
          <w:sz w:val="28"/>
          <w:szCs w:val="28"/>
        </w:rPr>
        <w:t xml:space="preserve"> государственного строительного надзора Томской области</w:t>
      </w:r>
      <w:r w:rsidR="007D55B0" w:rsidRPr="00A83D24">
        <w:rPr>
          <w:rFonts w:ascii="PT Astra Serif" w:hAnsi="PT Astra Serif"/>
          <w:sz w:val="28"/>
          <w:szCs w:val="28"/>
        </w:rPr>
        <w:t xml:space="preserve"> за 2020</w:t>
      </w:r>
      <w:r w:rsidRPr="00A83D24">
        <w:rPr>
          <w:rFonts w:ascii="PT Astra Serif" w:hAnsi="PT Astra Serif"/>
          <w:sz w:val="28"/>
          <w:szCs w:val="28"/>
        </w:rPr>
        <w:t xml:space="preserve"> год, включая проверки, проведенные в отношении физических лиц и органов местного самоуправления.</w:t>
      </w:r>
    </w:p>
    <w:p w14:paraId="0A7389E5" w14:textId="6539631A" w:rsidR="008D0F05" w:rsidRPr="005B70A6" w:rsidRDefault="005B70A6" w:rsidP="005B70A6">
      <w:pPr>
        <w:jc w:val="right"/>
        <w:rPr>
          <w:rFonts w:ascii="PT Astra Serif" w:hAnsi="PT Astra Serif"/>
          <w:b/>
          <w:sz w:val="22"/>
          <w:szCs w:val="22"/>
        </w:rPr>
      </w:pPr>
      <w:r w:rsidRPr="005B70A6">
        <w:rPr>
          <w:rFonts w:ascii="PT Astra Serif" w:hAnsi="PT Astra Serif"/>
          <w:b/>
          <w:sz w:val="22"/>
          <w:szCs w:val="22"/>
        </w:rPr>
        <w:t>Таблица 12</w:t>
      </w:r>
    </w:p>
    <w:tbl>
      <w:tblPr>
        <w:tblW w:w="9356" w:type="dxa"/>
        <w:tblInd w:w="108" w:type="dxa"/>
        <w:tblLook w:val="04A0" w:firstRow="1" w:lastRow="0" w:firstColumn="1" w:lastColumn="0" w:noHBand="0" w:noVBand="1"/>
      </w:tblPr>
      <w:tblGrid>
        <w:gridCol w:w="629"/>
        <w:gridCol w:w="4645"/>
        <w:gridCol w:w="940"/>
        <w:gridCol w:w="951"/>
        <w:gridCol w:w="2191"/>
      </w:tblGrid>
      <w:tr w:rsidR="00560B8D" w:rsidRPr="00A83D24" w14:paraId="07B1D768" w14:textId="77777777" w:rsidTr="008D0F05">
        <w:trPr>
          <w:trHeight w:val="315"/>
          <w:tblHeader/>
        </w:trPr>
        <w:tc>
          <w:tcPr>
            <w:tcW w:w="629" w:type="dxa"/>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14E60D94"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 xml:space="preserve">№ </w:t>
            </w:r>
            <w:proofErr w:type="gramStart"/>
            <w:r w:rsidRPr="00A83D24">
              <w:rPr>
                <w:rFonts w:ascii="PT Astra Serif" w:hAnsi="PT Astra Serif"/>
                <w:sz w:val="22"/>
                <w:szCs w:val="22"/>
              </w:rPr>
              <w:t>п</w:t>
            </w:r>
            <w:proofErr w:type="gramEnd"/>
            <w:r w:rsidRPr="00A83D24">
              <w:rPr>
                <w:rFonts w:ascii="PT Astra Serif" w:hAnsi="PT Astra Serif"/>
                <w:sz w:val="22"/>
                <w:szCs w:val="22"/>
              </w:rPr>
              <w:t>/п</w:t>
            </w:r>
          </w:p>
        </w:tc>
        <w:tc>
          <w:tcPr>
            <w:tcW w:w="4645"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tcPr>
          <w:p w14:paraId="58A3B511"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показатель</w:t>
            </w:r>
          </w:p>
        </w:tc>
        <w:tc>
          <w:tcPr>
            <w:tcW w:w="1891" w:type="dxa"/>
            <w:gridSpan w:val="2"/>
            <w:tcBorders>
              <w:top w:val="single" w:sz="8" w:space="0" w:color="auto"/>
              <w:left w:val="nil"/>
              <w:bottom w:val="single" w:sz="8" w:space="0" w:color="000000"/>
              <w:right w:val="single" w:sz="8" w:space="0" w:color="000000"/>
            </w:tcBorders>
            <w:shd w:val="clear" w:color="auto" w:fill="auto"/>
            <w:vAlign w:val="center"/>
          </w:tcPr>
          <w:p w14:paraId="1B661FE6"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по годам</w:t>
            </w:r>
          </w:p>
        </w:tc>
        <w:tc>
          <w:tcPr>
            <w:tcW w:w="2191" w:type="dxa"/>
            <w:vMerge w:val="restart"/>
            <w:tcBorders>
              <w:top w:val="single" w:sz="8" w:space="0" w:color="auto"/>
              <w:left w:val="single" w:sz="8" w:space="0" w:color="000000"/>
              <w:bottom w:val="single" w:sz="8" w:space="0" w:color="000000"/>
              <w:right w:val="single" w:sz="8" w:space="0" w:color="auto"/>
            </w:tcBorders>
            <w:shd w:val="clear" w:color="auto" w:fill="auto"/>
            <w:vAlign w:val="center"/>
          </w:tcPr>
          <w:p w14:paraId="37E28269"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примечание (прирост показателя)</w:t>
            </w:r>
          </w:p>
        </w:tc>
      </w:tr>
      <w:tr w:rsidR="00560B8D" w:rsidRPr="00A83D24" w14:paraId="5C1F6725" w14:textId="77777777" w:rsidTr="008D0F05">
        <w:trPr>
          <w:trHeight w:val="510"/>
          <w:tblHeader/>
        </w:trPr>
        <w:tc>
          <w:tcPr>
            <w:tcW w:w="629" w:type="dxa"/>
            <w:vMerge/>
            <w:tcBorders>
              <w:top w:val="single" w:sz="8" w:space="0" w:color="auto"/>
              <w:left w:val="single" w:sz="8" w:space="0" w:color="auto"/>
              <w:bottom w:val="single" w:sz="8" w:space="0" w:color="000000"/>
              <w:right w:val="single" w:sz="8" w:space="0" w:color="000000"/>
            </w:tcBorders>
            <w:vAlign w:val="center"/>
          </w:tcPr>
          <w:p w14:paraId="4CA15B6A" w14:textId="77777777" w:rsidR="008D0F05" w:rsidRPr="00A83D24" w:rsidRDefault="008D0F05" w:rsidP="00560B8D">
            <w:pPr>
              <w:rPr>
                <w:rFonts w:ascii="PT Astra Serif" w:hAnsi="PT Astra Serif"/>
                <w:sz w:val="22"/>
                <w:szCs w:val="22"/>
              </w:rPr>
            </w:pPr>
          </w:p>
        </w:tc>
        <w:tc>
          <w:tcPr>
            <w:tcW w:w="4645" w:type="dxa"/>
            <w:vMerge/>
            <w:tcBorders>
              <w:top w:val="single" w:sz="8" w:space="0" w:color="auto"/>
              <w:left w:val="single" w:sz="8" w:space="0" w:color="000000"/>
              <w:bottom w:val="single" w:sz="8" w:space="0" w:color="000000"/>
              <w:right w:val="single" w:sz="8" w:space="0" w:color="000000"/>
            </w:tcBorders>
            <w:vAlign w:val="center"/>
          </w:tcPr>
          <w:p w14:paraId="653CD8E8" w14:textId="77777777" w:rsidR="008D0F05" w:rsidRPr="00A83D24" w:rsidRDefault="008D0F05" w:rsidP="00560B8D">
            <w:pPr>
              <w:rPr>
                <w:rFonts w:ascii="PT Astra Serif" w:hAnsi="PT Astra Serif"/>
                <w:sz w:val="22"/>
                <w:szCs w:val="22"/>
              </w:rPr>
            </w:pPr>
          </w:p>
        </w:tc>
        <w:tc>
          <w:tcPr>
            <w:tcW w:w="940" w:type="dxa"/>
            <w:tcBorders>
              <w:top w:val="nil"/>
              <w:left w:val="nil"/>
              <w:bottom w:val="single" w:sz="8" w:space="0" w:color="000000"/>
              <w:right w:val="single" w:sz="8" w:space="0" w:color="000000"/>
            </w:tcBorders>
            <w:shd w:val="clear" w:color="auto" w:fill="auto"/>
            <w:vAlign w:val="center"/>
          </w:tcPr>
          <w:p w14:paraId="6A5A2F98"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2020</w:t>
            </w:r>
          </w:p>
        </w:tc>
        <w:tc>
          <w:tcPr>
            <w:tcW w:w="951" w:type="dxa"/>
            <w:tcBorders>
              <w:top w:val="nil"/>
              <w:left w:val="nil"/>
              <w:bottom w:val="single" w:sz="8" w:space="0" w:color="000000"/>
              <w:right w:val="single" w:sz="8" w:space="0" w:color="000000"/>
            </w:tcBorders>
            <w:shd w:val="clear" w:color="auto" w:fill="auto"/>
            <w:vAlign w:val="center"/>
          </w:tcPr>
          <w:p w14:paraId="20E0C8F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2019</w:t>
            </w:r>
          </w:p>
        </w:tc>
        <w:tc>
          <w:tcPr>
            <w:tcW w:w="2191" w:type="dxa"/>
            <w:vMerge/>
            <w:tcBorders>
              <w:top w:val="single" w:sz="8" w:space="0" w:color="auto"/>
              <w:left w:val="single" w:sz="8" w:space="0" w:color="000000"/>
              <w:bottom w:val="single" w:sz="8" w:space="0" w:color="000000"/>
              <w:right w:val="single" w:sz="8" w:space="0" w:color="auto"/>
            </w:tcBorders>
            <w:vAlign w:val="center"/>
          </w:tcPr>
          <w:p w14:paraId="6A8A7109" w14:textId="77777777" w:rsidR="008D0F05" w:rsidRPr="00A83D24" w:rsidRDefault="008D0F05" w:rsidP="00560B8D">
            <w:pPr>
              <w:rPr>
                <w:rFonts w:ascii="PT Astra Serif" w:hAnsi="PT Astra Serif"/>
                <w:sz w:val="22"/>
                <w:szCs w:val="22"/>
              </w:rPr>
            </w:pPr>
          </w:p>
        </w:tc>
      </w:tr>
      <w:tr w:rsidR="00560B8D" w:rsidRPr="00A83D24" w14:paraId="2ABE1B74" w14:textId="77777777" w:rsidTr="008D0F05">
        <w:trPr>
          <w:cantSplit/>
          <w:trHeight w:val="315"/>
        </w:trPr>
        <w:tc>
          <w:tcPr>
            <w:tcW w:w="629" w:type="dxa"/>
            <w:tcBorders>
              <w:top w:val="nil"/>
              <w:left w:val="single" w:sz="8" w:space="0" w:color="auto"/>
              <w:bottom w:val="single" w:sz="8" w:space="0" w:color="000000"/>
              <w:right w:val="single" w:sz="8" w:space="0" w:color="000000"/>
            </w:tcBorders>
            <w:shd w:val="clear" w:color="auto" w:fill="auto"/>
            <w:vAlign w:val="center"/>
          </w:tcPr>
          <w:p w14:paraId="3BC4E07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w:t>
            </w:r>
          </w:p>
        </w:tc>
        <w:tc>
          <w:tcPr>
            <w:tcW w:w="4645" w:type="dxa"/>
            <w:tcBorders>
              <w:top w:val="nil"/>
              <w:left w:val="nil"/>
              <w:bottom w:val="single" w:sz="8" w:space="0" w:color="000000"/>
              <w:right w:val="single" w:sz="8" w:space="0" w:color="000000"/>
            </w:tcBorders>
            <w:shd w:val="clear" w:color="auto" w:fill="auto"/>
            <w:vAlign w:val="center"/>
          </w:tcPr>
          <w:p w14:paraId="0AE40FE6"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поднадзорных объектов</w:t>
            </w:r>
          </w:p>
        </w:tc>
        <w:tc>
          <w:tcPr>
            <w:tcW w:w="940" w:type="dxa"/>
            <w:tcBorders>
              <w:top w:val="nil"/>
              <w:left w:val="nil"/>
              <w:bottom w:val="single" w:sz="8" w:space="0" w:color="000000"/>
              <w:right w:val="single" w:sz="8" w:space="0" w:color="000000"/>
            </w:tcBorders>
            <w:shd w:val="clear" w:color="auto" w:fill="auto"/>
            <w:vAlign w:val="center"/>
          </w:tcPr>
          <w:p w14:paraId="6A4295C9"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277</w:t>
            </w:r>
          </w:p>
        </w:tc>
        <w:tc>
          <w:tcPr>
            <w:tcW w:w="951" w:type="dxa"/>
            <w:tcBorders>
              <w:top w:val="nil"/>
              <w:left w:val="nil"/>
              <w:bottom w:val="single" w:sz="8" w:space="0" w:color="000000"/>
              <w:right w:val="single" w:sz="8" w:space="0" w:color="000000"/>
            </w:tcBorders>
            <w:shd w:val="clear" w:color="auto" w:fill="auto"/>
            <w:vAlign w:val="center"/>
          </w:tcPr>
          <w:p w14:paraId="177938CF"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265</w:t>
            </w:r>
          </w:p>
        </w:tc>
        <w:tc>
          <w:tcPr>
            <w:tcW w:w="2191" w:type="dxa"/>
            <w:tcBorders>
              <w:top w:val="nil"/>
              <w:left w:val="nil"/>
              <w:bottom w:val="single" w:sz="8" w:space="0" w:color="000000"/>
              <w:right w:val="single" w:sz="8" w:space="0" w:color="auto"/>
            </w:tcBorders>
            <w:shd w:val="clear" w:color="auto" w:fill="auto"/>
            <w:vAlign w:val="center"/>
          </w:tcPr>
          <w:p w14:paraId="2085092F"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+4,5%</w:t>
            </w:r>
          </w:p>
        </w:tc>
      </w:tr>
      <w:tr w:rsidR="00560B8D" w:rsidRPr="00A83D24" w14:paraId="3CA6CC2E" w14:textId="77777777" w:rsidTr="008D0F05">
        <w:trPr>
          <w:cantSplit/>
          <w:trHeight w:val="525"/>
        </w:trPr>
        <w:tc>
          <w:tcPr>
            <w:tcW w:w="629" w:type="dxa"/>
            <w:tcBorders>
              <w:top w:val="nil"/>
              <w:left w:val="single" w:sz="8" w:space="0" w:color="auto"/>
              <w:bottom w:val="single" w:sz="8" w:space="0" w:color="000000"/>
              <w:right w:val="single" w:sz="8" w:space="0" w:color="000000"/>
            </w:tcBorders>
            <w:shd w:val="clear" w:color="auto" w:fill="auto"/>
            <w:vAlign w:val="center"/>
          </w:tcPr>
          <w:p w14:paraId="5A3000A3"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w:t>
            </w:r>
          </w:p>
        </w:tc>
        <w:tc>
          <w:tcPr>
            <w:tcW w:w="4645" w:type="dxa"/>
            <w:tcBorders>
              <w:top w:val="nil"/>
              <w:left w:val="nil"/>
              <w:bottom w:val="single" w:sz="8" w:space="0" w:color="000000"/>
              <w:right w:val="single" w:sz="8" w:space="0" w:color="000000"/>
            </w:tcBorders>
            <w:shd w:val="clear" w:color="auto" w:fill="auto"/>
            <w:vAlign w:val="center"/>
          </w:tcPr>
          <w:p w14:paraId="7E9562B3"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проверок объектов капитального строительства:</w:t>
            </w:r>
          </w:p>
        </w:tc>
        <w:tc>
          <w:tcPr>
            <w:tcW w:w="940" w:type="dxa"/>
            <w:tcBorders>
              <w:top w:val="nil"/>
              <w:left w:val="nil"/>
              <w:bottom w:val="single" w:sz="8" w:space="0" w:color="000000"/>
              <w:right w:val="single" w:sz="8" w:space="0" w:color="000000"/>
            </w:tcBorders>
            <w:shd w:val="clear" w:color="auto" w:fill="auto"/>
            <w:vAlign w:val="center"/>
          </w:tcPr>
          <w:p w14:paraId="43F86609"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291</w:t>
            </w:r>
          </w:p>
        </w:tc>
        <w:tc>
          <w:tcPr>
            <w:tcW w:w="951" w:type="dxa"/>
            <w:tcBorders>
              <w:top w:val="nil"/>
              <w:left w:val="nil"/>
              <w:bottom w:val="single" w:sz="8" w:space="0" w:color="000000"/>
              <w:right w:val="single" w:sz="8" w:space="0" w:color="000000"/>
            </w:tcBorders>
            <w:shd w:val="clear" w:color="auto" w:fill="auto"/>
            <w:vAlign w:val="center"/>
          </w:tcPr>
          <w:p w14:paraId="2B6F4E99"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390</w:t>
            </w:r>
          </w:p>
        </w:tc>
        <w:tc>
          <w:tcPr>
            <w:tcW w:w="2191" w:type="dxa"/>
            <w:tcBorders>
              <w:top w:val="nil"/>
              <w:left w:val="nil"/>
              <w:bottom w:val="single" w:sz="8" w:space="0" w:color="000000"/>
              <w:right w:val="single" w:sz="8" w:space="0" w:color="auto"/>
            </w:tcBorders>
            <w:shd w:val="clear" w:color="auto" w:fill="auto"/>
            <w:vAlign w:val="center"/>
          </w:tcPr>
          <w:p w14:paraId="68270990"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-25,3%</w:t>
            </w:r>
          </w:p>
        </w:tc>
      </w:tr>
      <w:tr w:rsidR="00560B8D" w:rsidRPr="00A83D24" w14:paraId="45FFEAA5" w14:textId="77777777" w:rsidTr="008D0F05">
        <w:trPr>
          <w:cantSplit/>
          <w:trHeight w:val="315"/>
        </w:trPr>
        <w:tc>
          <w:tcPr>
            <w:tcW w:w="629" w:type="dxa"/>
            <w:tcBorders>
              <w:top w:val="nil"/>
              <w:left w:val="single" w:sz="8" w:space="0" w:color="auto"/>
              <w:bottom w:val="single" w:sz="8" w:space="0" w:color="000000"/>
              <w:right w:val="single" w:sz="8" w:space="0" w:color="000000"/>
            </w:tcBorders>
            <w:shd w:val="clear" w:color="auto" w:fill="auto"/>
            <w:vAlign w:val="center"/>
          </w:tcPr>
          <w:p w14:paraId="65F3C5A5"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3</w:t>
            </w:r>
          </w:p>
        </w:tc>
        <w:tc>
          <w:tcPr>
            <w:tcW w:w="4645" w:type="dxa"/>
            <w:tcBorders>
              <w:top w:val="nil"/>
              <w:left w:val="nil"/>
              <w:bottom w:val="single" w:sz="8" w:space="0" w:color="000000"/>
              <w:right w:val="single" w:sz="8" w:space="0" w:color="000000"/>
            </w:tcBorders>
            <w:shd w:val="clear" w:color="auto" w:fill="auto"/>
            <w:vAlign w:val="center"/>
          </w:tcPr>
          <w:p w14:paraId="53F228FA"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выявленных нарушений, всего:</w:t>
            </w:r>
          </w:p>
        </w:tc>
        <w:tc>
          <w:tcPr>
            <w:tcW w:w="940" w:type="dxa"/>
            <w:tcBorders>
              <w:top w:val="nil"/>
              <w:left w:val="nil"/>
              <w:bottom w:val="single" w:sz="8" w:space="0" w:color="000000"/>
              <w:right w:val="single" w:sz="8" w:space="0" w:color="000000"/>
            </w:tcBorders>
            <w:shd w:val="clear" w:color="auto" w:fill="auto"/>
            <w:vAlign w:val="center"/>
          </w:tcPr>
          <w:p w14:paraId="0C1AD71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75</w:t>
            </w:r>
          </w:p>
        </w:tc>
        <w:tc>
          <w:tcPr>
            <w:tcW w:w="951" w:type="dxa"/>
            <w:tcBorders>
              <w:top w:val="nil"/>
              <w:left w:val="nil"/>
              <w:bottom w:val="single" w:sz="8" w:space="0" w:color="000000"/>
              <w:right w:val="single" w:sz="8" w:space="0" w:color="000000"/>
            </w:tcBorders>
            <w:shd w:val="clear" w:color="auto" w:fill="auto"/>
            <w:vAlign w:val="center"/>
          </w:tcPr>
          <w:p w14:paraId="7CBA3FC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134</w:t>
            </w:r>
          </w:p>
        </w:tc>
        <w:tc>
          <w:tcPr>
            <w:tcW w:w="2191" w:type="dxa"/>
            <w:tcBorders>
              <w:top w:val="nil"/>
              <w:left w:val="nil"/>
              <w:bottom w:val="single" w:sz="8" w:space="0" w:color="000000"/>
              <w:right w:val="single" w:sz="8" w:space="0" w:color="auto"/>
            </w:tcBorders>
            <w:shd w:val="clear" w:color="auto" w:fill="auto"/>
            <w:vAlign w:val="center"/>
          </w:tcPr>
          <w:p w14:paraId="102DBEDD"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-44%</w:t>
            </w:r>
          </w:p>
        </w:tc>
      </w:tr>
      <w:tr w:rsidR="00560B8D" w:rsidRPr="00A83D24" w14:paraId="05D9B137" w14:textId="77777777" w:rsidTr="008D0F05">
        <w:trPr>
          <w:cantSplit/>
          <w:trHeight w:val="315"/>
        </w:trPr>
        <w:tc>
          <w:tcPr>
            <w:tcW w:w="629" w:type="dxa"/>
            <w:tcBorders>
              <w:top w:val="nil"/>
              <w:left w:val="single" w:sz="8" w:space="0" w:color="auto"/>
              <w:bottom w:val="single" w:sz="8" w:space="0" w:color="000000"/>
              <w:right w:val="single" w:sz="8" w:space="0" w:color="000000"/>
            </w:tcBorders>
            <w:shd w:val="clear" w:color="auto" w:fill="auto"/>
            <w:vAlign w:val="center"/>
          </w:tcPr>
          <w:p w14:paraId="05D984ED"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4</w:t>
            </w:r>
          </w:p>
        </w:tc>
        <w:tc>
          <w:tcPr>
            <w:tcW w:w="4645" w:type="dxa"/>
            <w:tcBorders>
              <w:top w:val="nil"/>
              <w:left w:val="nil"/>
              <w:bottom w:val="single" w:sz="8" w:space="0" w:color="000000"/>
              <w:right w:val="single" w:sz="8" w:space="0" w:color="000000"/>
            </w:tcBorders>
            <w:shd w:val="clear" w:color="auto" w:fill="auto"/>
            <w:vAlign w:val="center"/>
          </w:tcPr>
          <w:p w14:paraId="04CD286E"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устраненных нарушений, всего:</w:t>
            </w:r>
          </w:p>
        </w:tc>
        <w:tc>
          <w:tcPr>
            <w:tcW w:w="940" w:type="dxa"/>
            <w:tcBorders>
              <w:top w:val="nil"/>
              <w:left w:val="nil"/>
              <w:bottom w:val="single" w:sz="8" w:space="0" w:color="000000"/>
              <w:right w:val="single" w:sz="8" w:space="0" w:color="000000"/>
            </w:tcBorders>
            <w:shd w:val="clear" w:color="auto" w:fill="auto"/>
            <w:vAlign w:val="center"/>
          </w:tcPr>
          <w:p w14:paraId="4D94BD81"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14</w:t>
            </w:r>
          </w:p>
        </w:tc>
        <w:tc>
          <w:tcPr>
            <w:tcW w:w="951" w:type="dxa"/>
            <w:tcBorders>
              <w:top w:val="nil"/>
              <w:left w:val="nil"/>
              <w:bottom w:val="single" w:sz="8" w:space="0" w:color="000000"/>
              <w:right w:val="single" w:sz="8" w:space="0" w:color="000000"/>
            </w:tcBorders>
            <w:shd w:val="clear" w:color="auto" w:fill="auto"/>
            <w:vAlign w:val="center"/>
          </w:tcPr>
          <w:p w14:paraId="5E36EAE2"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36</w:t>
            </w:r>
          </w:p>
        </w:tc>
        <w:tc>
          <w:tcPr>
            <w:tcW w:w="2191" w:type="dxa"/>
            <w:tcBorders>
              <w:top w:val="nil"/>
              <w:left w:val="nil"/>
              <w:bottom w:val="single" w:sz="8" w:space="0" w:color="000000"/>
              <w:right w:val="single" w:sz="8" w:space="0" w:color="auto"/>
            </w:tcBorders>
            <w:shd w:val="clear" w:color="auto" w:fill="auto"/>
            <w:vAlign w:val="center"/>
          </w:tcPr>
          <w:p w14:paraId="7BDDC4F4"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-61%</w:t>
            </w:r>
          </w:p>
        </w:tc>
      </w:tr>
      <w:tr w:rsidR="00560B8D" w:rsidRPr="00A83D24" w14:paraId="51AED12B" w14:textId="77777777" w:rsidTr="008D0F05">
        <w:trPr>
          <w:cantSplit/>
          <w:trHeight w:val="525"/>
        </w:trPr>
        <w:tc>
          <w:tcPr>
            <w:tcW w:w="629" w:type="dxa"/>
            <w:tcBorders>
              <w:top w:val="nil"/>
              <w:left w:val="single" w:sz="8" w:space="0" w:color="auto"/>
              <w:bottom w:val="single" w:sz="8" w:space="0" w:color="000000"/>
              <w:right w:val="single" w:sz="8" w:space="0" w:color="000000"/>
            </w:tcBorders>
            <w:shd w:val="clear" w:color="auto" w:fill="auto"/>
            <w:vAlign w:val="center"/>
          </w:tcPr>
          <w:p w14:paraId="0B70461A"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5</w:t>
            </w:r>
          </w:p>
        </w:tc>
        <w:tc>
          <w:tcPr>
            <w:tcW w:w="4645" w:type="dxa"/>
            <w:tcBorders>
              <w:top w:val="nil"/>
              <w:left w:val="nil"/>
              <w:bottom w:val="single" w:sz="8" w:space="0" w:color="000000"/>
              <w:right w:val="single" w:sz="8" w:space="0" w:color="000000"/>
            </w:tcBorders>
            <w:shd w:val="clear" w:color="auto" w:fill="auto"/>
            <w:vAlign w:val="center"/>
          </w:tcPr>
          <w:p w14:paraId="6D3E12FB"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выявленных административных правонарушений, всего:</w:t>
            </w:r>
          </w:p>
        </w:tc>
        <w:tc>
          <w:tcPr>
            <w:tcW w:w="940" w:type="dxa"/>
            <w:tcBorders>
              <w:top w:val="nil"/>
              <w:left w:val="nil"/>
              <w:bottom w:val="single" w:sz="8" w:space="0" w:color="000000"/>
              <w:right w:val="single" w:sz="8" w:space="0" w:color="000000"/>
            </w:tcBorders>
            <w:shd w:val="clear" w:color="auto" w:fill="auto"/>
            <w:vAlign w:val="center"/>
          </w:tcPr>
          <w:p w14:paraId="016B289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174</w:t>
            </w:r>
          </w:p>
        </w:tc>
        <w:tc>
          <w:tcPr>
            <w:tcW w:w="951" w:type="dxa"/>
            <w:tcBorders>
              <w:top w:val="nil"/>
              <w:left w:val="nil"/>
              <w:bottom w:val="single" w:sz="8" w:space="0" w:color="000000"/>
              <w:right w:val="single" w:sz="8" w:space="0" w:color="000000"/>
            </w:tcBorders>
            <w:shd w:val="clear" w:color="auto" w:fill="auto"/>
            <w:vAlign w:val="center"/>
          </w:tcPr>
          <w:p w14:paraId="0700D0A5"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242</w:t>
            </w:r>
          </w:p>
        </w:tc>
        <w:tc>
          <w:tcPr>
            <w:tcW w:w="2191" w:type="dxa"/>
            <w:tcBorders>
              <w:top w:val="nil"/>
              <w:left w:val="nil"/>
              <w:bottom w:val="single" w:sz="8" w:space="0" w:color="000000"/>
              <w:right w:val="single" w:sz="8" w:space="0" w:color="auto"/>
            </w:tcBorders>
            <w:shd w:val="clear" w:color="auto" w:fill="auto"/>
            <w:vAlign w:val="center"/>
          </w:tcPr>
          <w:p w14:paraId="45510EBA"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-28%</w:t>
            </w:r>
          </w:p>
        </w:tc>
      </w:tr>
      <w:tr w:rsidR="00560B8D" w:rsidRPr="00A83D24" w14:paraId="691F3283" w14:textId="77777777" w:rsidTr="008D0F05">
        <w:trPr>
          <w:cantSplit/>
          <w:trHeight w:val="780"/>
        </w:trPr>
        <w:tc>
          <w:tcPr>
            <w:tcW w:w="629" w:type="dxa"/>
            <w:tcBorders>
              <w:top w:val="nil"/>
              <w:left w:val="single" w:sz="8" w:space="0" w:color="auto"/>
              <w:bottom w:val="single" w:sz="8" w:space="0" w:color="000000"/>
              <w:right w:val="single" w:sz="8" w:space="0" w:color="000000"/>
            </w:tcBorders>
            <w:shd w:val="clear" w:color="auto" w:fill="auto"/>
            <w:vAlign w:val="center"/>
          </w:tcPr>
          <w:p w14:paraId="3A9B4DD1"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6</w:t>
            </w:r>
          </w:p>
        </w:tc>
        <w:tc>
          <w:tcPr>
            <w:tcW w:w="4645" w:type="dxa"/>
            <w:tcBorders>
              <w:top w:val="nil"/>
              <w:left w:val="nil"/>
              <w:bottom w:val="single" w:sz="8" w:space="0" w:color="000000"/>
              <w:right w:val="single" w:sz="8" w:space="0" w:color="000000"/>
            </w:tcBorders>
            <w:shd w:val="clear" w:color="auto" w:fill="auto"/>
            <w:vAlign w:val="center"/>
          </w:tcPr>
          <w:p w14:paraId="730513AE"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 xml:space="preserve">Количество назначенных административных наказаний (штрафов/приостановки), всего </w:t>
            </w:r>
            <w:r w:rsidRPr="00A83D24">
              <w:rPr>
                <w:rFonts w:ascii="PT Astra Serif" w:hAnsi="PT Astra Serif"/>
                <w:bCs/>
                <w:sz w:val="22"/>
                <w:szCs w:val="22"/>
                <w:u w:val="single"/>
              </w:rPr>
              <w:t xml:space="preserve">за год </w:t>
            </w:r>
            <w:r w:rsidRPr="00A83D24">
              <w:rPr>
                <w:rFonts w:ascii="PT Astra Serif" w:hAnsi="PT Astra Serif"/>
                <w:bCs/>
                <w:sz w:val="22"/>
                <w:szCs w:val="22"/>
              </w:rPr>
              <w:t>(тыс. руб.):</w:t>
            </w:r>
          </w:p>
        </w:tc>
        <w:tc>
          <w:tcPr>
            <w:tcW w:w="940" w:type="dxa"/>
            <w:tcBorders>
              <w:top w:val="nil"/>
              <w:left w:val="nil"/>
              <w:bottom w:val="single" w:sz="8" w:space="0" w:color="000000"/>
              <w:right w:val="single" w:sz="8" w:space="0" w:color="000000"/>
            </w:tcBorders>
            <w:shd w:val="clear" w:color="auto" w:fill="auto"/>
            <w:vAlign w:val="center"/>
          </w:tcPr>
          <w:p w14:paraId="24D0E25D"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5494</w:t>
            </w:r>
          </w:p>
        </w:tc>
        <w:tc>
          <w:tcPr>
            <w:tcW w:w="951" w:type="dxa"/>
            <w:tcBorders>
              <w:top w:val="nil"/>
              <w:left w:val="nil"/>
              <w:bottom w:val="single" w:sz="8" w:space="0" w:color="000000"/>
              <w:right w:val="single" w:sz="8" w:space="0" w:color="000000"/>
            </w:tcBorders>
            <w:shd w:val="clear" w:color="auto" w:fill="auto"/>
            <w:vAlign w:val="center"/>
          </w:tcPr>
          <w:p w14:paraId="7C88CFD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9272</w:t>
            </w:r>
          </w:p>
        </w:tc>
        <w:tc>
          <w:tcPr>
            <w:tcW w:w="2191" w:type="dxa"/>
            <w:tcBorders>
              <w:top w:val="nil"/>
              <w:left w:val="nil"/>
              <w:bottom w:val="single" w:sz="8" w:space="0" w:color="000000"/>
              <w:right w:val="single" w:sz="8" w:space="0" w:color="auto"/>
            </w:tcBorders>
            <w:shd w:val="clear" w:color="auto" w:fill="auto"/>
            <w:vAlign w:val="center"/>
          </w:tcPr>
          <w:p w14:paraId="279A64F1"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-40,75%</w:t>
            </w:r>
          </w:p>
        </w:tc>
      </w:tr>
      <w:tr w:rsidR="00560B8D" w:rsidRPr="00A83D24" w14:paraId="1C79C203" w14:textId="77777777" w:rsidTr="008D0F05">
        <w:trPr>
          <w:cantSplit/>
          <w:trHeight w:val="780"/>
        </w:trPr>
        <w:tc>
          <w:tcPr>
            <w:tcW w:w="629" w:type="dxa"/>
            <w:tcBorders>
              <w:top w:val="nil"/>
              <w:left w:val="single" w:sz="8" w:space="0" w:color="auto"/>
              <w:bottom w:val="single" w:sz="8" w:space="0" w:color="000000"/>
              <w:right w:val="single" w:sz="8" w:space="0" w:color="000000"/>
            </w:tcBorders>
            <w:shd w:val="clear" w:color="auto" w:fill="auto"/>
            <w:vAlign w:val="center"/>
          </w:tcPr>
          <w:p w14:paraId="6CE1B7EF"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7</w:t>
            </w:r>
          </w:p>
        </w:tc>
        <w:tc>
          <w:tcPr>
            <w:tcW w:w="4645" w:type="dxa"/>
            <w:tcBorders>
              <w:top w:val="nil"/>
              <w:left w:val="nil"/>
              <w:bottom w:val="single" w:sz="8" w:space="0" w:color="000000"/>
              <w:right w:val="single" w:sz="8" w:space="0" w:color="000000"/>
            </w:tcBorders>
            <w:shd w:val="clear" w:color="auto" w:fill="auto"/>
            <w:vAlign w:val="center"/>
          </w:tcPr>
          <w:p w14:paraId="2A5A3EB1"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(сумма) исполненных административных наказаний, (штрафов/приостановки) всего</w:t>
            </w:r>
            <w:r w:rsidRPr="00A83D24">
              <w:rPr>
                <w:rFonts w:ascii="PT Astra Serif" w:hAnsi="PT Astra Serif"/>
                <w:bCs/>
                <w:sz w:val="22"/>
                <w:szCs w:val="22"/>
                <w:u w:val="single"/>
              </w:rPr>
              <w:t xml:space="preserve"> за год </w:t>
            </w:r>
            <w:r w:rsidRPr="00A83D24">
              <w:rPr>
                <w:rFonts w:ascii="PT Astra Serif" w:hAnsi="PT Astra Serif"/>
                <w:bCs/>
                <w:sz w:val="22"/>
                <w:szCs w:val="22"/>
              </w:rPr>
              <w:t>(тыс. руб.):</w:t>
            </w:r>
          </w:p>
        </w:tc>
        <w:tc>
          <w:tcPr>
            <w:tcW w:w="940" w:type="dxa"/>
            <w:tcBorders>
              <w:top w:val="nil"/>
              <w:left w:val="nil"/>
              <w:bottom w:val="single" w:sz="8" w:space="0" w:color="000000"/>
              <w:right w:val="single" w:sz="8" w:space="0" w:color="000000"/>
            </w:tcBorders>
            <w:shd w:val="clear" w:color="auto" w:fill="auto"/>
            <w:vAlign w:val="center"/>
          </w:tcPr>
          <w:p w14:paraId="6323D14F"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3867</w:t>
            </w:r>
          </w:p>
        </w:tc>
        <w:tc>
          <w:tcPr>
            <w:tcW w:w="951" w:type="dxa"/>
            <w:tcBorders>
              <w:top w:val="nil"/>
              <w:left w:val="nil"/>
              <w:bottom w:val="single" w:sz="8" w:space="0" w:color="000000"/>
              <w:right w:val="single" w:sz="8" w:space="0" w:color="000000"/>
            </w:tcBorders>
            <w:shd w:val="clear" w:color="auto" w:fill="auto"/>
            <w:vAlign w:val="center"/>
          </w:tcPr>
          <w:p w14:paraId="7021A8B3"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6266</w:t>
            </w:r>
          </w:p>
        </w:tc>
        <w:tc>
          <w:tcPr>
            <w:tcW w:w="2191" w:type="dxa"/>
            <w:tcBorders>
              <w:top w:val="nil"/>
              <w:left w:val="nil"/>
              <w:bottom w:val="single" w:sz="8" w:space="0" w:color="000000"/>
              <w:right w:val="single" w:sz="8" w:space="0" w:color="auto"/>
            </w:tcBorders>
            <w:shd w:val="clear" w:color="auto" w:fill="auto"/>
            <w:vAlign w:val="center"/>
          </w:tcPr>
          <w:p w14:paraId="5651D589"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-38,29%</w:t>
            </w:r>
          </w:p>
        </w:tc>
      </w:tr>
      <w:tr w:rsidR="00560B8D" w:rsidRPr="00A83D24" w14:paraId="743BC83E" w14:textId="77777777" w:rsidTr="008D0F05">
        <w:trPr>
          <w:cantSplit/>
          <w:trHeight w:val="780"/>
        </w:trPr>
        <w:tc>
          <w:tcPr>
            <w:tcW w:w="629" w:type="dxa"/>
            <w:tcBorders>
              <w:top w:val="nil"/>
              <w:left w:val="single" w:sz="8" w:space="0" w:color="auto"/>
              <w:bottom w:val="single" w:sz="8" w:space="0" w:color="000000"/>
              <w:right w:val="single" w:sz="8" w:space="0" w:color="000000"/>
            </w:tcBorders>
            <w:shd w:val="clear" w:color="auto" w:fill="auto"/>
            <w:vAlign w:val="center"/>
          </w:tcPr>
          <w:p w14:paraId="0614AD62"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8</w:t>
            </w:r>
          </w:p>
        </w:tc>
        <w:tc>
          <w:tcPr>
            <w:tcW w:w="4645" w:type="dxa"/>
            <w:tcBorders>
              <w:top w:val="nil"/>
              <w:left w:val="nil"/>
              <w:bottom w:val="single" w:sz="8" w:space="0" w:color="000000"/>
              <w:right w:val="single" w:sz="8" w:space="0" w:color="000000"/>
            </w:tcBorders>
            <w:shd w:val="clear" w:color="auto" w:fill="auto"/>
            <w:vAlign w:val="center"/>
          </w:tcPr>
          <w:p w14:paraId="624C363B"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Количество выданных заключений о соответствии объекта капитального строительства установленным требованиям</w:t>
            </w:r>
          </w:p>
        </w:tc>
        <w:tc>
          <w:tcPr>
            <w:tcW w:w="940" w:type="dxa"/>
            <w:tcBorders>
              <w:top w:val="nil"/>
              <w:left w:val="nil"/>
              <w:bottom w:val="single" w:sz="8" w:space="0" w:color="000000"/>
              <w:right w:val="single" w:sz="8" w:space="0" w:color="000000"/>
            </w:tcBorders>
            <w:shd w:val="clear" w:color="auto" w:fill="auto"/>
            <w:vAlign w:val="center"/>
          </w:tcPr>
          <w:p w14:paraId="20C96707"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61</w:t>
            </w:r>
          </w:p>
        </w:tc>
        <w:tc>
          <w:tcPr>
            <w:tcW w:w="951" w:type="dxa"/>
            <w:tcBorders>
              <w:top w:val="nil"/>
              <w:left w:val="nil"/>
              <w:bottom w:val="single" w:sz="8" w:space="0" w:color="000000"/>
              <w:right w:val="single" w:sz="8" w:space="0" w:color="000000"/>
            </w:tcBorders>
            <w:shd w:val="clear" w:color="auto" w:fill="auto"/>
            <w:vAlign w:val="center"/>
          </w:tcPr>
          <w:p w14:paraId="6982391A"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69</w:t>
            </w:r>
          </w:p>
        </w:tc>
        <w:tc>
          <w:tcPr>
            <w:tcW w:w="2191" w:type="dxa"/>
            <w:tcBorders>
              <w:top w:val="nil"/>
              <w:left w:val="nil"/>
              <w:bottom w:val="single" w:sz="8" w:space="0" w:color="000000"/>
              <w:right w:val="single" w:sz="8" w:space="0" w:color="auto"/>
            </w:tcBorders>
            <w:shd w:val="clear" w:color="auto" w:fill="auto"/>
            <w:vAlign w:val="center"/>
          </w:tcPr>
          <w:p w14:paraId="43D5982D"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-11,59%</w:t>
            </w:r>
          </w:p>
        </w:tc>
      </w:tr>
      <w:tr w:rsidR="00560B8D" w:rsidRPr="00A83D24" w14:paraId="1129CC90" w14:textId="77777777" w:rsidTr="00560B8D">
        <w:trPr>
          <w:cantSplit/>
          <w:trHeight w:val="315"/>
        </w:trPr>
        <w:tc>
          <w:tcPr>
            <w:tcW w:w="629" w:type="dxa"/>
            <w:vMerge w:val="restart"/>
            <w:tcBorders>
              <w:top w:val="nil"/>
              <w:left w:val="single" w:sz="8" w:space="0" w:color="auto"/>
              <w:right w:val="single" w:sz="8" w:space="0" w:color="000000"/>
            </w:tcBorders>
            <w:shd w:val="clear" w:color="auto" w:fill="auto"/>
            <w:vAlign w:val="center"/>
          </w:tcPr>
          <w:p w14:paraId="5FD0B586"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9</w:t>
            </w:r>
          </w:p>
          <w:p w14:paraId="5F13EEF4" w14:textId="77777777" w:rsidR="008D0F05" w:rsidRPr="00A83D24" w:rsidRDefault="008D0F05" w:rsidP="00560B8D">
            <w:pPr>
              <w:jc w:val="center"/>
              <w:rPr>
                <w:rFonts w:ascii="PT Astra Serif" w:hAnsi="PT Astra Serif"/>
                <w:bCs/>
                <w:sz w:val="22"/>
                <w:szCs w:val="22"/>
              </w:rPr>
            </w:pPr>
            <w:r w:rsidRPr="00A83D24">
              <w:rPr>
                <w:rFonts w:ascii="PT Astra Serif" w:hAnsi="PT Astra Serif"/>
                <w:sz w:val="22"/>
                <w:szCs w:val="22"/>
              </w:rPr>
              <w:t> </w:t>
            </w:r>
          </w:p>
          <w:p w14:paraId="1D5619B9" w14:textId="77777777" w:rsidR="008D0F05" w:rsidRPr="00A83D24" w:rsidRDefault="008D0F05" w:rsidP="00560B8D">
            <w:pPr>
              <w:jc w:val="center"/>
              <w:rPr>
                <w:rFonts w:ascii="PT Astra Serif" w:hAnsi="PT Astra Serif"/>
                <w:bCs/>
                <w:sz w:val="22"/>
                <w:szCs w:val="22"/>
              </w:rPr>
            </w:pPr>
            <w:r w:rsidRPr="00A83D24">
              <w:rPr>
                <w:rFonts w:ascii="PT Astra Serif" w:hAnsi="PT Astra Serif"/>
                <w:sz w:val="22"/>
                <w:szCs w:val="22"/>
              </w:rPr>
              <w:t> </w:t>
            </w:r>
          </w:p>
          <w:p w14:paraId="347DE0D2" w14:textId="0B259B85" w:rsidR="008D0F05" w:rsidRPr="00A83D24" w:rsidRDefault="008D0F05" w:rsidP="00560B8D">
            <w:pPr>
              <w:jc w:val="center"/>
              <w:rPr>
                <w:rFonts w:ascii="PT Astra Serif" w:hAnsi="PT Astra Serif"/>
                <w:bCs/>
                <w:sz w:val="22"/>
                <w:szCs w:val="22"/>
              </w:rPr>
            </w:pPr>
            <w:r w:rsidRPr="00A83D24">
              <w:rPr>
                <w:rFonts w:ascii="PT Astra Serif" w:hAnsi="PT Astra Serif"/>
                <w:sz w:val="22"/>
                <w:szCs w:val="22"/>
              </w:rPr>
              <w:t> </w:t>
            </w:r>
          </w:p>
        </w:tc>
        <w:tc>
          <w:tcPr>
            <w:tcW w:w="4645" w:type="dxa"/>
            <w:tcBorders>
              <w:top w:val="nil"/>
              <w:left w:val="nil"/>
              <w:bottom w:val="single" w:sz="8" w:space="0" w:color="000000"/>
              <w:right w:val="single" w:sz="8" w:space="0" w:color="000000"/>
            </w:tcBorders>
            <w:shd w:val="clear" w:color="auto" w:fill="auto"/>
            <w:vAlign w:val="center"/>
          </w:tcPr>
          <w:p w14:paraId="5C269A26" w14:textId="77777777" w:rsidR="008D0F05" w:rsidRPr="00A83D24" w:rsidRDefault="008D0F05" w:rsidP="00560B8D">
            <w:pPr>
              <w:rPr>
                <w:rFonts w:ascii="PT Astra Serif" w:hAnsi="PT Astra Serif"/>
                <w:bCs/>
                <w:sz w:val="22"/>
                <w:szCs w:val="22"/>
              </w:rPr>
            </w:pPr>
            <w:r w:rsidRPr="00A83D24">
              <w:rPr>
                <w:rFonts w:ascii="PT Astra Serif" w:hAnsi="PT Astra Serif"/>
                <w:bCs/>
                <w:sz w:val="22"/>
                <w:szCs w:val="22"/>
              </w:rPr>
              <w:t>Рассмотрено обращений, всего:</w:t>
            </w:r>
          </w:p>
        </w:tc>
        <w:tc>
          <w:tcPr>
            <w:tcW w:w="940" w:type="dxa"/>
            <w:tcBorders>
              <w:top w:val="nil"/>
              <w:left w:val="nil"/>
              <w:bottom w:val="single" w:sz="8" w:space="0" w:color="000000"/>
              <w:right w:val="single" w:sz="8" w:space="0" w:color="000000"/>
            </w:tcBorders>
            <w:shd w:val="clear" w:color="auto" w:fill="auto"/>
            <w:vAlign w:val="center"/>
          </w:tcPr>
          <w:p w14:paraId="4FF4970B"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394</w:t>
            </w:r>
          </w:p>
        </w:tc>
        <w:tc>
          <w:tcPr>
            <w:tcW w:w="951" w:type="dxa"/>
            <w:tcBorders>
              <w:top w:val="nil"/>
              <w:left w:val="nil"/>
              <w:bottom w:val="single" w:sz="8" w:space="0" w:color="000000"/>
              <w:right w:val="single" w:sz="8" w:space="0" w:color="000000"/>
            </w:tcBorders>
            <w:shd w:val="clear" w:color="auto" w:fill="auto"/>
            <w:vAlign w:val="center"/>
          </w:tcPr>
          <w:p w14:paraId="755368C5"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474</w:t>
            </w:r>
          </w:p>
        </w:tc>
        <w:tc>
          <w:tcPr>
            <w:tcW w:w="2191" w:type="dxa"/>
            <w:tcBorders>
              <w:top w:val="nil"/>
              <w:left w:val="nil"/>
              <w:bottom w:val="single" w:sz="8" w:space="0" w:color="000000"/>
              <w:right w:val="single" w:sz="8" w:space="0" w:color="auto"/>
            </w:tcBorders>
            <w:shd w:val="clear" w:color="auto" w:fill="auto"/>
            <w:vAlign w:val="center"/>
          </w:tcPr>
          <w:p w14:paraId="1BE73D5D"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-16,88%</w:t>
            </w:r>
          </w:p>
        </w:tc>
      </w:tr>
      <w:tr w:rsidR="00560B8D" w:rsidRPr="00A83D24" w14:paraId="3E006B68" w14:textId="77777777" w:rsidTr="00560B8D">
        <w:trPr>
          <w:cantSplit/>
          <w:trHeight w:val="315"/>
        </w:trPr>
        <w:tc>
          <w:tcPr>
            <w:tcW w:w="629" w:type="dxa"/>
            <w:vMerge/>
            <w:tcBorders>
              <w:left w:val="single" w:sz="8" w:space="0" w:color="auto"/>
              <w:right w:val="single" w:sz="8" w:space="0" w:color="000000"/>
            </w:tcBorders>
            <w:shd w:val="clear" w:color="auto" w:fill="auto"/>
            <w:vAlign w:val="center"/>
          </w:tcPr>
          <w:p w14:paraId="0B99777F" w14:textId="17972AEA" w:rsidR="008D0F05" w:rsidRPr="00A83D24" w:rsidRDefault="008D0F05" w:rsidP="00560B8D">
            <w:pPr>
              <w:jc w:val="center"/>
              <w:rPr>
                <w:rFonts w:ascii="PT Astra Serif" w:hAnsi="PT Astra Serif"/>
                <w:sz w:val="22"/>
                <w:szCs w:val="22"/>
              </w:rPr>
            </w:pPr>
          </w:p>
        </w:tc>
        <w:tc>
          <w:tcPr>
            <w:tcW w:w="4645" w:type="dxa"/>
            <w:tcBorders>
              <w:top w:val="nil"/>
              <w:left w:val="nil"/>
              <w:bottom w:val="single" w:sz="8" w:space="0" w:color="000000"/>
              <w:right w:val="single" w:sz="8" w:space="0" w:color="000000"/>
            </w:tcBorders>
            <w:shd w:val="clear" w:color="auto" w:fill="auto"/>
            <w:vAlign w:val="center"/>
          </w:tcPr>
          <w:p w14:paraId="198A0C0B"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 граждан</w:t>
            </w:r>
          </w:p>
        </w:tc>
        <w:tc>
          <w:tcPr>
            <w:tcW w:w="940" w:type="dxa"/>
            <w:tcBorders>
              <w:top w:val="nil"/>
              <w:left w:val="nil"/>
              <w:bottom w:val="single" w:sz="8" w:space="0" w:color="000000"/>
              <w:right w:val="single" w:sz="8" w:space="0" w:color="000000"/>
            </w:tcBorders>
            <w:shd w:val="clear" w:color="auto" w:fill="auto"/>
            <w:vAlign w:val="center"/>
          </w:tcPr>
          <w:p w14:paraId="5FFCD1B8"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240</w:t>
            </w:r>
          </w:p>
        </w:tc>
        <w:tc>
          <w:tcPr>
            <w:tcW w:w="951" w:type="dxa"/>
            <w:tcBorders>
              <w:top w:val="nil"/>
              <w:left w:val="nil"/>
              <w:bottom w:val="single" w:sz="8" w:space="0" w:color="000000"/>
              <w:right w:val="single" w:sz="8" w:space="0" w:color="000000"/>
            </w:tcBorders>
            <w:shd w:val="clear" w:color="auto" w:fill="auto"/>
            <w:vAlign w:val="center"/>
          </w:tcPr>
          <w:p w14:paraId="010663E1"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261</w:t>
            </w:r>
          </w:p>
        </w:tc>
        <w:tc>
          <w:tcPr>
            <w:tcW w:w="2191" w:type="dxa"/>
            <w:tcBorders>
              <w:top w:val="nil"/>
              <w:left w:val="nil"/>
              <w:bottom w:val="single" w:sz="8" w:space="0" w:color="000000"/>
              <w:right w:val="single" w:sz="8" w:space="0" w:color="auto"/>
            </w:tcBorders>
            <w:shd w:val="clear" w:color="auto" w:fill="auto"/>
            <w:vAlign w:val="center"/>
          </w:tcPr>
          <w:p w14:paraId="6D324EA8"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-8%</w:t>
            </w:r>
          </w:p>
        </w:tc>
      </w:tr>
      <w:tr w:rsidR="00560B8D" w:rsidRPr="00A83D24" w14:paraId="1689A6AD" w14:textId="77777777" w:rsidTr="00560B8D">
        <w:trPr>
          <w:cantSplit/>
          <w:trHeight w:val="525"/>
        </w:trPr>
        <w:tc>
          <w:tcPr>
            <w:tcW w:w="629" w:type="dxa"/>
            <w:vMerge/>
            <w:tcBorders>
              <w:left w:val="single" w:sz="8" w:space="0" w:color="auto"/>
              <w:right w:val="single" w:sz="8" w:space="0" w:color="000000"/>
            </w:tcBorders>
            <w:shd w:val="clear" w:color="auto" w:fill="auto"/>
            <w:vAlign w:val="center"/>
          </w:tcPr>
          <w:p w14:paraId="31255B36" w14:textId="3B99DAFB" w:rsidR="008D0F05" w:rsidRPr="00A83D24" w:rsidRDefault="008D0F05" w:rsidP="00560B8D">
            <w:pPr>
              <w:jc w:val="center"/>
              <w:rPr>
                <w:rFonts w:ascii="PT Astra Serif" w:hAnsi="PT Astra Serif"/>
                <w:sz w:val="22"/>
                <w:szCs w:val="22"/>
              </w:rPr>
            </w:pPr>
          </w:p>
        </w:tc>
        <w:tc>
          <w:tcPr>
            <w:tcW w:w="4645" w:type="dxa"/>
            <w:tcBorders>
              <w:top w:val="nil"/>
              <w:left w:val="nil"/>
              <w:bottom w:val="single" w:sz="8" w:space="0" w:color="000000"/>
              <w:right w:val="single" w:sz="8" w:space="0" w:color="000000"/>
            </w:tcBorders>
            <w:shd w:val="clear" w:color="auto" w:fill="auto"/>
            <w:vAlign w:val="center"/>
          </w:tcPr>
          <w:p w14:paraId="0128E5B6"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 юридических лиц и органов исполнительной власти муниципальных образований</w:t>
            </w:r>
          </w:p>
        </w:tc>
        <w:tc>
          <w:tcPr>
            <w:tcW w:w="940" w:type="dxa"/>
            <w:tcBorders>
              <w:top w:val="nil"/>
              <w:left w:val="nil"/>
              <w:bottom w:val="single" w:sz="8" w:space="0" w:color="000000"/>
              <w:right w:val="single" w:sz="8" w:space="0" w:color="000000"/>
            </w:tcBorders>
            <w:shd w:val="clear" w:color="auto" w:fill="auto"/>
            <w:vAlign w:val="center"/>
          </w:tcPr>
          <w:p w14:paraId="19012859"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100</w:t>
            </w:r>
          </w:p>
        </w:tc>
        <w:tc>
          <w:tcPr>
            <w:tcW w:w="951" w:type="dxa"/>
            <w:tcBorders>
              <w:top w:val="nil"/>
              <w:left w:val="nil"/>
              <w:bottom w:val="single" w:sz="8" w:space="0" w:color="000000"/>
              <w:right w:val="single" w:sz="8" w:space="0" w:color="000000"/>
            </w:tcBorders>
            <w:shd w:val="clear" w:color="auto" w:fill="auto"/>
            <w:vAlign w:val="center"/>
          </w:tcPr>
          <w:p w14:paraId="5C759EC5"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109</w:t>
            </w:r>
          </w:p>
        </w:tc>
        <w:tc>
          <w:tcPr>
            <w:tcW w:w="2191" w:type="dxa"/>
            <w:tcBorders>
              <w:top w:val="nil"/>
              <w:left w:val="nil"/>
              <w:bottom w:val="single" w:sz="8" w:space="0" w:color="000000"/>
              <w:right w:val="single" w:sz="8" w:space="0" w:color="auto"/>
            </w:tcBorders>
            <w:shd w:val="clear" w:color="auto" w:fill="auto"/>
            <w:vAlign w:val="center"/>
          </w:tcPr>
          <w:p w14:paraId="2758D900"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-8,25%</w:t>
            </w:r>
          </w:p>
        </w:tc>
      </w:tr>
      <w:tr w:rsidR="00560B8D" w:rsidRPr="00A83D24" w14:paraId="7F30FA67" w14:textId="77777777" w:rsidTr="008D0F05">
        <w:trPr>
          <w:cantSplit/>
          <w:trHeight w:val="315"/>
        </w:trPr>
        <w:tc>
          <w:tcPr>
            <w:tcW w:w="629" w:type="dxa"/>
            <w:vMerge/>
            <w:tcBorders>
              <w:left w:val="single" w:sz="8" w:space="0" w:color="auto"/>
              <w:bottom w:val="single" w:sz="4" w:space="0" w:color="auto"/>
              <w:right w:val="single" w:sz="8" w:space="0" w:color="000000"/>
            </w:tcBorders>
            <w:shd w:val="clear" w:color="auto" w:fill="auto"/>
            <w:vAlign w:val="center"/>
          </w:tcPr>
          <w:p w14:paraId="39CBEDE0" w14:textId="419DE0CE" w:rsidR="008D0F05" w:rsidRPr="00A83D24" w:rsidRDefault="008D0F05" w:rsidP="00560B8D">
            <w:pPr>
              <w:jc w:val="center"/>
              <w:rPr>
                <w:rFonts w:ascii="PT Astra Serif" w:hAnsi="PT Astra Serif"/>
                <w:sz w:val="22"/>
                <w:szCs w:val="22"/>
              </w:rPr>
            </w:pPr>
          </w:p>
        </w:tc>
        <w:tc>
          <w:tcPr>
            <w:tcW w:w="4645" w:type="dxa"/>
            <w:tcBorders>
              <w:top w:val="nil"/>
              <w:left w:val="nil"/>
              <w:bottom w:val="single" w:sz="4" w:space="0" w:color="auto"/>
              <w:right w:val="single" w:sz="8" w:space="0" w:color="000000"/>
            </w:tcBorders>
            <w:shd w:val="clear" w:color="auto" w:fill="auto"/>
            <w:vAlign w:val="center"/>
          </w:tcPr>
          <w:p w14:paraId="5F717899"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 требований прокуратуры</w:t>
            </w:r>
          </w:p>
        </w:tc>
        <w:tc>
          <w:tcPr>
            <w:tcW w:w="940" w:type="dxa"/>
            <w:tcBorders>
              <w:top w:val="nil"/>
              <w:left w:val="nil"/>
              <w:bottom w:val="single" w:sz="4" w:space="0" w:color="auto"/>
              <w:right w:val="single" w:sz="8" w:space="0" w:color="000000"/>
            </w:tcBorders>
            <w:shd w:val="clear" w:color="auto" w:fill="auto"/>
            <w:vAlign w:val="center"/>
          </w:tcPr>
          <w:p w14:paraId="1F2C77B3"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54</w:t>
            </w:r>
          </w:p>
        </w:tc>
        <w:tc>
          <w:tcPr>
            <w:tcW w:w="951" w:type="dxa"/>
            <w:tcBorders>
              <w:top w:val="nil"/>
              <w:left w:val="nil"/>
              <w:bottom w:val="single" w:sz="4" w:space="0" w:color="auto"/>
              <w:right w:val="single" w:sz="8" w:space="0" w:color="000000"/>
            </w:tcBorders>
            <w:shd w:val="clear" w:color="auto" w:fill="auto"/>
            <w:vAlign w:val="center"/>
          </w:tcPr>
          <w:p w14:paraId="07F8DA02"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104</w:t>
            </w:r>
          </w:p>
        </w:tc>
        <w:tc>
          <w:tcPr>
            <w:tcW w:w="2191" w:type="dxa"/>
            <w:tcBorders>
              <w:top w:val="nil"/>
              <w:left w:val="nil"/>
              <w:bottom w:val="single" w:sz="4" w:space="0" w:color="auto"/>
              <w:right w:val="single" w:sz="8" w:space="0" w:color="auto"/>
            </w:tcBorders>
            <w:shd w:val="clear" w:color="auto" w:fill="auto"/>
            <w:vAlign w:val="center"/>
          </w:tcPr>
          <w:p w14:paraId="70D0393E"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-48%</w:t>
            </w:r>
          </w:p>
        </w:tc>
      </w:tr>
      <w:tr w:rsidR="00560B8D" w:rsidRPr="00A83D24" w14:paraId="5EE4ADD0" w14:textId="77777777" w:rsidTr="008D0F05">
        <w:trPr>
          <w:cantSplit/>
          <w:trHeight w:val="315"/>
        </w:trPr>
        <w:tc>
          <w:tcPr>
            <w:tcW w:w="629" w:type="dxa"/>
            <w:tcBorders>
              <w:top w:val="single" w:sz="4" w:space="0" w:color="auto"/>
              <w:left w:val="single" w:sz="8" w:space="0" w:color="auto"/>
              <w:bottom w:val="single" w:sz="4" w:space="0" w:color="auto"/>
              <w:right w:val="single" w:sz="8" w:space="0" w:color="000000"/>
            </w:tcBorders>
            <w:shd w:val="clear" w:color="auto" w:fill="auto"/>
            <w:vAlign w:val="center"/>
          </w:tcPr>
          <w:p w14:paraId="15033D6D"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10</w:t>
            </w:r>
          </w:p>
        </w:tc>
        <w:tc>
          <w:tcPr>
            <w:tcW w:w="4645" w:type="dxa"/>
            <w:tcBorders>
              <w:top w:val="single" w:sz="4" w:space="0" w:color="auto"/>
              <w:left w:val="nil"/>
              <w:bottom w:val="single" w:sz="4" w:space="0" w:color="auto"/>
              <w:right w:val="single" w:sz="8" w:space="0" w:color="000000"/>
            </w:tcBorders>
            <w:shd w:val="clear" w:color="auto" w:fill="auto"/>
            <w:vAlign w:val="center"/>
          </w:tcPr>
          <w:p w14:paraId="385849C0"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Выдано предостережений о недопустимости нарушений обязательных требований</w:t>
            </w:r>
          </w:p>
        </w:tc>
        <w:tc>
          <w:tcPr>
            <w:tcW w:w="940" w:type="dxa"/>
            <w:tcBorders>
              <w:top w:val="single" w:sz="4" w:space="0" w:color="auto"/>
              <w:left w:val="nil"/>
              <w:bottom w:val="single" w:sz="4" w:space="0" w:color="auto"/>
              <w:right w:val="single" w:sz="8" w:space="0" w:color="000000"/>
            </w:tcBorders>
            <w:shd w:val="clear" w:color="auto" w:fill="auto"/>
            <w:vAlign w:val="center"/>
          </w:tcPr>
          <w:p w14:paraId="2E122BB5"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26</w:t>
            </w:r>
          </w:p>
        </w:tc>
        <w:tc>
          <w:tcPr>
            <w:tcW w:w="951" w:type="dxa"/>
            <w:tcBorders>
              <w:top w:val="single" w:sz="4" w:space="0" w:color="auto"/>
              <w:left w:val="nil"/>
              <w:bottom w:val="single" w:sz="4" w:space="0" w:color="auto"/>
              <w:right w:val="single" w:sz="8" w:space="0" w:color="000000"/>
            </w:tcBorders>
            <w:shd w:val="clear" w:color="auto" w:fill="auto"/>
            <w:vAlign w:val="center"/>
          </w:tcPr>
          <w:p w14:paraId="0A239A3F" w14:textId="77777777" w:rsidR="008D0F05" w:rsidRPr="00A83D24" w:rsidRDefault="008D0F05" w:rsidP="00560B8D">
            <w:pPr>
              <w:jc w:val="center"/>
              <w:rPr>
                <w:rFonts w:ascii="PT Astra Serif" w:hAnsi="PT Astra Serif"/>
                <w:bCs/>
                <w:sz w:val="22"/>
                <w:szCs w:val="22"/>
              </w:rPr>
            </w:pPr>
          </w:p>
        </w:tc>
        <w:tc>
          <w:tcPr>
            <w:tcW w:w="2191" w:type="dxa"/>
            <w:tcBorders>
              <w:top w:val="single" w:sz="4" w:space="0" w:color="auto"/>
              <w:left w:val="nil"/>
              <w:bottom w:val="single" w:sz="4" w:space="0" w:color="auto"/>
              <w:right w:val="single" w:sz="8" w:space="0" w:color="auto"/>
            </w:tcBorders>
            <w:shd w:val="clear" w:color="auto" w:fill="auto"/>
            <w:vAlign w:val="center"/>
          </w:tcPr>
          <w:p w14:paraId="12E10E0C" w14:textId="77777777" w:rsidR="008D0F05" w:rsidRPr="00A83D24" w:rsidRDefault="008D0F05" w:rsidP="00560B8D">
            <w:pPr>
              <w:jc w:val="center"/>
              <w:rPr>
                <w:rFonts w:ascii="PT Astra Serif" w:hAnsi="PT Astra Serif"/>
                <w:sz w:val="22"/>
                <w:szCs w:val="22"/>
              </w:rPr>
            </w:pPr>
          </w:p>
        </w:tc>
      </w:tr>
      <w:tr w:rsidR="00560B8D" w:rsidRPr="00A83D24" w14:paraId="64049B70" w14:textId="77777777" w:rsidTr="008D0F05">
        <w:trPr>
          <w:cantSplit/>
          <w:trHeight w:val="315"/>
        </w:trPr>
        <w:tc>
          <w:tcPr>
            <w:tcW w:w="629" w:type="dxa"/>
            <w:tcBorders>
              <w:top w:val="single" w:sz="4" w:space="0" w:color="auto"/>
              <w:left w:val="single" w:sz="8" w:space="0" w:color="auto"/>
              <w:bottom w:val="single" w:sz="4" w:space="0" w:color="auto"/>
              <w:right w:val="single" w:sz="8" w:space="0" w:color="000000"/>
            </w:tcBorders>
            <w:shd w:val="clear" w:color="auto" w:fill="auto"/>
            <w:vAlign w:val="center"/>
          </w:tcPr>
          <w:p w14:paraId="05ECDB09"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t>11</w:t>
            </w:r>
          </w:p>
        </w:tc>
        <w:tc>
          <w:tcPr>
            <w:tcW w:w="4645" w:type="dxa"/>
            <w:tcBorders>
              <w:top w:val="single" w:sz="4" w:space="0" w:color="auto"/>
              <w:left w:val="nil"/>
              <w:bottom w:val="single" w:sz="4" w:space="0" w:color="auto"/>
              <w:right w:val="single" w:sz="8" w:space="0" w:color="000000"/>
            </w:tcBorders>
            <w:shd w:val="clear" w:color="auto" w:fill="auto"/>
            <w:vAlign w:val="center"/>
          </w:tcPr>
          <w:p w14:paraId="6A9B8CE8"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Направлено уведомлений о выявлении объектов самовольного строительства</w:t>
            </w:r>
          </w:p>
        </w:tc>
        <w:tc>
          <w:tcPr>
            <w:tcW w:w="940" w:type="dxa"/>
            <w:tcBorders>
              <w:top w:val="single" w:sz="4" w:space="0" w:color="auto"/>
              <w:left w:val="nil"/>
              <w:bottom w:val="single" w:sz="4" w:space="0" w:color="auto"/>
              <w:right w:val="single" w:sz="8" w:space="0" w:color="000000"/>
            </w:tcBorders>
            <w:shd w:val="clear" w:color="auto" w:fill="auto"/>
            <w:vAlign w:val="center"/>
          </w:tcPr>
          <w:p w14:paraId="6C7999AA"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21</w:t>
            </w:r>
          </w:p>
        </w:tc>
        <w:tc>
          <w:tcPr>
            <w:tcW w:w="951" w:type="dxa"/>
            <w:tcBorders>
              <w:top w:val="single" w:sz="4" w:space="0" w:color="auto"/>
              <w:left w:val="nil"/>
              <w:bottom w:val="single" w:sz="4" w:space="0" w:color="auto"/>
              <w:right w:val="single" w:sz="8" w:space="0" w:color="000000"/>
            </w:tcBorders>
            <w:shd w:val="clear" w:color="auto" w:fill="auto"/>
            <w:vAlign w:val="center"/>
          </w:tcPr>
          <w:p w14:paraId="1008F27E" w14:textId="77777777" w:rsidR="008D0F05" w:rsidRPr="00A83D24" w:rsidRDefault="008D0F05" w:rsidP="00560B8D">
            <w:pPr>
              <w:jc w:val="center"/>
              <w:rPr>
                <w:rFonts w:ascii="PT Astra Serif" w:hAnsi="PT Astra Serif"/>
                <w:bCs/>
                <w:sz w:val="22"/>
                <w:szCs w:val="22"/>
              </w:rPr>
            </w:pPr>
          </w:p>
        </w:tc>
        <w:tc>
          <w:tcPr>
            <w:tcW w:w="2191" w:type="dxa"/>
            <w:tcBorders>
              <w:top w:val="single" w:sz="4" w:space="0" w:color="auto"/>
              <w:left w:val="nil"/>
              <w:bottom w:val="single" w:sz="4" w:space="0" w:color="auto"/>
              <w:right w:val="single" w:sz="8" w:space="0" w:color="auto"/>
            </w:tcBorders>
            <w:shd w:val="clear" w:color="auto" w:fill="auto"/>
            <w:vAlign w:val="center"/>
          </w:tcPr>
          <w:p w14:paraId="424B7642" w14:textId="77777777" w:rsidR="008D0F05" w:rsidRPr="00A83D24" w:rsidRDefault="008D0F05" w:rsidP="00560B8D">
            <w:pPr>
              <w:jc w:val="center"/>
              <w:rPr>
                <w:rFonts w:ascii="PT Astra Serif" w:hAnsi="PT Astra Serif"/>
                <w:sz w:val="22"/>
                <w:szCs w:val="22"/>
              </w:rPr>
            </w:pPr>
          </w:p>
        </w:tc>
      </w:tr>
      <w:tr w:rsidR="00560B8D" w:rsidRPr="00A83D24" w14:paraId="3553B8ED" w14:textId="77777777" w:rsidTr="008D0F05">
        <w:trPr>
          <w:cantSplit/>
          <w:trHeight w:val="315"/>
        </w:trPr>
        <w:tc>
          <w:tcPr>
            <w:tcW w:w="629" w:type="dxa"/>
            <w:tcBorders>
              <w:top w:val="single" w:sz="4" w:space="0" w:color="auto"/>
              <w:left w:val="single" w:sz="8" w:space="0" w:color="auto"/>
              <w:bottom w:val="single" w:sz="8" w:space="0" w:color="000000"/>
              <w:right w:val="single" w:sz="8" w:space="0" w:color="000000"/>
            </w:tcBorders>
            <w:shd w:val="clear" w:color="auto" w:fill="auto"/>
            <w:vAlign w:val="center"/>
          </w:tcPr>
          <w:p w14:paraId="1FCC133F" w14:textId="77777777" w:rsidR="008D0F05" w:rsidRPr="00A83D24" w:rsidRDefault="008D0F05" w:rsidP="00560B8D">
            <w:pPr>
              <w:jc w:val="center"/>
              <w:rPr>
                <w:rFonts w:ascii="PT Astra Serif" w:hAnsi="PT Astra Serif"/>
                <w:sz w:val="22"/>
                <w:szCs w:val="22"/>
              </w:rPr>
            </w:pPr>
            <w:r w:rsidRPr="00A83D24">
              <w:rPr>
                <w:rFonts w:ascii="PT Astra Serif" w:hAnsi="PT Astra Serif"/>
                <w:sz w:val="22"/>
                <w:szCs w:val="22"/>
              </w:rPr>
              <w:lastRenderedPageBreak/>
              <w:t>12</w:t>
            </w:r>
          </w:p>
        </w:tc>
        <w:tc>
          <w:tcPr>
            <w:tcW w:w="4645" w:type="dxa"/>
            <w:tcBorders>
              <w:top w:val="single" w:sz="4" w:space="0" w:color="auto"/>
              <w:left w:val="nil"/>
              <w:bottom w:val="single" w:sz="8" w:space="0" w:color="000000"/>
              <w:right w:val="single" w:sz="8" w:space="0" w:color="000000"/>
            </w:tcBorders>
            <w:shd w:val="clear" w:color="auto" w:fill="auto"/>
            <w:vAlign w:val="center"/>
          </w:tcPr>
          <w:p w14:paraId="730B1F84" w14:textId="77777777" w:rsidR="008D0F05" w:rsidRPr="00A83D24" w:rsidRDefault="008D0F05" w:rsidP="00560B8D">
            <w:pPr>
              <w:rPr>
                <w:rFonts w:ascii="PT Astra Serif" w:hAnsi="PT Astra Serif"/>
                <w:sz w:val="22"/>
                <w:szCs w:val="22"/>
              </w:rPr>
            </w:pPr>
            <w:r w:rsidRPr="00A83D24">
              <w:rPr>
                <w:rFonts w:ascii="PT Astra Serif" w:hAnsi="PT Astra Serif"/>
                <w:sz w:val="22"/>
                <w:szCs w:val="22"/>
              </w:rPr>
              <w:t xml:space="preserve">Проведено проверок по иным основаниям (по ч.1.1 с.54 </w:t>
            </w:r>
            <w:proofErr w:type="spellStart"/>
            <w:r w:rsidRPr="00A83D24">
              <w:rPr>
                <w:rFonts w:ascii="PT Astra Serif" w:hAnsi="PT Astra Serif"/>
                <w:sz w:val="22"/>
                <w:szCs w:val="22"/>
              </w:rPr>
              <w:t>Гр</w:t>
            </w:r>
            <w:proofErr w:type="gramStart"/>
            <w:r w:rsidRPr="00A83D24">
              <w:rPr>
                <w:rFonts w:ascii="PT Astra Serif" w:hAnsi="PT Astra Serif"/>
                <w:sz w:val="22"/>
                <w:szCs w:val="22"/>
              </w:rPr>
              <w:t>.К</w:t>
            </w:r>
            <w:proofErr w:type="gramEnd"/>
            <w:r w:rsidRPr="00A83D24">
              <w:rPr>
                <w:rFonts w:ascii="PT Astra Serif" w:hAnsi="PT Astra Serif"/>
                <w:sz w:val="22"/>
                <w:szCs w:val="22"/>
              </w:rPr>
              <w:t>одекса</w:t>
            </w:r>
            <w:proofErr w:type="spellEnd"/>
            <w:r w:rsidRPr="00A83D24">
              <w:rPr>
                <w:rFonts w:ascii="PT Astra Serif" w:hAnsi="PT Astra Serif"/>
                <w:sz w:val="22"/>
                <w:szCs w:val="22"/>
              </w:rPr>
              <w:t xml:space="preserve"> РФ)</w:t>
            </w:r>
          </w:p>
        </w:tc>
        <w:tc>
          <w:tcPr>
            <w:tcW w:w="940" w:type="dxa"/>
            <w:tcBorders>
              <w:top w:val="single" w:sz="4" w:space="0" w:color="auto"/>
              <w:left w:val="nil"/>
              <w:bottom w:val="single" w:sz="8" w:space="0" w:color="000000"/>
              <w:right w:val="single" w:sz="8" w:space="0" w:color="000000"/>
            </w:tcBorders>
            <w:shd w:val="clear" w:color="auto" w:fill="auto"/>
            <w:vAlign w:val="center"/>
          </w:tcPr>
          <w:p w14:paraId="0CC4FDAC" w14:textId="77777777" w:rsidR="008D0F05" w:rsidRPr="00A83D24" w:rsidRDefault="008D0F05" w:rsidP="00560B8D">
            <w:pPr>
              <w:jc w:val="center"/>
              <w:rPr>
                <w:rFonts w:ascii="PT Astra Serif" w:hAnsi="PT Astra Serif"/>
                <w:bCs/>
                <w:sz w:val="22"/>
                <w:szCs w:val="22"/>
              </w:rPr>
            </w:pPr>
            <w:r w:rsidRPr="00A83D24">
              <w:rPr>
                <w:rFonts w:ascii="PT Astra Serif" w:hAnsi="PT Astra Serif"/>
                <w:bCs/>
                <w:sz w:val="22"/>
                <w:szCs w:val="22"/>
              </w:rPr>
              <w:t>28</w:t>
            </w:r>
          </w:p>
        </w:tc>
        <w:tc>
          <w:tcPr>
            <w:tcW w:w="951" w:type="dxa"/>
            <w:tcBorders>
              <w:top w:val="single" w:sz="4" w:space="0" w:color="auto"/>
              <w:left w:val="nil"/>
              <w:bottom w:val="single" w:sz="8" w:space="0" w:color="000000"/>
              <w:right w:val="single" w:sz="8" w:space="0" w:color="000000"/>
            </w:tcBorders>
            <w:shd w:val="clear" w:color="auto" w:fill="auto"/>
            <w:vAlign w:val="center"/>
          </w:tcPr>
          <w:p w14:paraId="7C44668E" w14:textId="77777777" w:rsidR="008D0F05" w:rsidRPr="00A83D24" w:rsidRDefault="008D0F05" w:rsidP="00560B8D">
            <w:pPr>
              <w:jc w:val="center"/>
              <w:rPr>
                <w:rFonts w:ascii="PT Astra Serif" w:hAnsi="PT Astra Serif"/>
                <w:bCs/>
                <w:sz w:val="22"/>
                <w:szCs w:val="22"/>
              </w:rPr>
            </w:pPr>
          </w:p>
        </w:tc>
        <w:tc>
          <w:tcPr>
            <w:tcW w:w="2191" w:type="dxa"/>
            <w:tcBorders>
              <w:top w:val="single" w:sz="4" w:space="0" w:color="auto"/>
              <w:left w:val="nil"/>
              <w:bottom w:val="single" w:sz="8" w:space="0" w:color="000000"/>
              <w:right w:val="single" w:sz="8" w:space="0" w:color="auto"/>
            </w:tcBorders>
            <w:shd w:val="clear" w:color="auto" w:fill="auto"/>
            <w:vAlign w:val="center"/>
          </w:tcPr>
          <w:p w14:paraId="671F42D4" w14:textId="77777777" w:rsidR="008D0F05" w:rsidRPr="00A83D24" w:rsidRDefault="008D0F05" w:rsidP="00560B8D">
            <w:pPr>
              <w:jc w:val="center"/>
              <w:rPr>
                <w:rFonts w:ascii="PT Astra Serif" w:hAnsi="PT Astra Serif"/>
                <w:sz w:val="22"/>
                <w:szCs w:val="22"/>
              </w:rPr>
            </w:pPr>
          </w:p>
        </w:tc>
      </w:tr>
    </w:tbl>
    <w:p w14:paraId="304652DF" w14:textId="77777777" w:rsidR="008D0F05" w:rsidRPr="00A83D24" w:rsidRDefault="008D0F05" w:rsidP="0001248E">
      <w:pPr>
        <w:jc w:val="both"/>
        <w:rPr>
          <w:rFonts w:ascii="PT Astra Serif" w:hAnsi="PT Astra Serif"/>
          <w:b/>
          <w:sz w:val="28"/>
          <w:szCs w:val="28"/>
          <w:highlight w:val="lightGray"/>
        </w:rPr>
      </w:pPr>
    </w:p>
    <w:p w14:paraId="3AC0B324" w14:textId="1C29BF75" w:rsidR="0001248E" w:rsidRPr="00A83D24" w:rsidRDefault="00B866BA" w:rsidP="00904512">
      <w:pPr>
        <w:ind w:firstLine="709"/>
        <w:jc w:val="both"/>
        <w:rPr>
          <w:rFonts w:ascii="PT Astra Serif" w:hAnsi="PT Astra Serif"/>
          <w:b/>
          <w:sz w:val="28"/>
          <w:szCs w:val="28"/>
          <w:u w:val="single"/>
        </w:rPr>
      </w:pPr>
      <w:r w:rsidRPr="00A83D24">
        <w:rPr>
          <w:rFonts w:ascii="PT Astra Serif" w:hAnsi="PT Astra Serif"/>
          <w:b/>
          <w:sz w:val="28"/>
          <w:szCs w:val="28"/>
          <w:u w:val="single"/>
        </w:rPr>
        <w:t>В части гос</w:t>
      </w:r>
      <w:r w:rsidR="006C7B55" w:rsidRPr="00A83D24">
        <w:rPr>
          <w:rFonts w:ascii="PT Astra Serif" w:hAnsi="PT Astra Serif"/>
          <w:b/>
          <w:sz w:val="28"/>
          <w:szCs w:val="28"/>
          <w:u w:val="single"/>
        </w:rPr>
        <w:t>ударственного жилищного надзора</w:t>
      </w:r>
      <w:r w:rsidR="00CE20EA" w:rsidRPr="00A83D24">
        <w:rPr>
          <w:rFonts w:ascii="PT Astra Serif" w:hAnsi="PT Astra Serif"/>
          <w:b/>
          <w:sz w:val="28"/>
          <w:szCs w:val="28"/>
          <w:u w:val="single"/>
        </w:rPr>
        <w:t>:</w:t>
      </w:r>
    </w:p>
    <w:p w14:paraId="0DA53BF5" w14:textId="7BDD9ECA" w:rsidR="00C00FB8" w:rsidRPr="00A83D24" w:rsidRDefault="006C0DC0" w:rsidP="00C145D5">
      <w:pPr>
        <w:ind w:firstLine="709"/>
        <w:jc w:val="both"/>
        <w:rPr>
          <w:rFonts w:ascii="PT Astra Serif" w:hAnsi="PT Astra Serif"/>
          <w:sz w:val="28"/>
          <w:szCs w:val="28"/>
        </w:rPr>
      </w:pPr>
      <w:r w:rsidRPr="00A83D24">
        <w:rPr>
          <w:rFonts w:ascii="PT Astra Serif" w:hAnsi="PT Astra Serif"/>
          <w:sz w:val="28"/>
          <w:szCs w:val="28"/>
        </w:rPr>
        <w:t>На 2020</w:t>
      </w:r>
      <w:r w:rsidR="007060AE" w:rsidRPr="00A83D24">
        <w:rPr>
          <w:rFonts w:ascii="PT Astra Serif" w:hAnsi="PT Astra Serif"/>
          <w:sz w:val="28"/>
          <w:szCs w:val="28"/>
        </w:rPr>
        <w:t xml:space="preserve"> год плановые проверки не запланированы</w:t>
      </w:r>
      <w:r w:rsidR="00C145D5" w:rsidRPr="00A83D24">
        <w:rPr>
          <w:rFonts w:ascii="PT Astra Serif" w:hAnsi="PT Astra Serif"/>
          <w:sz w:val="28"/>
          <w:szCs w:val="28"/>
        </w:rPr>
        <w:t>.</w:t>
      </w:r>
    </w:p>
    <w:p w14:paraId="385DA708" w14:textId="3BAAE840" w:rsidR="00C145D5" w:rsidRPr="005B70A6" w:rsidRDefault="005B70A6" w:rsidP="005B70A6">
      <w:pPr>
        <w:jc w:val="right"/>
        <w:rPr>
          <w:rFonts w:ascii="PT Astra Serif" w:hAnsi="PT Astra Serif"/>
          <w:b/>
          <w:sz w:val="22"/>
          <w:szCs w:val="22"/>
        </w:rPr>
      </w:pPr>
      <w:r w:rsidRPr="005B70A6">
        <w:rPr>
          <w:rFonts w:ascii="PT Astra Serif" w:hAnsi="PT Astra Serif"/>
          <w:b/>
          <w:sz w:val="22"/>
          <w:szCs w:val="22"/>
        </w:rPr>
        <w:t>Таблица 13</w:t>
      </w:r>
    </w:p>
    <w:p w14:paraId="4CE9AD51" w14:textId="77777777" w:rsidR="005B70A6" w:rsidRPr="00A83D24" w:rsidRDefault="005B70A6" w:rsidP="005B70A6">
      <w:pPr>
        <w:jc w:val="right"/>
        <w:rPr>
          <w:rFonts w:ascii="PT Astra Serif" w:hAnsi="PT Astra Serif"/>
          <w:b/>
          <w:sz w:val="28"/>
          <w:szCs w:val="28"/>
        </w:rPr>
      </w:pP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4007"/>
        <w:gridCol w:w="1172"/>
        <w:gridCol w:w="1498"/>
        <w:gridCol w:w="781"/>
        <w:gridCol w:w="1649"/>
      </w:tblGrid>
      <w:tr w:rsidR="005B70A6" w:rsidRPr="00A83D24" w14:paraId="518D5B5C" w14:textId="77777777" w:rsidTr="005B70A6">
        <w:trPr>
          <w:trHeight w:val="520"/>
          <w:jc w:val="center"/>
        </w:trPr>
        <w:tc>
          <w:tcPr>
            <w:tcW w:w="546" w:type="dxa"/>
          </w:tcPr>
          <w:p w14:paraId="6DD49751"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 xml:space="preserve">№ </w:t>
            </w:r>
            <w:proofErr w:type="gramStart"/>
            <w:r w:rsidRPr="00A83D24">
              <w:rPr>
                <w:rFonts w:ascii="PT Astra Serif" w:hAnsi="PT Astra Serif"/>
                <w:sz w:val="22"/>
                <w:szCs w:val="22"/>
              </w:rPr>
              <w:t>п</w:t>
            </w:r>
            <w:proofErr w:type="gramEnd"/>
            <w:r w:rsidRPr="00A83D24">
              <w:rPr>
                <w:rFonts w:ascii="PT Astra Serif" w:hAnsi="PT Astra Serif"/>
                <w:sz w:val="22"/>
                <w:szCs w:val="22"/>
              </w:rPr>
              <w:t>/п</w:t>
            </w:r>
          </w:p>
        </w:tc>
        <w:tc>
          <w:tcPr>
            <w:tcW w:w="4349" w:type="dxa"/>
          </w:tcPr>
          <w:p w14:paraId="0FBDFEC8" w14:textId="77777777" w:rsidR="00C145D5" w:rsidRPr="00A83D24" w:rsidRDefault="00C145D5" w:rsidP="00FA1727">
            <w:pPr>
              <w:autoSpaceDE w:val="0"/>
              <w:autoSpaceDN w:val="0"/>
              <w:adjustRightInd w:val="0"/>
              <w:jc w:val="center"/>
              <w:rPr>
                <w:rFonts w:ascii="PT Astra Serif" w:hAnsi="PT Astra Serif"/>
                <w:sz w:val="22"/>
                <w:szCs w:val="22"/>
              </w:rPr>
            </w:pPr>
          </w:p>
          <w:p w14:paraId="06E3F7F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Наименование показателей</w:t>
            </w:r>
          </w:p>
          <w:p w14:paraId="72AD09EF"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 xml:space="preserve"> </w:t>
            </w:r>
          </w:p>
        </w:tc>
        <w:tc>
          <w:tcPr>
            <w:tcW w:w="1276" w:type="dxa"/>
          </w:tcPr>
          <w:p w14:paraId="7363070A" w14:textId="77777777" w:rsidR="00C145D5" w:rsidRPr="00A83D24" w:rsidRDefault="00C145D5" w:rsidP="00FA1727">
            <w:pPr>
              <w:autoSpaceDE w:val="0"/>
              <w:autoSpaceDN w:val="0"/>
              <w:adjustRightInd w:val="0"/>
              <w:jc w:val="center"/>
              <w:rPr>
                <w:rFonts w:ascii="PT Astra Serif" w:hAnsi="PT Astra Serif"/>
                <w:sz w:val="22"/>
                <w:szCs w:val="22"/>
              </w:rPr>
            </w:pPr>
          </w:p>
          <w:p w14:paraId="3911F628"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Ед. изм.</w:t>
            </w:r>
          </w:p>
        </w:tc>
        <w:tc>
          <w:tcPr>
            <w:tcW w:w="1023" w:type="dxa"/>
          </w:tcPr>
          <w:p w14:paraId="011D2930" w14:textId="77777777" w:rsidR="00C145D5" w:rsidRPr="00A83D24" w:rsidRDefault="00C145D5" w:rsidP="00FA1727">
            <w:pPr>
              <w:autoSpaceDE w:val="0"/>
              <w:autoSpaceDN w:val="0"/>
              <w:adjustRightInd w:val="0"/>
              <w:jc w:val="center"/>
              <w:rPr>
                <w:rFonts w:ascii="PT Astra Serif" w:hAnsi="PT Astra Serif"/>
                <w:sz w:val="22"/>
                <w:szCs w:val="22"/>
              </w:rPr>
            </w:pPr>
          </w:p>
          <w:p w14:paraId="56C1C2F2" w14:textId="3140E9FB" w:rsidR="00C145D5" w:rsidRPr="00A83D24" w:rsidRDefault="00E724CE"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2019</w:t>
            </w:r>
            <w:r w:rsidR="00C145D5" w:rsidRPr="00A83D24">
              <w:rPr>
                <w:rFonts w:ascii="PT Astra Serif" w:hAnsi="PT Astra Serif"/>
                <w:sz w:val="22"/>
                <w:szCs w:val="22"/>
              </w:rPr>
              <w:t xml:space="preserve"> г.</w:t>
            </w:r>
          </w:p>
        </w:tc>
        <w:tc>
          <w:tcPr>
            <w:tcW w:w="805" w:type="dxa"/>
          </w:tcPr>
          <w:p w14:paraId="626093B5" w14:textId="77777777" w:rsidR="00C145D5" w:rsidRPr="00A83D24" w:rsidRDefault="00C145D5" w:rsidP="00FA1727">
            <w:pPr>
              <w:autoSpaceDE w:val="0"/>
              <w:autoSpaceDN w:val="0"/>
              <w:adjustRightInd w:val="0"/>
              <w:jc w:val="center"/>
              <w:rPr>
                <w:rFonts w:ascii="PT Astra Serif" w:hAnsi="PT Astra Serif"/>
                <w:sz w:val="22"/>
                <w:szCs w:val="22"/>
              </w:rPr>
            </w:pPr>
          </w:p>
          <w:p w14:paraId="2E0F6B3C"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2020 г.</w:t>
            </w:r>
          </w:p>
        </w:tc>
        <w:tc>
          <w:tcPr>
            <w:tcW w:w="1649" w:type="dxa"/>
          </w:tcPr>
          <w:p w14:paraId="2091A687" w14:textId="77777777" w:rsidR="00C145D5" w:rsidRPr="00A83D24" w:rsidRDefault="00C145D5" w:rsidP="00FA1727">
            <w:pPr>
              <w:autoSpaceDE w:val="0"/>
              <w:autoSpaceDN w:val="0"/>
              <w:adjustRightInd w:val="0"/>
              <w:jc w:val="center"/>
              <w:rPr>
                <w:rFonts w:ascii="PT Astra Serif" w:hAnsi="PT Astra Serif"/>
                <w:sz w:val="22"/>
                <w:szCs w:val="22"/>
              </w:rPr>
            </w:pPr>
          </w:p>
          <w:p w14:paraId="0EAE58B2"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Примечание</w:t>
            </w:r>
          </w:p>
        </w:tc>
      </w:tr>
      <w:tr w:rsidR="005B70A6" w:rsidRPr="00A83D24" w14:paraId="2B306533" w14:textId="77777777" w:rsidTr="005B70A6">
        <w:trPr>
          <w:jc w:val="center"/>
        </w:trPr>
        <w:tc>
          <w:tcPr>
            <w:tcW w:w="546" w:type="dxa"/>
          </w:tcPr>
          <w:p w14:paraId="36F6C931"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c>
          <w:tcPr>
            <w:tcW w:w="4349" w:type="dxa"/>
          </w:tcPr>
          <w:p w14:paraId="3E498D06" w14:textId="2B7A082C" w:rsidR="00C145D5" w:rsidRPr="00A83D24" w:rsidRDefault="00C145D5" w:rsidP="00C145D5">
            <w:pPr>
              <w:autoSpaceDE w:val="0"/>
              <w:autoSpaceDN w:val="0"/>
              <w:adjustRightInd w:val="0"/>
              <w:jc w:val="both"/>
              <w:rPr>
                <w:rFonts w:ascii="PT Astra Serif" w:hAnsi="PT Astra Serif"/>
                <w:sz w:val="22"/>
                <w:szCs w:val="22"/>
              </w:rPr>
            </w:pPr>
            <w:r w:rsidRPr="00A83D24">
              <w:rPr>
                <w:rFonts w:ascii="PT Astra Serif" w:hAnsi="PT Astra Serif"/>
                <w:sz w:val="22"/>
                <w:szCs w:val="22"/>
              </w:rPr>
              <w:t>Выполнение утвержденного плана проведения плановых проверок (в процентах от общего количества запланированных проверок).</w:t>
            </w:r>
          </w:p>
        </w:tc>
        <w:tc>
          <w:tcPr>
            <w:tcW w:w="1276" w:type="dxa"/>
          </w:tcPr>
          <w:p w14:paraId="26B3ECF5" w14:textId="77777777" w:rsidR="00C145D5" w:rsidRPr="00A83D24" w:rsidRDefault="00C145D5" w:rsidP="00FA1727">
            <w:pPr>
              <w:autoSpaceDE w:val="0"/>
              <w:autoSpaceDN w:val="0"/>
              <w:adjustRightInd w:val="0"/>
              <w:jc w:val="center"/>
              <w:rPr>
                <w:rFonts w:ascii="PT Astra Serif" w:hAnsi="PT Astra Serif"/>
                <w:sz w:val="22"/>
                <w:szCs w:val="22"/>
              </w:rPr>
            </w:pPr>
          </w:p>
          <w:p w14:paraId="5F963B4F"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216E2A68" w14:textId="77777777" w:rsidR="00C145D5" w:rsidRPr="00A83D24" w:rsidRDefault="00C145D5" w:rsidP="00FA1727">
            <w:pPr>
              <w:autoSpaceDE w:val="0"/>
              <w:autoSpaceDN w:val="0"/>
              <w:adjustRightInd w:val="0"/>
              <w:jc w:val="center"/>
              <w:rPr>
                <w:rFonts w:ascii="PT Astra Serif" w:hAnsi="PT Astra Serif"/>
                <w:sz w:val="22"/>
                <w:szCs w:val="22"/>
              </w:rPr>
            </w:pPr>
          </w:p>
          <w:p w14:paraId="1A5D900E"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805" w:type="dxa"/>
          </w:tcPr>
          <w:p w14:paraId="126C2C60" w14:textId="77777777" w:rsidR="00C145D5" w:rsidRPr="00A83D24" w:rsidRDefault="00C145D5" w:rsidP="00FA1727">
            <w:pPr>
              <w:autoSpaceDE w:val="0"/>
              <w:autoSpaceDN w:val="0"/>
              <w:adjustRightInd w:val="0"/>
              <w:jc w:val="center"/>
              <w:rPr>
                <w:rFonts w:ascii="PT Astra Serif" w:hAnsi="PT Astra Serif"/>
                <w:sz w:val="22"/>
                <w:szCs w:val="22"/>
              </w:rPr>
            </w:pPr>
          </w:p>
          <w:p w14:paraId="5AEF16B2"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1649" w:type="dxa"/>
          </w:tcPr>
          <w:p w14:paraId="214690DE"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на 2020 год плановые проверки не запланированы</w:t>
            </w:r>
          </w:p>
        </w:tc>
      </w:tr>
      <w:tr w:rsidR="005B70A6" w:rsidRPr="00A83D24" w14:paraId="38B8A6E3" w14:textId="77777777" w:rsidTr="005B70A6">
        <w:trPr>
          <w:jc w:val="center"/>
        </w:trPr>
        <w:tc>
          <w:tcPr>
            <w:tcW w:w="546" w:type="dxa"/>
          </w:tcPr>
          <w:p w14:paraId="7AA7131D"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2.</w:t>
            </w:r>
          </w:p>
        </w:tc>
        <w:tc>
          <w:tcPr>
            <w:tcW w:w="4349" w:type="dxa"/>
          </w:tcPr>
          <w:p w14:paraId="588132F9" w14:textId="039845BF"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юридических лиц, индивидуальных предпринимателей, в отношении которых органами государственного надзора были проведены проверки (в процентах от общего количества юридических лиц, индивидуальных предпринимателей, осуществляющих деятельность на территории Российской Федерации, конкретного субъекта Российской Федерации).</w:t>
            </w:r>
          </w:p>
        </w:tc>
        <w:tc>
          <w:tcPr>
            <w:tcW w:w="1276" w:type="dxa"/>
          </w:tcPr>
          <w:p w14:paraId="6F8D5BF0" w14:textId="77777777" w:rsidR="00C145D5" w:rsidRPr="00A83D24" w:rsidRDefault="00C145D5" w:rsidP="00FA1727">
            <w:pPr>
              <w:autoSpaceDE w:val="0"/>
              <w:autoSpaceDN w:val="0"/>
              <w:adjustRightInd w:val="0"/>
              <w:jc w:val="center"/>
              <w:rPr>
                <w:rFonts w:ascii="PT Astra Serif" w:hAnsi="PT Astra Serif"/>
                <w:sz w:val="22"/>
                <w:szCs w:val="22"/>
              </w:rPr>
            </w:pPr>
          </w:p>
          <w:p w14:paraId="1D0CEC18" w14:textId="77777777" w:rsidR="00C145D5" w:rsidRPr="00A83D24" w:rsidRDefault="00C145D5" w:rsidP="00FA1727">
            <w:pPr>
              <w:autoSpaceDE w:val="0"/>
              <w:autoSpaceDN w:val="0"/>
              <w:adjustRightInd w:val="0"/>
              <w:jc w:val="center"/>
              <w:rPr>
                <w:rFonts w:ascii="PT Astra Serif" w:hAnsi="PT Astra Serif"/>
                <w:sz w:val="22"/>
                <w:szCs w:val="22"/>
              </w:rPr>
            </w:pPr>
          </w:p>
          <w:p w14:paraId="13CA0965"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48D735C4" w14:textId="77777777" w:rsidR="00C145D5" w:rsidRPr="00A83D24" w:rsidRDefault="00C145D5" w:rsidP="00FA1727">
            <w:pPr>
              <w:autoSpaceDE w:val="0"/>
              <w:autoSpaceDN w:val="0"/>
              <w:adjustRightInd w:val="0"/>
              <w:jc w:val="center"/>
              <w:rPr>
                <w:rFonts w:ascii="PT Astra Serif" w:hAnsi="PT Astra Serif"/>
                <w:sz w:val="22"/>
                <w:szCs w:val="22"/>
              </w:rPr>
            </w:pPr>
          </w:p>
          <w:p w14:paraId="03368463" w14:textId="77777777" w:rsidR="00C145D5" w:rsidRPr="00A83D24" w:rsidRDefault="00C145D5" w:rsidP="00FA1727">
            <w:pPr>
              <w:autoSpaceDE w:val="0"/>
              <w:autoSpaceDN w:val="0"/>
              <w:adjustRightInd w:val="0"/>
              <w:jc w:val="center"/>
              <w:rPr>
                <w:rFonts w:ascii="PT Astra Serif" w:hAnsi="PT Astra Serif"/>
                <w:sz w:val="22"/>
                <w:szCs w:val="22"/>
              </w:rPr>
            </w:pPr>
          </w:p>
          <w:p w14:paraId="5D8177D2"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13,7</w:t>
            </w:r>
          </w:p>
        </w:tc>
        <w:tc>
          <w:tcPr>
            <w:tcW w:w="805" w:type="dxa"/>
          </w:tcPr>
          <w:p w14:paraId="4ADE936D" w14:textId="77777777" w:rsidR="00C145D5" w:rsidRPr="00A83D24" w:rsidRDefault="00C145D5" w:rsidP="00FA1727">
            <w:pPr>
              <w:autoSpaceDE w:val="0"/>
              <w:autoSpaceDN w:val="0"/>
              <w:adjustRightInd w:val="0"/>
              <w:jc w:val="center"/>
              <w:rPr>
                <w:rFonts w:ascii="PT Astra Serif" w:hAnsi="PT Astra Serif"/>
                <w:sz w:val="22"/>
                <w:szCs w:val="22"/>
              </w:rPr>
            </w:pPr>
          </w:p>
          <w:p w14:paraId="57CA88CC" w14:textId="77777777" w:rsidR="00C145D5" w:rsidRPr="00A83D24" w:rsidRDefault="00C145D5" w:rsidP="00FA1727">
            <w:pPr>
              <w:autoSpaceDE w:val="0"/>
              <w:autoSpaceDN w:val="0"/>
              <w:adjustRightInd w:val="0"/>
              <w:jc w:val="center"/>
              <w:rPr>
                <w:rFonts w:ascii="PT Astra Serif" w:hAnsi="PT Astra Serif"/>
                <w:sz w:val="22"/>
                <w:szCs w:val="22"/>
              </w:rPr>
            </w:pPr>
          </w:p>
          <w:p w14:paraId="0FEEEFE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7,09</w:t>
            </w:r>
          </w:p>
        </w:tc>
        <w:tc>
          <w:tcPr>
            <w:tcW w:w="1649" w:type="dxa"/>
          </w:tcPr>
          <w:p w14:paraId="5C7612B6"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4706FCC1" w14:textId="77777777" w:rsidTr="005B70A6">
        <w:trPr>
          <w:jc w:val="center"/>
        </w:trPr>
        <w:tc>
          <w:tcPr>
            <w:tcW w:w="546" w:type="dxa"/>
          </w:tcPr>
          <w:p w14:paraId="1EE712F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3.</w:t>
            </w:r>
          </w:p>
        </w:tc>
        <w:tc>
          <w:tcPr>
            <w:tcW w:w="4349" w:type="dxa"/>
          </w:tcPr>
          <w:p w14:paraId="40461D12" w14:textId="03B867FD"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 (в процентах от общего количества проведенных проверок).</w:t>
            </w:r>
          </w:p>
        </w:tc>
        <w:tc>
          <w:tcPr>
            <w:tcW w:w="1276" w:type="dxa"/>
          </w:tcPr>
          <w:p w14:paraId="5CD62496" w14:textId="77777777" w:rsidR="00C145D5" w:rsidRPr="00A83D24" w:rsidRDefault="00C145D5" w:rsidP="00FA1727">
            <w:pPr>
              <w:autoSpaceDE w:val="0"/>
              <w:autoSpaceDN w:val="0"/>
              <w:adjustRightInd w:val="0"/>
              <w:jc w:val="center"/>
              <w:rPr>
                <w:rFonts w:ascii="PT Astra Serif" w:hAnsi="PT Astra Serif"/>
                <w:sz w:val="22"/>
                <w:szCs w:val="22"/>
              </w:rPr>
            </w:pPr>
          </w:p>
          <w:p w14:paraId="1E4681A9"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11E8EAD7" w14:textId="77777777" w:rsidR="00C145D5" w:rsidRPr="00A83D24" w:rsidRDefault="00C145D5" w:rsidP="00FA1727">
            <w:pPr>
              <w:autoSpaceDE w:val="0"/>
              <w:autoSpaceDN w:val="0"/>
              <w:adjustRightInd w:val="0"/>
              <w:jc w:val="center"/>
              <w:rPr>
                <w:rFonts w:ascii="PT Astra Serif" w:hAnsi="PT Astra Serif"/>
                <w:sz w:val="22"/>
                <w:szCs w:val="22"/>
              </w:rPr>
            </w:pPr>
          </w:p>
          <w:p w14:paraId="2F8607A8"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805" w:type="dxa"/>
          </w:tcPr>
          <w:p w14:paraId="43E091CC" w14:textId="77777777" w:rsidR="00C145D5" w:rsidRPr="00A83D24" w:rsidRDefault="00C145D5" w:rsidP="00FA1727">
            <w:pPr>
              <w:autoSpaceDE w:val="0"/>
              <w:autoSpaceDN w:val="0"/>
              <w:adjustRightInd w:val="0"/>
              <w:jc w:val="center"/>
              <w:rPr>
                <w:rFonts w:ascii="PT Astra Serif" w:hAnsi="PT Astra Serif"/>
                <w:sz w:val="22"/>
                <w:szCs w:val="22"/>
              </w:rPr>
            </w:pPr>
          </w:p>
          <w:p w14:paraId="194609D1"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1649" w:type="dxa"/>
          </w:tcPr>
          <w:p w14:paraId="2EF34E13"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35865C71" w14:textId="77777777" w:rsidTr="005B70A6">
        <w:trPr>
          <w:jc w:val="center"/>
        </w:trPr>
        <w:tc>
          <w:tcPr>
            <w:tcW w:w="546" w:type="dxa"/>
          </w:tcPr>
          <w:p w14:paraId="721B4762"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4.</w:t>
            </w:r>
          </w:p>
        </w:tc>
        <w:tc>
          <w:tcPr>
            <w:tcW w:w="4349" w:type="dxa"/>
          </w:tcPr>
          <w:p w14:paraId="450CB6F2" w14:textId="5479FFD8" w:rsidR="00C145D5" w:rsidRPr="00A83D24" w:rsidRDefault="00C145D5" w:rsidP="00FA1727">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от общего</w:t>
            </w:r>
            <w:proofErr w:type="gramEnd"/>
            <w:r w:rsidRPr="00A83D24">
              <w:rPr>
                <w:rFonts w:ascii="PT Astra Serif" w:hAnsi="PT Astra Serif"/>
                <w:sz w:val="22"/>
                <w:szCs w:val="22"/>
              </w:rPr>
              <w:t xml:space="preserve"> количества проведенных внеплановых проверок).</w:t>
            </w:r>
          </w:p>
        </w:tc>
        <w:tc>
          <w:tcPr>
            <w:tcW w:w="1276" w:type="dxa"/>
          </w:tcPr>
          <w:p w14:paraId="13D328A6" w14:textId="77777777" w:rsidR="00C145D5" w:rsidRPr="00A83D24" w:rsidRDefault="00C145D5" w:rsidP="00FA1727">
            <w:pPr>
              <w:autoSpaceDE w:val="0"/>
              <w:autoSpaceDN w:val="0"/>
              <w:adjustRightInd w:val="0"/>
              <w:jc w:val="center"/>
              <w:rPr>
                <w:rFonts w:ascii="PT Astra Serif" w:hAnsi="PT Astra Serif"/>
                <w:sz w:val="22"/>
                <w:szCs w:val="22"/>
              </w:rPr>
            </w:pPr>
          </w:p>
          <w:p w14:paraId="26CB2DC4" w14:textId="77777777" w:rsidR="00C145D5" w:rsidRPr="00A83D24" w:rsidRDefault="00C145D5" w:rsidP="00FA1727">
            <w:pPr>
              <w:autoSpaceDE w:val="0"/>
              <w:autoSpaceDN w:val="0"/>
              <w:adjustRightInd w:val="0"/>
              <w:jc w:val="center"/>
              <w:rPr>
                <w:rFonts w:ascii="PT Astra Serif" w:hAnsi="PT Astra Serif"/>
                <w:sz w:val="22"/>
                <w:szCs w:val="22"/>
              </w:rPr>
            </w:pPr>
          </w:p>
          <w:p w14:paraId="5BA77A4A" w14:textId="77777777" w:rsidR="00C145D5" w:rsidRPr="00A83D24" w:rsidRDefault="00C145D5" w:rsidP="00FA1727">
            <w:pPr>
              <w:autoSpaceDE w:val="0"/>
              <w:autoSpaceDN w:val="0"/>
              <w:adjustRightInd w:val="0"/>
              <w:jc w:val="center"/>
              <w:rPr>
                <w:rFonts w:ascii="PT Astra Serif" w:hAnsi="PT Astra Serif"/>
                <w:sz w:val="22"/>
                <w:szCs w:val="22"/>
              </w:rPr>
            </w:pPr>
          </w:p>
          <w:p w14:paraId="430B4AAA" w14:textId="77777777" w:rsidR="00C145D5" w:rsidRPr="00A83D24" w:rsidRDefault="00C145D5" w:rsidP="00FA1727">
            <w:pPr>
              <w:autoSpaceDE w:val="0"/>
              <w:autoSpaceDN w:val="0"/>
              <w:adjustRightInd w:val="0"/>
              <w:jc w:val="center"/>
              <w:rPr>
                <w:rFonts w:ascii="PT Astra Serif" w:hAnsi="PT Astra Serif"/>
                <w:sz w:val="22"/>
                <w:szCs w:val="22"/>
              </w:rPr>
            </w:pPr>
          </w:p>
          <w:p w14:paraId="233C372C" w14:textId="77777777" w:rsidR="00C145D5" w:rsidRPr="00A83D24" w:rsidRDefault="00C145D5" w:rsidP="00FA1727">
            <w:pPr>
              <w:autoSpaceDE w:val="0"/>
              <w:autoSpaceDN w:val="0"/>
              <w:adjustRightInd w:val="0"/>
              <w:jc w:val="center"/>
              <w:rPr>
                <w:rFonts w:ascii="PT Astra Serif" w:hAnsi="PT Astra Serif"/>
                <w:sz w:val="22"/>
                <w:szCs w:val="22"/>
              </w:rPr>
            </w:pPr>
          </w:p>
          <w:p w14:paraId="581D5D89" w14:textId="77777777" w:rsidR="00C145D5" w:rsidRPr="00A83D24" w:rsidRDefault="00C145D5" w:rsidP="00FA1727">
            <w:pPr>
              <w:autoSpaceDE w:val="0"/>
              <w:autoSpaceDN w:val="0"/>
              <w:adjustRightInd w:val="0"/>
              <w:jc w:val="center"/>
              <w:rPr>
                <w:rFonts w:ascii="PT Astra Serif" w:hAnsi="PT Astra Serif"/>
                <w:sz w:val="22"/>
                <w:szCs w:val="22"/>
              </w:rPr>
            </w:pPr>
          </w:p>
          <w:p w14:paraId="799A46B4" w14:textId="77777777" w:rsidR="00C145D5" w:rsidRPr="00A83D24" w:rsidRDefault="00C145D5" w:rsidP="00FA1727">
            <w:pPr>
              <w:autoSpaceDE w:val="0"/>
              <w:autoSpaceDN w:val="0"/>
              <w:adjustRightInd w:val="0"/>
              <w:jc w:val="center"/>
              <w:rPr>
                <w:rFonts w:ascii="PT Astra Serif" w:hAnsi="PT Astra Serif"/>
                <w:sz w:val="22"/>
                <w:szCs w:val="22"/>
              </w:rPr>
            </w:pPr>
          </w:p>
          <w:p w14:paraId="2E9763D9"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00DE4A70" w14:textId="77777777" w:rsidR="00C145D5" w:rsidRPr="00A83D24" w:rsidRDefault="00C145D5" w:rsidP="00FA1727">
            <w:pPr>
              <w:autoSpaceDE w:val="0"/>
              <w:autoSpaceDN w:val="0"/>
              <w:adjustRightInd w:val="0"/>
              <w:jc w:val="center"/>
              <w:rPr>
                <w:rFonts w:ascii="PT Astra Serif" w:hAnsi="PT Astra Serif"/>
                <w:sz w:val="22"/>
                <w:szCs w:val="22"/>
              </w:rPr>
            </w:pPr>
          </w:p>
          <w:p w14:paraId="6ADA4C8E" w14:textId="77777777" w:rsidR="00C145D5" w:rsidRPr="00A83D24" w:rsidRDefault="00C145D5" w:rsidP="00FA1727">
            <w:pPr>
              <w:autoSpaceDE w:val="0"/>
              <w:autoSpaceDN w:val="0"/>
              <w:adjustRightInd w:val="0"/>
              <w:jc w:val="center"/>
              <w:rPr>
                <w:rFonts w:ascii="PT Astra Serif" w:hAnsi="PT Astra Serif"/>
                <w:sz w:val="22"/>
                <w:szCs w:val="22"/>
              </w:rPr>
            </w:pPr>
          </w:p>
          <w:p w14:paraId="53B7C152" w14:textId="77777777" w:rsidR="00C145D5" w:rsidRPr="00A83D24" w:rsidRDefault="00C145D5" w:rsidP="00FA1727">
            <w:pPr>
              <w:autoSpaceDE w:val="0"/>
              <w:autoSpaceDN w:val="0"/>
              <w:adjustRightInd w:val="0"/>
              <w:jc w:val="center"/>
              <w:rPr>
                <w:rFonts w:ascii="PT Astra Serif" w:hAnsi="PT Astra Serif"/>
                <w:sz w:val="22"/>
                <w:szCs w:val="22"/>
              </w:rPr>
            </w:pPr>
          </w:p>
          <w:p w14:paraId="4B805528" w14:textId="77777777" w:rsidR="00C145D5" w:rsidRPr="00A83D24" w:rsidRDefault="00C145D5" w:rsidP="00FA1727">
            <w:pPr>
              <w:autoSpaceDE w:val="0"/>
              <w:autoSpaceDN w:val="0"/>
              <w:adjustRightInd w:val="0"/>
              <w:jc w:val="center"/>
              <w:rPr>
                <w:rFonts w:ascii="PT Astra Serif" w:hAnsi="PT Astra Serif"/>
                <w:sz w:val="22"/>
                <w:szCs w:val="22"/>
              </w:rPr>
            </w:pPr>
          </w:p>
          <w:p w14:paraId="154FCEBA" w14:textId="77777777" w:rsidR="00C145D5" w:rsidRPr="00A83D24" w:rsidRDefault="00C145D5" w:rsidP="00FA1727">
            <w:pPr>
              <w:autoSpaceDE w:val="0"/>
              <w:autoSpaceDN w:val="0"/>
              <w:adjustRightInd w:val="0"/>
              <w:jc w:val="center"/>
              <w:rPr>
                <w:rFonts w:ascii="PT Astra Serif" w:hAnsi="PT Astra Serif"/>
                <w:sz w:val="22"/>
                <w:szCs w:val="22"/>
              </w:rPr>
            </w:pPr>
          </w:p>
          <w:p w14:paraId="31BA7E54" w14:textId="77777777" w:rsidR="00C145D5" w:rsidRPr="00A83D24" w:rsidRDefault="00C145D5" w:rsidP="00FA1727">
            <w:pPr>
              <w:autoSpaceDE w:val="0"/>
              <w:autoSpaceDN w:val="0"/>
              <w:adjustRightInd w:val="0"/>
              <w:jc w:val="center"/>
              <w:rPr>
                <w:rFonts w:ascii="PT Astra Serif" w:hAnsi="PT Astra Serif"/>
                <w:sz w:val="22"/>
                <w:szCs w:val="22"/>
              </w:rPr>
            </w:pPr>
          </w:p>
          <w:p w14:paraId="5A8D1E4D" w14:textId="77777777" w:rsidR="00C145D5" w:rsidRPr="00A83D24" w:rsidRDefault="00C145D5" w:rsidP="00FA1727">
            <w:pPr>
              <w:autoSpaceDE w:val="0"/>
              <w:autoSpaceDN w:val="0"/>
              <w:adjustRightInd w:val="0"/>
              <w:rPr>
                <w:rFonts w:ascii="PT Astra Serif" w:hAnsi="PT Astra Serif"/>
                <w:sz w:val="22"/>
                <w:szCs w:val="22"/>
              </w:rPr>
            </w:pPr>
          </w:p>
          <w:p w14:paraId="72D05C3E"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3E6FA26C" w14:textId="77777777" w:rsidR="00C145D5" w:rsidRPr="00A83D24" w:rsidRDefault="00C145D5" w:rsidP="00FA1727">
            <w:pPr>
              <w:autoSpaceDE w:val="0"/>
              <w:autoSpaceDN w:val="0"/>
              <w:adjustRightInd w:val="0"/>
              <w:jc w:val="center"/>
              <w:rPr>
                <w:rFonts w:ascii="PT Astra Serif" w:hAnsi="PT Astra Serif"/>
                <w:sz w:val="22"/>
                <w:szCs w:val="22"/>
              </w:rPr>
            </w:pPr>
          </w:p>
          <w:p w14:paraId="5BB6D24A" w14:textId="77777777" w:rsidR="00C145D5" w:rsidRPr="00A83D24" w:rsidRDefault="00C145D5" w:rsidP="00FA1727">
            <w:pPr>
              <w:autoSpaceDE w:val="0"/>
              <w:autoSpaceDN w:val="0"/>
              <w:adjustRightInd w:val="0"/>
              <w:jc w:val="center"/>
              <w:rPr>
                <w:rFonts w:ascii="PT Astra Serif" w:hAnsi="PT Astra Serif"/>
                <w:sz w:val="22"/>
                <w:szCs w:val="22"/>
              </w:rPr>
            </w:pPr>
          </w:p>
          <w:p w14:paraId="0FAE3E8C" w14:textId="77777777" w:rsidR="00C145D5" w:rsidRPr="00A83D24" w:rsidRDefault="00C145D5" w:rsidP="00FA1727">
            <w:pPr>
              <w:autoSpaceDE w:val="0"/>
              <w:autoSpaceDN w:val="0"/>
              <w:adjustRightInd w:val="0"/>
              <w:jc w:val="center"/>
              <w:rPr>
                <w:rFonts w:ascii="PT Astra Serif" w:hAnsi="PT Astra Serif"/>
                <w:sz w:val="22"/>
                <w:szCs w:val="22"/>
              </w:rPr>
            </w:pPr>
          </w:p>
          <w:p w14:paraId="2AA23649" w14:textId="77777777" w:rsidR="00C145D5" w:rsidRPr="00A83D24" w:rsidRDefault="00C145D5" w:rsidP="00FA1727">
            <w:pPr>
              <w:autoSpaceDE w:val="0"/>
              <w:autoSpaceDN w:val="0"/>
              <w:adjustRightInd w:val="0"/>
              <w:jc w:val="center"/>
              <w:rPr>
                <w:rFonts w:ascii="PT Astra Serif" w:hAnsi="PT Astra Serif"/>
                <w:sz w:val="22"/>
                <w:szCs w:val="22"/>
              </w:rPr>
            </w:pPr>
          </w:p>
          <w:p w14:paraId="2C09558E" w14:textId="77777777" w:rsidR="00C145D5" w:rsidRPr="00A83D24" w:rsidRDefault="00C145D5" w:rsidP="00FA1727">
            <w:pPr>
              <w:autoSpaceDE w:val="0"/>
              <w:autoSpaceDN w:val="0"/>
              <w:adjustRightInd w:val="0"/>
              <w:jc w:val="center"/>
              <w:rPr>
                <w:rFonts w:ascii="PT Astra Serif" w:hAnsi="PT Astra Serif"/>
                <w:sz w:val="22"/>
                <w:szCs w:val="22"/>
              </w:rPr>
            </w:pPr>
          </w:p>
          <w:p w14:paraId="7D23E38D" w14:textId="77777777" w:rsidR="00C145D5" w:rsidRPr="00A83D24" w:rsidRDefault="00C145D5" w:rsidP="00FA1727">
            <w:pPr>
              <w:autoSpaceDE w:val="0"/>
              <w:autoSpaceDN w:val="0"/>
              <w:adjustRightInd w:val="0"/>
              <w:jc w:val="center"/>
              <w:rPr>
                <w:rFonts w:ascii="PT Astra Serif" w:hAnsi="PT Astra Serif"/>
                <w:sz w:val="22"/>
                <w:szCs w:val="22"/>
              </w:rPr>
            </w:pPr>
          </w:p>
          <w:p w14:paraId="64DD968D" w14:textId="77777777" w:rsidR="00C145D5" w:rsidRPr="00A83D24" w:rsidRDefault="00C145D5" w:rsidP="00FA1727">
            <w:pPr>
              <w:autoSpaceDE w:val="0"/>
              <w:autoSpaceDN w:val="0"/>
              <w:adjustRightInd w:val="0"/>
              <w:rPr>
                <w:rFonts w:ascii="PT Astra Serif" w:hAnsi="PT Astra Serif"/>
                <w:sz w:val="22"/>
                <w:szCs w:val="22"/>
              </w:rPr>
            </w:pPr>
          </w:p>
          <w:p w14:paraId="23E582A8"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30</w:t>
            </w:r>
          </w:p>
        </w:tc>
        <w:tc>
          <w:tcPr>
            <w:tcW w:w="1649" w:type="dxa"/>
          </w:tcPr>
          <w:p w14:paraId="36D21BEE"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663C7803" w14:textId="77777777" w:rsidTr="005B70A6">
        <w:trPr>
          <w:jc w:val="center"/>
        </w:trPr>
        <w:tc>
          <w:tcPr>
            <w:tcW w:w="546" w:type="dxa"/>
          </w:tcPr>
          <w:p w14:paraId="7E9532DD"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5</w:t>
            </w:r>
          </w:p>
        </w:tc>
        <w:tc>
          <w:tcPr>
            <w:tcW w:w="4349" w:type="dxa"/>
          </w:tcPr>
          <w:p w14:paraId="29B63CEB" w14:textId="6758DE61" w:rsidR="00C145D5" w:rsidRPr="00A83D24" w:rsidRDefault="00C145D5" w:rsidP="00FA1727">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 xml:space="preserve">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w:t>
            </w:r>
            <w:r w:rsidRPr="00A83D24">
              <w:rPr>
                <w:rFonts w:ascii="PT Astra Serif" w:hAnsi="PT Astra Serif"/>
                <w:sz w:val="22"/>
                <w:szCs w:val="22"/>
              </w:rPr>
              <w:lastRenderedPageBreak/>
              <w:t>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от общего числа проверенных лиц).</w:t>
            </w:r>
            <w:proofErr w:type="gramEnd"/>
          </w:p>
        </w:tc>
        <w:tc>
          <w:tcPr>
            <w:tcW w:w="1276" w:type="dxa"/>
          </w:tcPr>
          <w:p w14:paraId="4F4BCE73" w14:textId="77777777" w:rsidR="00C145D5" w:rsidRPr="00A83D24" w:rsidRDefault="00C145D5" w:rsidP="00FA1727">
            <w:pPr>
              <w:autoSpaceDE w:val="0"/>
              <w:autoSpaceDN w:val="0"/>
              <w:adjustRightInd w:val="0"/>
              <w:jc w:val="center"/>
              <w:rPr>
                <w:rFonts w:ascii="PT Astra Serif" w:hAnsi="PT Astra Serif"/>
                <w:sz w:val="22"/>
                <w:szCs w:val="22"/>
              </w:rPr>
            </w:pPr>
          </w:p>
          <w:p w14:paraId="2A3BEBC5" w14:textId="77777777" w:rsidR="00C145D5" w:rsidRPr="00A83D24" w:rsidRDefault="00C145D5" w:rsidP="00FA1727">
            <w:pPr>
              <w:autoSpaceDE w:val="0"/>
              <w:autoSpaceDN w:val="0"/>
              <w:adjustRightInd w:val="0"/>
              <w:jc w:val="center"/>
              <w:rPr>
                <w:rFonts w:ascii="PT Astra Serif" w:hAnsi="PT Astra Serif"/>
                <w:sz w:val="22"/>
                <w:szCs w:val="22"/>
              </w:rPr>
            </w:pPr>
          </w:p>
          <w:p w14:paraId="57D09DCF" w14:textId="77777777" w:rsidR="00C145D5" w:rsidRPr="00A83D24" w:rsidRDefault="00C145D5" w:rsidP="00FA1727">
            <w:pPr>
              <w:autoSpaceDE w:val="0"/>
              <w:autoSpaceDN w:val="0"/>
              <w:adjustRightInd w:val="0"/>
              <w:jc w:val="center"/>
              <w:rPr>
                <w:rFonts w:ascii="PT Astra Serif" w:hAnsi="PT Astra Serif"/>
                <w:sz w:val="22"/>
                <w:szCs w:val="22"/>
              </w:rPr>
            </w:pPr>
          </w:p>
          <w:p w14:paraId="794305B5" w14:textId="77777777" w:rsidR="00C145D5" w:rsidRPr="00A83D24" w:rsidRDefault="00C145D5" w:rsidP="00FA1727">
            <w:pPr>
              <w:autoSpaceDE w:val="0"/>
              <w:autoSpaceDN w:val="0"/>
              <w:adjustRightInd w:val="0"/>
              <w:jc w:val="center"/>
              <w:rPr>
                <w:rFonts w:ascii="PT Astra Serif" w:hAnsi="PT Astra Serif"/>
                <w:sz w:val="22"/>
                <w:szCs w:val="22"/>
              </w:rPr>
            </w:pPr>
          </w:p>
          <w:p w14:paraId="1B3EE618" w14:textId="77777777" w:rsidR="00C145D5" w:rsidRPr="00A83D24" w:rsidRDefault="00C145D5" w:rsidP="00FA1727">
            <w:pPr>
              <w:autoSpaceDE w:val="0"/>
              <w:autoSpaceDN w:val="0"/>
              <w:adjustRightInd w:val="0"/>
              <w:jc w:val="center"/>
              <w:rPr>
                <w:rFonts w:ascii="PT Astra Serif" w:hAnsi="PT Astra Serif"/>
                <w:sz w:val="22"/>
                <w:szCs w:val="22"/>
              </w:rPr>
            </w:pPr>
          </w:p>
          <w:p w14:paraId="570DEB94"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4C1363D5" w14:textId="77777777" w:rsidR="00C145D5" w:rsidRPr="00A83D24" w:rsidRDefault="00C145D5" w:rsidP="00FA1727">
            <w:pPr>
              <w:autoSpaceDE w:val="0"/>
              <w:autoSpaceDN w:val="0"/>
              <w:adjustRightInd w:val="0"/>
              <w:jc w:val="center"/>
              <w:rPr>
                <w:rFonts w:ascii="PT Astra Serif" w:hAnsi="PT Astra Serif"/>
                <w:sz w:val="22"/>
                <w:szCs w:val="22"/>
              </w:rPr>
            </w:pPr>
          </w:p>
          <w:p w14:paraId="1EE9BEC5" w14:textId="77777777" w:rsidR="00C145D5" w:rsidRPr="00A83D24" w:rsidRDefault="00C145D5" w:rsidP="00FA1727">
            <w:pPr>
              <w:autoSpaceDE w:val="0"/>
              <w:autoSpaceDN w:val="0"/>
              <w:adjustRightInd w:val="0"/>
              <w:jc w:val="center"/>
              <w:rPr>
                <w:rFonts w:ascii="PT Astra Serif" w:hAnsi="PT Astra Serif"/>
                <w:sz w:val="22"/>
                <w:szCs w:val="22"/>
              </w:rPr>
            </w:pPr>
          </w:p>
          <w:p w14:paraId="08483D9F" w14:textId="77777777" w:rsidR="00C145D5" w:rsidRPr="00A83D24" w:rsidRDefault="00C145D5" w:rsidP="00FA1727">
            <w:pPr>
              <w:autoSpaceDE w:val="0"/>
              <w:autoSpaceDN w:val="0"/>
              <w:adjustRightInd w:val="0"/>
              <w:jc w:val="center"/>
              <w:rPr>
                <w:rFonts w:ascii="PT Astra Serif" w:hAnsi="PT Astra Serif"/>
                <w:sz w:val="22"/>
                <w:szCs w:val="22"/>
              </w:rPr>
            </w:pPr>
          </w:p>
          <w:p w14:paraId="5670BD20" w14:textId="77777777" w:rsidR="00C145D5" w:rsidRPr="00A83D24" w:rsidRDefault="00C145D5" w:rsidP="00FA1727">
            <w:pPr>
              <w:autoSpaceDE w:val="0"/>
              <w:autoSpaceDN w:val="0"/>
              <w:adjustRightInd w:val="0"/>
              <w:jc w:val="center"/>
              <w:rPr>
                <w:rFonts w:ascii="PT Astra Serif" w:hAnsi="PT Astra Serif"/>
                <w:sz w:val="22"/>
                <w:szCs w:val="22"/>
              </w:rPr>
            </w:pPr>
          </w:p>
          <w:p w14:paraId="3E144F97"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2C3E1AF7" w14:textId="77777777" w:rsidR="00C145D5" w:rsidRPr="00A83D24" w:rsidRDefault="00C145D5" w:rsidP="00FA1727">
            <w:pPr>
              <w:autoSpaceDE w:val="0"/>
              <w:autoSpaceDN w:val="0"/>
              <w:adjustRightInd w:val="0"/>
              <w:jc w:val="center"/>
              <w:rPr>
                <w:rFonts w:ascii="PT Astra Serif" w:hAnsi="PT Astra Serif"/>
                <w:sz w:val="22"/>
                <w:szCs w:val="22"/>
              </w:rPr>
            </w:pPr>
          </w:p>
          <w:p w14:paraId="659D37AA" w14:textId="77777777" w:rsidR="00C145D5" w:rsidRPr="00A83D24" w:rsidRDefault="00C145D5" w:rsidP="00FA1727">
            <w:pPr>
              <w:autoSpaceDE w:val="0"/>
              <w:autoSpaceDN w:val="0"/>
              <w:adjustRightInd w:val="0"/>
              <w:jc w:val="center"/>
              <w:rPr>
                <w:rFonts w:ascii="PT Astra Serif" w:hAnsi="PT Astra Serif"/>
                <w:sz w:val="22"/>
                <w:szCs w:val="22"/>
              </w:rPr>
            </w:pPr>
          </w:p>
          <w:p w14:paraId="5B6D6EF7" w14:textId="77777777" w:rsidR="00C145D5" w:rsidRPr="00A83D24" w:rsidRDefault="00C145D5" w:rsidP="00FA1727">
            <w:pPr>
              <w:autoSpaceDE w:val="0"/>
              <w:autoSpaceDN w:val="0"/>
              <w:adjustRightInd w:val="0"/>
              <w:jc w:val="center"/>
              <w:rPr>
                <w:rFonts w:ascii="PT Astra Serif" w:hAnsi="PT Astra Serif"/>
                <w:sz w:val="22"/>
                <w:szCs w:val="22"/>
              </w:rPr>
            </w:pPr>
          </w:p>
          <w:p w14:paraId="1046DD63" w14:textId="77777777" w:rsidR="00C145D5" w:rsidRPr="00A83D24" w:rsidRDefault="00C145D5" w:rsidP="00FA1727">
            <w:pPr>
              <w:autoSpaceDE w:val="0"/>
              <w:autoSpaceDN w:val="0"/>
              <w:adjustRightInd w:val="0"/>
              <w:jc w:val="center"/>
              <w:rPr>
                <w:rFonts w:ascii="PT Astra Serif" w:hAnsi="PT Astra Serif"/>
                <w:sz w:val="22"/>
                <w:szCs w:val="22"/>
              </w:rPr>
            </w:pPr>
          </w:p>
          <w:p w14:paraId="09A7E8C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2,6</w:t>
            </w:r>
          </w:p>
        </w:tc>
        <w:tc>
          <w:tcPr>
            <w:tcW w:w="1649" w:type="dxa"/>
          </w:tcPr>
          <w:p w14:paraId="0999A430"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18E1522C" w14:textId="77777777" w:rsidTr="005B70A6">
        <w:trPr>
          <w:jc w:val="center"/>
        </w:trPr>
        <w:tc>
          <w:tcPr>
            <w:tcW w:w="546" w:type="dxa"/>
          </w:tcPr>
          <w:p w14:paraId="38D4FC3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6</w:t>
            </w:r>
          </w:p>
        </w:tc>
        <w:tc>
          <w:tcPr>
            <w:tcW w:w="4349" w:type="dxa"/>
          </w:tcPr>
          <w:p w14:paraId="0D1CA5BE" w14:textId="57581211" w:rsidR="00C145D5" w:rsidRPr="00A83D24" w:rsidRDefault="00C145D5" w:rsidP="00FA1727">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A83D24">
              <w:rPr>
                <w:rFonts w:ascii="PT Astra Serif" w:hAnsi="PT Astra Serif"/>
                <w:sz w:val="22"/>
                <w:szCs w:val="22"/>
              </w:rPr>
              <w:t xml:space="preserve"> (в процентах от общего количества проведенных внеплановых проверок).</w:t>
            </w:r>
          </w:p>
        </w:tc>
        <w:tc>
          <w:tcPr>
            <w:tcW w:w="1276" w:type="dxa"/>
          </w:tcPr>
          <w:p w14:paraId="1F0F1350" w14:textId="77777777" w:rsidR="00C145D5" w:rsidRPr="00A83D24" w:rsidRDefault="00C145D5" w:rsidP="00FA1727">
            <w:pPr>
              <w:autoSpaceDE w:val="0"/>
              <w:autoSpaceDN w:val="0"/>
              <w:adjustRightInd w:val="0"/>
              <w:jc w:val="center"/>
              <w:rPr>
                <w:rFonts w:ascii="PT Astra Serif" w:hAnsi="PT Astra Serif"/>
                <w:sz w:val="22"/>
                <w:szCs w:val="22"/>
              </w:rPr>
            </w:pPr>
          </w:p>
          <w:p w14:paraId="20649AC3" w14:textId="77777777" w:rsidR="00C145D5" w:rsidRPr="00A83D24" w:rsidRDefault="00C145D5" w:rsidP="00FA1727">
            <w:pPr>
              <w:autoSpaceDE w:val="0"/>
              <w:autoSpaceDN w:val="0"/>
              <w:adjustRightInd w:val="0"/>
              <w:jc w:val="center"/>
              <w:rPr>
                <w:rFonts w:ascii="PT Astra Serif" w:hAnsi="PT Astra Serif"/>
                <w:sz w:val="22"/>
                <w:szCs w:val="22"/>
              </w:rPr>
            </w:pPr>
          </w:p>
          <w:p w14:paraId="4E91F53E" w14:textId="77777777" w:rsidR="00C145D5" w:rsidRPr="00A83D24" w:rsidRDefault="00C145D5" w:rsidP="00FA1727">
            <w:pPr>
              <w:autoSpaceDE w:val="0"/>
              <w:autoSpaceDN w:val="0"/>
              <w:adjustRightInd w:val="0"/>
              <w:jc w:val="center"/>
              <w:rPr>
                <w:rFonts w:ascii="PT Astra Serif" w:hAnsi="PT Astra Serif"/>
                <w:sz w:val="22"/>
                <w:szCs w:val="22"/>
              </w:rPr>
            </w:pPr>
          </w:p>
          <w:p w14:paraId="507A338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7B177A03" w14:textId="77777777" w:rsidR="00C145D5" w:rsidRPr="00A83D24" w:rsidRDefault="00C145D5" w:rsidP="00FA1727">
            <w:pPr>
              <w:autoSpaceDE w:val="0"/>
              <w:autoSpaceDN w:val="0"/>
              <w:adjustRightInd w:val="0"/>
              <w:jc w:val="center"/>
              <w:rPr>
                <w:rFonts w:ascii="PT Astra Serif" w:hAnsi="PT Astra Serif"/>
                <w:sz w:val="22"/>
                <w:szCs w:val="22"/>
              </w:rPr>
            </w:pPr>
          </w:p>
          <w:p w14:paraId="4EB0B93A" w14:textId="77777777" w:rsidR="00C145D5" w:rsidRPr="00A83D24" w:rsidRDefault="00C145D5" w:rsidP="00FA1727">
            <w:pPr>
              <w:autoSpaceDE w:val="0"/>
              <w:autoSpaceDN w:val="0"/>
              <w:adjustRightInd w:val="0"/>
              <w:jc w:val="center"/>
              <w:rPr>
                <w:rFonts w:ascii="PT Astra Serif" w:hAnsi="PT Astra Serif"/>
                <w:sz w:val="22"/>
                <w:szCs w:val="22"/>
              </w:rPr>
            </w:pPr>
          </w:p>
          <w:p w14:paraId="6CBED4E3" w14:textId="77777777" w:rsidR="00C145D5" w:rsidRPr="00A83D24" w:rsidRDefault="00C145D5" w:rsidP="00FA1727">
            <w:pPr>
              <w:autoSpaceDE w:val="0"/>
              <w:autoSpaceDN w:val="0"/>
              <w:adjustRightInd w:val="0"/>
              <w:jc w:val="center"/>
              <w:rPr>
                <w:rFonts w:ascii="PT Astra Serif" w:hAnsi="PT Astra Serif"/>
                <w:sz w:val="22"/>
                <w:szCs w:val="22"/>
              </w:rPr>
            </w:pPr>
          </w:p>
          <w:p w14:paraId="6FF9FB1A"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64231159" w14:textId="77777777" w:rsidR="00C145D5" w:rsidRPr="00A83D24" w:rsidRDefault="00C145D5" w:rsidP="00FA1727">
            <w:pPr>
              <w:autoSpaceDE w:val="0"/>
              <w:autoSpaceDN w:val="0"/>
              <w:adjustRightInd w:val="0"/>
              <w:jc w:val="center"/>
              <w:rPr>
                <w:rFonts w:ascii="PT Astra Serif" w:hAnsi="PT Astra Serif"/>
                <w:sz w:val="22"/>
                <w:szCs w:val="22"/>
              </w:rPr>
            </w:pPr>
          </w:p>
          <w:p w14:paraId="305D7BBE" w14:textId="77777777" w:rsidR="00C145D5" w:rsidRPr="00A83D24" w:rsidRDefault="00C145D5" w:rsidP="00FA1727">
            <w:pPr>
              <w:autoSpaceDE w:val="0"/>
              <w:autoSpaceDN w:val="0"/>
              <w:adjustRightInd w:val="0"/>
              <w:jc w:val="center"/>
              <w:rPr>
                <w:rFonts w:ascii="PT Astra Serif" w:hAnsi="PT Astra Serif"/>
                <w:sz w:val="22"/>
                <w:szCs w:val="22"/>
              </w:rPr>
            </w:pPr>
          </w:p>
          <w:p w14:paraId="0D60FDE5" w14:textId="77777777" w:rsidR="00C145D5" w:rsidRPr="00A83D24" w:rsidRDefault="00C145D5" w:rsidP="00FA1727">
            <w:pPr>
              <w:autoSpaceDE w:val="0"/>
              <w:autoSpaceDN w:val="0"/>
              <w:adjustRightInd w:val="0"/>
              <w:jc w:val="center"/>
              <w:rPr>
                <w:rFonts w:ascii="PT Astra Serif" w:hAnsi="PT Astra Serif"/>
                <w:sz w:val="22"/>
                <w:szCs w:val="22"/>
              </w:rPr>
            </w:pPr>
          </w:p>
          <w:p w14:paraId="5CF8F3CF"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649" w:type="dxa"/>
          </w:tcPr>
          <w:p w14:paraId="55AE4030"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58429D12" w14:textId="77777777" w:rsidTr="005B70A6">
        <w:trPr>
          <w:jc w:val="center"/>
        </w:trPr>
        <w:tc>
          <w:tcPr>
            <w:tcW w:w="546" w:type="dxa"/>
          </w:tcPr>
          <w:p w14:paraId="171A2892"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7.</w:t>
            </w:r>
          </w:p>
        </w:tc>
        <w:tc>
          <w:tcPr>
            <w:tcW w:w="4349" w:type="dxa"/>
          </w:tcPr>
          <w:p w14:paraId="6454FEA4" w14:textId="68BA066B" w:rsidR="00C145D5" w:rsidRPr="00A83D24" w:rsidRDefault="00C145D5" w:rsidP="00FA1727">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от общего числа проверенных лиц).</w:t>
            </w:r>
            <w:proofErr w:type="gramEnd"/>
          </w:p>
        </w:tc>
        <w:tc>
          <w:tcPr>
            <w:tcW w:w="1276" w:type="dxa"/>
          </w:tcPr>
          <w:p w14:paraId="2BB9BA9D" w14:textId="77777777" w:rsidR="00C145D5" w:rsidRPr="00A83D24" w:rsidRDefault="00C145D5" w:rsidP="00FA1727">
            <w:pPr>
              <w:autoSpaceDE w:val="0"/>
              <w:autoSpaceDN w:val="0"/>
              <w:adjustRightInd w:val="0"/>
              <w:jc w:val="center"/>
              <w:rPr>
                <w:rFonts w:ascii="PT Astra Serif" w:hAnsi="PT Astra Serif"/>
                <w:sz w:val="22"/>
                <w:szCs w:val="22"/>
              </w:rPr>
            </w:pPr>
          </w:p>
          <w:p w14:paraId="0F38D522" w14:textId="77777777" w:rsidR="00C145D5" w:rsidRPr="00A83D24" w:rsidRDefault="00C145D5" w:rsidP="00FA1727">
            <w:pPr>
              <w:autoSpaceDE w:val="0"/>
              <w:autoSpaceDN w:val="0"/>
              <w:adjustRightInd w:val="0"/>
              <w:jc w:val="center"/>
              <w:rPr>
                <w:rFonts w:ascii="PT Astra Serif" w:hAnsi="PT Astra Serif"/>
                <w:sz w:val="22"/>
                <w:szCs w:val="22"/>
              </w:rPr>
            </w:pPr>
          </w:p>
          <w:p w14:paraId="12552064" w14:textId="77777777" w:rsidR="00C145D5" w:rsidRPr="00A83D24" w:rsidRDefault="00C145D5" w:rsidP="00FA1727">
            <w:pPr>
              <w:autoSpaceDE w:val="0"/>
              <w:autoSpaceDN w:val="0"/>
              <w:adjustRightInd w:val="0"/>
              <w:jc w:val="center"/>
              <w:rPr>
                <w:rFonts w:ascii="PT Astra Serif" w:hAnsi="PT Astra Serif"/>
                <w:sz w:val="22"/>
                <w:szCs w:val="22"/>
              </w:rPr>
            </w:pPr>
          </w:p>
          <w:p w14:paraId="66C86827" w14:textId="77777777" w:rsidR="00C145D5" w:rsidRPr="00A83D24" w:rsidRDefault="00C145D5" w:rsidP="00FA1727">
            <w:pPr>
              <w:autoSpaceDE w:val="0"/>
              <w:autoSpaceDN w:val="0"/>
              <w:adjustRightInd w:val="0"/>
              <w:jc w:val="center"/>
              <w:rPr>
                <w:rFonts w:ascii="PT Astra Serif" w:hAnsi="PT Astra Serif"/>
                <w:sz w:val="22"/>
                <w:szCs w:val="22"/>
              </w:rPr>
            </w:pPr>
          </w:p>
          <w:p w14:paraId="3150997A"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7C1CBA14" w14:textId="77777777" w:rsidR="00C145D5" w:rsidRPr="00A83D24" w:rsidRDefault="00C145D5" w:rsidP="00FA1727">
            <w:pPr>
              <w:autoSpaceDE w:val="0"/>
              <w:autoSpaceDN w:val="0"/>
              <w:adjustRightInd w:val="0"/>
              <w:jc w:val="center"/>
              <w:rPr>
                <w:rFonts w:ascii="PT Astra Serif" w:hAnsi="PT Astra Serif"/>
                <w:sz w:val="22"/>
                <w:szCs w:val="22"/>
              </w:rPr>
            </w:pPr>
          </w:p>
          <w:p w14:paraId="751B8C85" w14:textId="77777777" w:rsidR="00C145D5" w:rsidRPr="00A83D24" w:rsidRDefault="00C145D5" w:rsidP="00FA1727">
            <w:pPr>
              <w:autoSpaceDE w:val="0"/>
              <w:autoSpaceDN w:val="0"/>
              <w:adjustRightInd w:val="0"/>
              <w:jc w:val="center"/>
              <w:rPr>
                <w:rFonts w:ascii="PT Astra Serif" w:hAnsi="PT Astra Serif"/>
                <w:sz w:val="22"/>
                <w:szCs w:val="22"/>
              </w:rPr>
            </w:pPr>
          </w:p>
          <w:p w14:paraId="3CEAC2E0" w14:textId="77777777" w:rsidR="00C145D5" w:rsidRPr="00A83D24" w:rsidRDefault="00C145D5" w:rsidP="00FA1727">
            <w:pPr>
              <w:autoSpaceDE w:val="0"/>
              <w:autoSpaceDN w:val="0"/>
              <w:adjustRightInd w:val="0"/>
              <w:jc w:val="center"/>
              <w:rPr>
                <w:rFonts w:ascii="PT Astra Serif" w:hAnsi="PT Astra Serif"/>
                <w:sz w:val="22"/>
                <w:szCs w:val="22"/>
              </w:rPr>
            </w:pPr>
          </w:p>
          <w:p w14:paraId="1542EF42" w14:textId="77777777" w:rsidR="00C145D5" w:rsidRPr="00A83D24" w:rsidRDefault="00C145D5" w:rsidP="00FA1727">
            <w:pPr>
              <w:autoSpaceDE w:val="0"/>
              <w:autoSpaceDN w:val="0"/>
              <w:adjustRightInd w:val="0"/>
              <w:jc w:val="center"/>
              <w:rPr>
                <w:rFonts w:ascii="PT Astra Serif" w:hAnsi="PT Astra Serif"/>
                <w:sz w:val="22"/>
                <w:szCs w:val="22"/>
              </w:rPr>
            </w:pPr>
          </w:p>
          <w:p w14:paraId="43E16F53"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3A788D68" w14:textId="77777777" w:rsidR="00C145D5" w:rsidRPr="00A83D24" w:rsidRDefault="00C145D5" w:rsidP="00FA1727">
            <w:pPr>
              <w:autoSpaceDE w:val="0"/>
              <w:autoSpaceDN w:val="0"/>
              <w:adjustRightInd w:val="0"/>
              <w:jc w:val="center"/>
              <w:rPr>
                <w:rFonts w:ascii="PT Astra Serif" w:hAnsi="PT Astra Serif"/>
                <w:sz w:val="22"/>
                <w:szCs w:val="22"/>
              </w:rPr>
            </w:pPr>
          </w:p>
          <w:p w14:paraId="3DD5A8D8" w14:textId="77777777" w:rsidR="00C145D5" w:rsidRPr="00A83D24" w:rsidRDefault="00C145D5" w:rsidP="00FA1727">
            <w:pPr>
              <w:autoSpaceDE w:val="0"/>
              <w:autoSpaceDN w:val="0"/>
              <w:adjustRightInd w:val="0"/>
              <w:jc w:val="center"/>
              <w:rPr>
                <w:rFonts w:ascii="PT Astra Serif" w:hAnsi="PT Astra Serif"/>
                <w:sz w:val="22"/>
                <w:szCs w:val="22"/>
              </w:rPr>
            </w:pPr>
          </w:p>
          <w:p w14:paraId="48BB4D0C" w14:textId="77777777" w:rsidR="00C145D5" w:rsidRPr="00A83D24" w:rsidRDefault="00C145D5" w:rsidP="00FA1727">
            <w:pPr>
              <w:autoSpaceDE w:val="0"/>
              <w:autoSpaceDN w:val="0"/>
              <w:adjustRightInd w:val="0"/>
              <w:jc w:val="center"/>
              <w:rPr>
                <w:rFonts w:ascii="PT Astra Serif" w:hAnsi="PT Astra Serif"/>
                <w:sz w:val="22"/>
                <w:szCs w:val="22"/>
              </w:rPr>
            </w:pPr>
          </w:p>
          <w:p w14:paraId="54879262" w14:textId="77777777" w:rsidR="00C145D5" w:rsidRPr="00A83D24" w:rsidRDefault="00C145D5" w:rsidP="00FA1727">
            <w:pPr>
              <w:autoSpaceDE w:val="0"/>
              <w:autoSpaceDN w:val="0"/>
              <w:adjustRightInd w:val="0"/>
              <w:jc w:val="center"/>
              <w:rPr>
                <w:rFonts w:ascii="PT Astra Serif" w:hAnsi="PT Astra Serif"/>
                <w:sz w:val="22"/>
                <w:szCs w:val="22"/>
              </w:rPr>
            </w:pPr>
          </w:p>
          <w:p w14:paraId="7007AF50"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649" w:type="dxa"/>
          </w:tcPr>
          <w:p w14:paraId="71DD779C"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45FC06B0" w14:textId="77777777" w:rsidTr="005B70A6">
        <w:trPr>
          <w:jc w:val="center"/>
        </w:trPr>
        <w:tc>
          <w:tcPr>
            <w:tcW w:w="546" w:type="dxa"/>
          </w:tcPr>
          <w:p w14:paraId="0E90B00E"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8.</w:t>
            </w:r>
          </w:p>
        </w:tc>
        <w:tc>
          <w:tcPr>
            <w:tcW w:w="4349" w:type="dxa"/>
          </w:tcPr>
          <w:p w14:paraId="35ECB41C" w14:textId="43951475"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выявленных при проведении внеплановых проверок правонарушений, связанных с неисполнением предписаний (в процентах от общего числа выявленных правонарушений).</w:t>
            </w:r>
          </w:p>
        </w:tc>
        <w:tc>
          <w:tcPr>
            <w:tcW w:w="1276" w:type="dxa"/>
          </w:tcPr>
          <w:p w14:paraId="54C676AE" w14:textId="77777777" w:rsidR="00C145D5" w:rsidRPr="00A83D24" w:rsidRDefault="00C145D5" w:rsidP="00FA1727">
            <w:pPr>
              <w:autoSpaceDE w:val="0"/>
              <w:autoSpaceDN w:val="0"/>
              <w:adjustRightInd w:val="0"/>
              <w:jc w:val="center"/>
              <w:rPr>
                <w:rFonts w:ascii="PT Astra Serif" w:hAnsi="PT Astra Serif"/>
                <w:sz w:val="22"/>
                <w:szCs w:val="22"/>
              </w:rPr>
            </w:pPr>
          </w:p>
          <w:p w14:paraId="5CC3C940" w14:textId="77777777" w:rsidR="00C145D5" w:rsidRPr="00A83D24" w:rsidRDefault="00C145D5" w:rsidP="00FA1727">
            <w:pPr>
              <w:autoSpaceDE w:val="0"/>
              <w:autoSpaceDN w:val="0"/>
              <w:adjustRightInd w:val="0"/>
              <w:jc w:val="center"/>
              <w:rPr>
                <w:rFonts w:ascii="PT Astra Serif" w:hAnsi="PT Astra Serif"/>
                <w:sz w:val="22"/>
                <w:szCs w:val="22"/>
              </w:rPr>
            </w:pPr>
          </w:p>
          <w:p w14:paraId="5E0C867F"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2190A5B5" w14:textId="77777777" w:rsidR="00C145D5" w:rsidRPr="00A83D24" w:rsidRDefault="00C145D5" w:rsidP="00FA1727">
            <w:pPr>
              <w:autoSpaceDE w:val="0"/>
              <w:autoSpaceDN w:val="0"/>
              <w:adjustRightInd w:val="0"/>
              <w:jc w:val="center"/>
              <w:rPr>
                <w:rFonts w:ascii="PT Astra Serif" w:hAnsi="PT Astra Serif"/>
                <w:sz w:val="22"/>
                <w:szCs w:val="22"/>
              </w:rPr>
            </w:pPr>
          </w:p>
          <w:p w14:paraId="4531D5FD" w14:textId="77777777" w:rsidR="00C145D5" w:rsidRPr="00A83D24" w:rsidRDefault="00C145D5" w:rsidP="00FA1727">
            <w:pPr>
              <w:autoSpaceDE w:val="0"/>
              <w:autoSpaceDN w:val="0"/>
              <w:adjustRightInd w:val="0"/>
              <w:jc w:val="center"/>
              <w:rPr>
                <w:rFonts w:ascii="PT Astra Serif" w:hAnsi="PT Astra Serif"/>
                <w:sz w:val="22"/>
                <w:szCs w:val="22"/>
              </w:rPr>
            </w:pPr>
          </w:p>
          <w:p w14:paraId="23EB1E75"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805" w:type="dxa"/>
          </w:tcPr>
          <w:p w14:paraId="0DFC364A" w14:textId="77777777" w:rsidR="00C145D5" w:rsidRPr="00A83D24" w:rsidRDefault="00C145D5" w:rsidP="00FA1727">
            <w:pPr>
              <w:autoSpaceDE w:val="0"/>
              <w:autoSpaceDN w:val="0"/>
              <w:adjustRightInd w:val="0"/>
              <w:jc w:val="center"/>
              <w:rPr>
                <w:rFonts w:ascii="PT Astra Serif" w:hAnsi="PT Astra Serif"/>
                <w:sz w:val="22"/>
                <w:szCs w:val="22"/>
              </w:rPr>
            </w:pPr>
          </w:p>
          <w:p w14:paraId="1FBB68CF" w14:textId="77777777" w:rsidR="00C145D5" w:rsidRPr="00A83D24" w:rsidRDefault="00C145D5" w:rsidP="00FA1727">
            <w:pPr>
              <w:autoSpaceDE w:val="0"/>
              <w:autoSpaceDN w:val="0"/>
              <w:adjustRightInd w:val="0"/>
              <w:jc w:val="center"/>
              <w:rPr>
                <w:rFonts w:ascii="PT Astra Serif" w:hAnsi="PT Astra Serif"/>
                <w:sz w:val="22"/>
                <w:szCs w:val="22"/>
              </w:rPr>
            </w:pPr>
          </w:p>
          <w:p w14:paraId="73B0A251"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6,9</w:t>
            </w:r>
          </w:p>
        </w:tc>
        <w:tc>
          <w:tcPr>
            <w:tcW w:w="1649" w:type="dxa"/>
          </w:tcPr>
          <w:p w14:paraId="5A4FE473"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7FFC4B7A" w14:textId="77777777" w:rsidTr="005B70A6">
        <w:trPr>
          <w:jc w:val="center"/>
        </w:trPr>
        <w:tc>
          <w:tcPr>
            <w:tcW w:w="546" w:type="dxa"/>
          </w:tcPr>
          <w:p w14:paraId="709971E4"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4349" w:type="dxa"/>
          </w:tcPr>
          <w:p w14:paraId="777FCA6E" w14:textId="493EA153"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возбуждены дела об административных правонарушениях (в процентах от общего числа проверок, в результате которых выявлены правонарушения).</w:t>
            </w:r>
          </w:p>
        </w:tc>
        <w:tc>
          <w:tcPr>
            <w:tcW w:w="1276" w:type="dxa"/>
          </w:tcPr>
          <w:p w14:paraId="7C85E5BA" w14:textId="77777777" w:rsidR="00C145D5" w:rsidRPr="00A83D24" w:rsidRDefault="00C145D5" w:rsidP="00FA1727">
            <w:pPr>
              <w:autoSpaceDE w:val="0"/>
              <w:autoSpaceDN w:val="0"/>
              <w:adjustRightInd w:val="0"/>
              <w:jc w:val="center"/>
              <w:rPr>
                <w:rFonts w:ascii="PT Astra Serif" w:hAnsi="PT Astra Serif"/>
                <w:sz w:val="22"/>
                <w:szCs w:val="22"/>
              </w:rPr>
            </w:pPr>
          </w:p>
          <w:p w14:paraId="37CB15DE" w14:textId="77777777" w:rsidR="00C145D5" w:rsidRPr="00A83D24" w:rsidRDefault="00C145D5" w:rsidP="00FA1727">
            <w:pPr>
              <w:autoSpaceDE w:val="0"/>
              <w:autoSpaceDN w:val="0"/>
              <w:adjustRightInd w:val="0"/>
              <w:jc w:val="center"/>
              <w:rPr>
                <w:rFonts w:ascii="PT Astra Serif" w:hAnsi="PT Astra Serif"/>
                <w:sz w:val="22"/>
                <w:szCs w:val="22"/>
              </w:rPr>
            </w:pPr>
          </w:p>
          <w:p w14:paraId="0512C4E3"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3C17E6C5" w14:textId="77777777" w:rsidR="00C145D5" w:rsidRPr="00A83D24" w:rsidRDefault="00C145D5" w:rsidP="00FA1727">
            <w:pPr>
              <w:autoSpaceDE w:val="0"/>
              <w:autoSpaceDN w:val="0"/>
              <w:adjustRightInd w:val="0"/>
              <w:jc w:val="center"/>
              <w:rPr>
                <w:rFonts w:ascii="PT Astra Serif" w:hAnsi="PT Astra Serif"/>
                <w:sz w:val="22"/>
                <w:szCs w:val="22"/>
              </w:rPr>
            </w:pPr>
          </w:p>
          <w:p w14:paraId="7BFCF725" w14:textId="77777777" w:rsidR="00C145D5" w:rsidRPr="00A83D24" w:rsidRDefault="00C145D5" w:rsidP="00FA1727">
            <w:pPr>
              <w:autoSpaceDE w:val="0"/>
              <w:autoSpaceDN w:val="0"/>
              <w:adjustRightInd w:val="0"/>
              <w:jc w:val="center"/>
              <w:rPr>
                <w:rFonts w:ascii="PT Astra Serif" w:hAnsi="PT Astra Serif"/>
                <w:sz w:val="22"/>
                <w:szCs w:val="22"/>
              </w:rPr>
            </w:pPr>
          </w:p>
          <w:p w14:paraId="32A22FA4"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68,14</w:t>
            </w:r>
          </w:p>
        </w:tc>
        <w:tc>
          <w:tcPr>
            <w:tcW w:w="805" w:type="dxa"/>
          </w:tcPr>
          <w:p w14:paraId="130A8152" w14:textId="77777777" w:rsidR="00C145D5" w:rsidRPr="00A83D24" w:rsidRDefault="00C145D5" w:rsidP="00FA1727">
            <w:pPr>
              <w:autoSpaceDE w:val="0"/>
              <w:autoSpaceDN w:val="0"/>
              <w:adjustRightInd w:val="0"/>
              <w:jc w:val="center"/>
              <w:rPr>
                <w:rFonts w:ascii="PT Astra Serif" w:hAnsi="PT Astra Serif"/>
                <w:sz w:val="22"/>
                <w:szCs w:val="22"/>
              </w:rPr>
            </w:pPr>
          </w:p>
          <w:p w14:paraId="150FD8FE" w14:textId="77777777" w:rsidR="00C145D5" w:rsidRPr="00A83D24" w:rsidRDefault="00C145D5" w:rsidP="00FA1727">
            <w:pPr>
              <w:autoSpaceDE w:val="0"/>
              <w:autoSpaceDN w:val="0"/>
              <w:adjustRightInd w:val="0"/>
              <w:jc w:val="center"/>
              <w:rPr>
                <w:rFonts w:ascii="PT Astra Serif" w:hAnsi="PT Astra Serif"/>
                <w:sz w:val="22"/>
                <w:szCs w:val="22"/>
              </w:rPr>
            </w:pPr>
          </w:p>
          <w:p w14:paraId="1C045693"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40,8</w:t>
            </w:r>
          </w:p>
        </w:tc>
        <w:tc>
          <w:tcPr>
            <w:tcW w:w="1649" w:type="dxa"/>
          </w:tcPr>
          <w:p w14:paraId="6D7A181F"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10053F01" w14:textId="77777777" w:rsidTr="005B70A6">
        <w:trPr>
          <w:jc w:val="center"/>
        </w:trPr>
        <w:tc>
          <w:tcPr>
            <w:tcW w:w="546" w:type="dxa"/>
          </w:tcPr>
          <w:p w14:paraId="0CE88F05"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10.</w:t>
            </w:r>
          </w:p>
        </w:tc>
        <w:tc>
          <w:tcPr>
            <w:tcW w:w="4349" w:type="dxa"/>
          </w:tcPr>
          <w:p w14:paraId="72F32005" w14:textId="02BFB84F"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проверок, по итогам которых по </w:t>
            </w:r>
            <w:r w:rsidRPr="00A83D24">
              <w:rPr>
                <w:rFonts w:ascii="PT Astra Serif" w:hAnsi="PT Astra Serif"/>
                <w:sz w:val="22"/>
                <w:szCs w:val="22"/>
              </w:rPr>
              <w:lastRenderedPageBreak/>
              <w:t>фактам выявленных нарушений наложены административные взыскания, в том числе по видам наказаний (в процентах от общего числа проверок, в результате которых выявлены правонарушения).</w:t>
            </w:r>
          </w:p>
        </w:tc>
        <w:tc>
          <w:tcPr>
            <w:tcW w:w="1276" w:type="dxa"/>
          </w:tcPr>
          <w:p w14:paraId="74204F62" w14:textId="77777777" w:rsidR="00C145D5" w:rsidRPr="00A83D24" w:rsidRDefault="00C145D5" w:rsidP="00FA1727">
            <w:pPr>
              <w:autoSpaceDE w:val="0"/>
              <w:autoSpaceDN w:val="0"/>
              <w:adjustRightInd w:val="0"/>
              <w:jc w:val="center"/>
              <w:rPr>
                <w:rFonts w:ascii="PT Astra Serif" w:hAnsi="PT Astra Serif"/>
                <w:sz w:val="22"/>
                <w:szCs w:val="22"/>
              </w:rPr>
            </w:pPr>
          </w:p>
          <w:p w14:paraId="16924E47" w14:textId="77777777" w:rsidR="00C145D5" w:rsidRPr="00A83D24" w:rsidRDefault="00C145D5" w:rsidP="00FA1727">
            <w:pPr>
              <w:autoSpaceDE w:val="0"/>
              <w:autoSpaceDN w:val="0"/>
              <w:adjustRightInd w:val="0"/>
              <w:jc w:val="center"/>
              <w:rPr>
                <w:rFonts w:ascii="PT Astra Serif" w:hAnsi="PT Astra Serif"/>
                <w:sz w:val="22"/>
                <w:szCs w:val="22"/>
              </w:rPr>
            </w:pPr>
          </w:p>
          <w:p w14:paraId="05D1AE0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580DC072" w14:textId="77777777" w:rsidR="00C145D5" w:rsidRPr="00A83D24" w:rsidRDefault="00C145D5" w:rsidP="00FA1727">
            <w:pPr>
              <w:autoSpaceDE w:val="0"/>
              <w:autoSpaceDN w:val="0"/>
              <w:adjustRightInd w:val="0"/>
              <w:jc w:val="center"/>
              <w:rPr>
                <w:rFonts w:ascii="PT Astra Serif" w:hAnsi="PT Astra Serif"/>
                <w:sz w:val="22"/>
                <w:szCs w:val="22"/>
              </w:rPr>
            </w:pPr>
          </w:p>
          <w:p w14:paraId="229CABF5" w14:textId="77777777" w:rsidR="00C145D5" w:rsidRPr="00A83D24" w:rsidRDefault="00C145D5" w:rsidP="00FA1727">
            <w:pPr>
              <w:autoSpaceDE w:val="0"/>
              <w:autoSpaceDN w:val="0"/>
              <w:adjustRightInd w:val="0"/>
              <w:jc w:val="center"/>
              <w:rPr>
                <w:rFonts w:ascii="PT Astra Serif" w:hAnsi="PT Astra Serif"/>
                <w:sz w:val="22"/>
                <w:szCs w:val="22"/>
              </w:rPr>
            </w:pPr>
          </w:p>
          <w:p w14:paraId="6F7DA7F9"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49,55</w:t>
            </w:r>
          </w:p>
        </w:tc>
        <w:tc>
          <w:tcPr>
            <w:tcW w:w="805" w:type="dxa"/>
          </w:tcPr>
          <w:p w14:paraId="42A1F0B8" w14:textId="77777777" w:rsidR="00C145D5" w:rsidRPr="00A83D24" w:rsidRDefault="00C145D5" w:rsidP="00FA1727">
            <w:pPr>
              <w:autoSpaceDE w:val="0"/>
              <w:autoSpaceDN w:val="0"/>
              <w:adjustRightInd w:val="0"/>
              <w:jc w:val="center"/>
              <w:rPr>
                <w:rFonts w:ascii="PT Astra Serif" w:hAnsi="PT Astra Serif"/>
                <w:sz w:val="22"/>
                <w:szCs w:val="22"/>
              </w:rPr>
            </w:pPr>
          </w:p>
          <w:p w14:paraId="599CA706" w14:textId="77777777" w:rsidR="00C145D5" w:rsidRPr="00A83D24" w:rsidRDefault="00C145D5" w:rsidP="00FA1727">
            <w:pPr>
              <w:autoSpaceDE w:val="0"/>
              <w:autoSpaceDN w:val="0"/>
              <w:adjustRightInd w:val="0"/>
              <w:jc w:val="center"/>
              <w:rPr>
                <w:rFonts w:ascii="PT Astra Serif" w:hAnsi="PT Astra Serif"/>
                <w:sz w:val="22"/>
                <w:szCs w:val="22"/>
              </w:rPr>
            </w:pPr>
          </w:p>
          <w:p w14:paraId="69C0656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27,6</w:t>
            </w:r>
          </w:p>
        </w:tc>
        <w:tc>
          <w:tcPr>
            <w:tcW w:w="1649" w:type="dxa"/>
          </w:tcPr>
          <w:p w14:paraId="14FEDA31"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1D3D19F5" w14:textId="77777777" w:rsidTr="005B70A6">
        <w:trPr>
          <w:jc w:val="center"/>
        </w:trPr>
        <w:tc>
          <w:tcPr>
            <w:tcW w:w="546" w:type="dxa"/>
          </w:tcPr>
          <w:p w14:paraId="344EBB7E"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11.</w:t>
            </w:r>
          </w:p>
        </w:tc>
        <w:tc>
          <w:tcPr>
            <w:tcW w:w="4349" w:type="dxa"/>
          </w:tcPr>
          <w:p w14:paraId="5F871AA6" w14:textId="100E694C"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материалы переданы в правоохранительные органы для возбуждения уголовных дел (в процентах от общего числа проверок, в результате которых выявлены правонарушения).</w:t>
            </w:r>
          </w:p>
        </w:tc>
        <w:tc>
          <w:tcPr>
            <w:tcW w:w="1276" w:type="dxa"/>
          </w:tcPr>
          <w:p w14:paraId="5D164026" w14:textId="77777777" w:rsidR="00C145D5" w:rsidRPr="00A83D24" w:rsidRDefault="00C145D5" w:rsidP="00FA1727">
            <w:pPr>
              <w:autoSpaceDE w:val="0"/>
              <w:autoSpaceDN w:val="0"/>
              <w:adjustRightInd w:val="0"/>
              <w:jc w:val="center"/>
              <w:rPr>
                <w:rFonts w:ascii="PT Astra Serif" w:hAnsi="PT Astra Serif"/>
                <w:sz w:val="22"/>
                <w:szCs w:val="22"/>
              </w:rPr>
            </w:pPr>
          </w:p>
          <w:p w14:paraId="39A7D695" w14:textId="77777777" w:rsidR="00C145D5" w:rsidRPr="00A83D24" w:rsidRDefault="00C145D5" w:rsidP="00FA1727">
            <w:pPr>
              <w:autoSpaceDE w:val="0"/>
              <w:autoSpaceDN w:val="0"/>
              <w:adjustRightInd w:val="0"/>
              <w:jc w:val="center"/>
              <w:rPr>
                <w:rFonts w:ascii="PT Astra Serif" w:hAnsi="PT Astra Serif"/>
                <w:sz w:val="22"/>
                <w:szCs w:val="22"/>
              </w:rPr>
            </w:pPr>
          </w:p>
          <w:p w14:paraId="76DFF7B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092FA677" w14:textId="77777777" w:rsidR="00C145D5" w:rsidRPr="00A83D24" w:rsidRDefault="00C145D5" w:rsidP="00FA1727">
            <w:pPr>
              <w:autoSpaceDE w:val="0"/>
              <w:autoSpaceDN w:val="0"/>
              <w:adjustRightInd w:val="0"/>
              <w:jc w:val="center"/>
              <w:rPr>
                <w:rFonts w:ascii="PT Astra Serif" w:hAnsi="PT Astra Serif"/>
                <w:sz w:val="22"/>
                <w:szCs w:val="22"/>
              </w:rPr>
            </w:pPr>
          </w:p>
          <w:p w14:paraId="0411DB81" w14:textId="77777777" w:rsidR="00C145D5" w:rsidRPr="00A83D24" w:rsidRDefault="00C145D5" w:rsidP="00FA1727">
            <w:pPr>
              <w:autoSpaceDE w:val="0"/>
              <w:autoSpaceDN w:val="0"/>
              <w:adjustRightInd w:val="0"/>
              <w:jc w:val="center"/>
              <w:rPr>
                <w:rFonts w:ascii="PT Astra Serif" w:hAnsi="PT Astra Serif"/>
                <w:sz w:val="22"/>
                <w:szCs w:val="22"/>
              </w:rPr>
            </w:pPr>
          </w:p>
          <w:p w14:paraId="3C1EA726"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7EFF3AFC" w14:textId="77777777" w:rsidR="00C145D5" w:rsidRPr="00A83D24" w:rsidRDefault="00C145D5" w:rsidP="00FA1727">
            <w:pPr>
              <w:autoSpaceDE w:val="0"/>
              <w:autoSpaceDN w:val="0"/>
              <w:adjustRightInd w:val="0"/>
              <w:jc w:val="center"/>
              <w:rPr>
                <w:rFonts w:ascii="PT Astra Serif" w:hAnsi="PT Astra Serif"/>
                <w:sz w:val="22"/>
                <w:szCs w:val="22"/>
              </w:rPr>
            </w:pPr>
          </w:p>
          <w:p w14:paraId="2086E21D" w14:textId="77777777" w:rsidR="00C145D5" w:rsidRPr="00A83D24" w:rsidRDefault="00C145D5" w:rsidP="00FA1727">
            <w:pPr>
              <w:autoSpaceDE w:val="0"/>
              <w:autoSpaceDN w:val="0"/>
              <w:adjustRightInd w:val="0"/>
              <w:jc w:val="center"/>
              <w:rPr>
                <w:rFonts w:ascii="PT Astra Serif" w:hAnsi="PT Astra Serif"/>
                <w:sz w:val="22"/>
                <w:szCs w:val="22"/>
              </w:rPr>
            </w:pPr>
          </w:p>
          <w:p w14:paraId="719D4315"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649" w:type="dxa"/>
          </w:tcPr>
          <w:p w14:paraId="39236096"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2A1238BC" w14:textId="77777777" w:rsidTr="005B70A6">
        <w:trPr>
          <w:jc w:val="center"/>
        </w:trPr>
        <w:tc>
          <w:tcPr>
            <w:tcW w:w="546" w:type="dxa"/>
          </w:tcPr>
          <w:p w14:paraId="4C19A013"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12.</w:t>
            </w:r>
          </w:p>
        </w:tc>
        <w:tc>
          <w:tcPr>
            <w:tcW w:w="4349" w:type="dxa"/>
          </w:tcPr>
          <w:p w14:paraId="4E6261E3" w14:textId="13EA3DBD"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заявлений органов государственного надзора, направленных в органы прокуратуры о согласовании проведения внеплановых проверок, в согласовании которых было отказано в связи с нарушением порядка и отсутствием оснований для проведения таких проверок (в процентах от общего числа направленных в органы прокуратуры заявлений).</w:t>
            </w:r>
          </w:p>
        </w:tc>
        <w:tc>
          <w:tcPr>
            <w:tcW w:w="1276" w:type="dxa"/>
          </w:tcPr>
          <w:p w14:paraId="2F521935" w14:textId="77777777" w:rsidR="00C145D5" w:rsidRPr="00A83D24" w:rsidRDefault="00C145D5" w:rsidP="00FA1727">
            <w:pPr>
              <w:autoSpaceDE w:val="0"/>
              <w:autoSpaceDN w:val="0"/>
              <w:adjustRightInd w:val="0"/>
              <w:jc w:val="center"/>
              <w:rPr>
                <w:rFonts w:ascii="PT Astra Serif" w:hAnsi="PT Astra Serif"/>
                <w:sz w:val="22"/>
                <w:szCs w:val="22"/>
              </w:rPr>
            </w:pPr>
          </w:p>
          <w:p w14:paraId="7B9DD4A0" w14:textId="77777777" w:rsidR="00C145D5" w:rsidRPr="00A83D24" w:rsidRDefault="00C145D5" w:rsidP="00FA1727">
            <w:pPr>
              <w:autoSpaceDE w:val="0"/>
              <w:autoSpaceDN w:val="0"/>
              <w:adjustRightInd w:val="0"/>
              <w:jc w:val="center"/>
              <w:rPr>
                <w:rFonts w:ascii="PT Astra Serif" w:hAnsi="PT Astra Serif"/>
                <w:sz w:val="22"/>
                <w:szCs w:val="22"/>
              </w:rPr>
            </w:pPr>
          </w:p>
          <w:p w14:paraId="70F2FE2D"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350DEE86" w14:textId="77777777" w:rsidR="00C145D5" w:rsidRPr="00A83D24" w:rsidRDefault="00C145D5" w:rsidP="00FA1727">
            <w:pPr>
              <w:autoSpaceDE w:val="0"/>
              <w:autoSpaceDN w:val="0"/>
              <w:adjustRightInd w:val="0"/>
              <w:jc w:val="center"/>
              <w:rPr>
                <w:rFonts w:ascii="PT Astra Serif" w:hAnsi="PT Astra Serif"/>
                <w:sz w:val="22"/>
                <w:szCs w:val="22"/>
              </w:rPr>
            </w:pPr>
          </w:p>
          <w:p w14:paraId="72844CFD" w14:textId="77777777" w:rsidR="00C145D5" w:rsidRPr="00A83D24" w:rsidRDefault="00C145D5" w:rsidP="00FA1727">
            <w:pPr>
              <w:autoSpaceDE w:val="0"/>
              <w:autoSpaceDN w:val="0"/>
              <w:adjustRightInd w:val="0"/>
              <w:jc w:val="center"/>
              <w:rPr>
                <w:rFonts w:ascii="PT Astra Serif" w:hAnsi="PT Astra Serif"/>
                <w:sz w:val="22"/>
                <w:szCs w:val="22"/>
              </w:rPr>
            </w:pPr>
          </w:p>
          <w:p w14:paraId="588A7C98"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Не направлялись</w:t>
            </w:r>
          </w:p>
        </w:tc>
        <w:tc>
          <w:tcPr>
            <w:tcW w:w="805" w:type="dxa"/>
          </w:tcPr>
          <w:p w14:paraId="53DAC8A1" w14:textId="77777777" w:rsidR="00C145D5" w:rsidRPr="00A83D24" w:rsidRDefault="00C145D5" w:rsidP="00FA1727">
            <w:pPr>
              <w:autoSpaceDE w:val="0"/>
              <w:autoSpaceDN w:val="0"/>
              <w:adjustRightInd w:val="0"/>
              <w:jc w:val="center"/>
              <w:rPr>
                <w:rFonts w:ascii="PT Astra Serif" w:hAnsi="PT Astra Serif"/>
                <w:sz w:val="22"/>
                <w:szCs w:val="22"/>
              </w:rPr>
            </w:pPr>
          </w:p>
          <w:p w14:paraId="0B4FBA88" w14:textId="77777777" w:rsidR="00C145D5" w:rsidRPr="00A83D24" w:rsidRDefault="00C145D5" w:rsidP="00FA1727">
            <w:pPr>
              <w:autoSpaceDE w:val="0"/>
              <w:autoSpaceDN w:val="0"/>
              <w:adjustRightInd w:val="0"/>
              <w:jc w:val="center"/>
              <w:rPr>
                <w:rFonts w:ascii="PT Astra Serif" w:hAnsi="PT Astra Serif"/>
                <w:sz w:val="22"/>
                <w:szCs w:val="22"/>
              </w:rPr>
            </w:pPr>
          </w:p>
          <w:p w14:paraId="0CB3B86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1649" w:type="dxa"/>
          </w:tcPr>
          <w:p w14:paraId="65B69F82" w14:textId="77777777" w:rsidR="00C145D5" w:rsidRPr="00A83D24" w:rsidRDefault="00C145D5" w:rsidP="00FA1727">
            <w:pPr>
              <w:autoSpaceDE w:val="0"/>
              <w:autoSpaceDN w:val="0"/>
              <w:adjustRightInd w:val="0"/>
              <w:jc w:val="center"/>
              <w:rPr>
                <w:rFonts w:ascii="PT Astra Serif" w:hAnsi="PT Astra Serif"/>
                <w:sz w:val="22"/>
                <w:szCs w:val="22"/>
              </w:rPr>
            </w:pPr>
          </w:p>
        </w:tc>
      </w:tr>
      <w:tr w:rsidR="005B70A6" w:rsidRPr="00A83D24" w14:paraId="6A2513EB" w14:textId="77777777" w:rsidTr="005B70A6">
        <w:trPr>
          <w:trHeight w:val="3577"/>
          <w:jc w:val="center"/>
        </w:trPr>
        <w:tc>
          <w:tcPr>
            <w:tcW w:w="546" w:type="dxa"/>
          </w:tcPr>
          <w:p w14:paraId="18175D77"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4349" w:type="dxa"/>
          </w:tcPr>
          <w:p w14:paraId="5369578D" w14:textId="77777777" w:rsidR="00C145D5" w:rsidRPr="00A83D24" w:rsidRDefault="00C145D5" w:rsidP="00FA1727">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проверок, проведенных органами государственного надзора, с нарушением требований законодательства о порядке их проведения, 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выявления которых к должностным лицам органов государственного надзора, осуществившим такие проверки, применены меры дисциплинарного, административного наказания (в процентах от общего числа проведенных проверок).</w:t>
            </w:r>
          </w:p>
        </w:tc>
        <w:tc>
          <w:tcPr>
            <w:tcW w:w="1276" w:type="dxa"/>
          </w:tcPr>
          <w:p w14:paraId="0B509458" w14:textId="77777777" w:rsidR="00C145D5" w:rsidRPr="00A83D24" w:rsidRDefault="00C145D5" w:rsidP="00FA1727">
            <w:pPr>
              <w:autoSpaceDE w:val="0"/>
              <w:autoSpaceDN w:val="0"/>
              <w:adjustRightInd w:val="0"/>
              <w:jc w:val="center"/>
              <w:rPr>
                <w:rFonts w:ascii="PT Astra Serif" w:hAnsi="PT Astra Serif"/>
                <w:sz w:val="22"/>
                <w:szCs w:val="22"/>
              </w:rPr>
            </w:pPr>
          </w:p>
          <w:p w14:paraId="2D579876" w14:textId="77777777" w:rsidR="00C145D5" w:rsidRPr="00A83D24" w:rsidRDefault="00C145D5" w:rsidP="00FA1727">
            <w:pPr>
              <w:autoSpaceDE w:val="0"/>
              <w:autoSpaceDN w:val="0"/>
              <w:adjustRightInd w:val="0"/>
              <w:jc w:val="center"/>
              <w:rPr>
                <w:rFonts w:ascii="PT Astra Serif" w:hAnsi="PT Astra Serif"/>
                <w:sz w:val="22"/>
                <w:szCs w:val="22"/>
              </w:rPr>
            </w:pPr>
          </w:p>
          <w:p w14:paraId="1480ABF4" w14:textId="77777777" w:rsidR="00C145D5" w:rsidRPr="00A83D24" w:rsidRDefault="00C145D5" w:rsidP="00FA1727">
            <w:pPr>
              <w:autoSpaceDE w:val="0"/>
              <w:autoSpaceDN w:val="0"/>
              <w:adjustRightInd w:val="0"/>
              <w:jc w:val="center"/>
              <w:rPr>
                <w:rFonts w:ascii="PT Astra Serif" w:hAnsi="PT Astra Serif"/>
                <w:sz w:val="22"/>
                <w:szCs w:val="22"/>
              </w:rPr>
            </w:pPr>
          </w:p>
          <w:p w14:paraId="27517540"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023" w:type="dxa"/>
          </w:tcPr>
          <w:p w14:paraId="7B0BE845" w14:textId="77777777" w:rsidR="00C145D5" w:rsidRPr="00A83D24" w:rsidRDefault="00C145D5" w:rsidP="00FA1727">
            <w:pPr>
              <w:autoSpaceDE w:val="0"/>
              <w:autoSpaceDN w:val="0"/>
              <w:adjustRightInd w:val="0"/>
              <w:jc w:val="center"/>
              <w:rPr>
                <w:rFonts w:ascii="PT Astra Serif" w:hAnsi="PT Astra Serif"/>
                <w:sz w:val="22"/>
                <w:szCs w:val="22"/>
              </w:rPr>
            </w:pPr>
          </w:p>
          <w:p w14:paraId="12DA9EF9" w14:textId="77777777" w:rsidR="00C145D5" w:rsidRPr="00A83D24" w:rsidRDefault="00C145D5" w:rsidP="00FA1727">
            <w:pPr>
              <w:autoSpaceDE w:val="0"/>
              <w:autoSpaceDN w:val="0"/>
              <w:adjustRightInd w:val="0"/>
              <w:jc w:val="center"/>
              <w:rPr>
                <w:rFonts w:ascii="PT Astra Serif" w:hAnsi="PT Astra Serif"/>
                <w:sz w:val="22"/>
                <w:szCs w:val="22"/>
              </w:rPr>
            </w:pPr>
          </w:p>
          <w:p w14:paraId="68116C54" w14:textId="77777777" w:rsidR="00C145D5" w:rsidRPr="00A83D24" w:rsidRDefault="00C145D5" w:rsidP="00FA1727">
            <w:pPr>
              <w:autoSpaceDE w:val="0"/>
              <w:autoSpaceDN w:val="0"/>
              <w:adjustRightInd w:val="0"/>
              <w:jc w:val="center"/>
              <w:rPr>
                <w:rFonts w:ascii="PT Astra Serif" w:hAnsi="PT Astra Serif"/>
                <w:sz w:val="22"/>
                <w:szCs w:val="22"/>
              </w:rPr>
            </w:pPr>
          </w:p>
          <w:p w14:paraId="7F75C35B"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805" w:type="dxa"/>
          </w:tcPr>
          <w:p w14:paraId="63D46907" w14:textId="77777777" w:rsidR="00C145D5" w:rsidRPr="00A83D24" w:rsidRDefault="00C145D5" w:rsidP="00FA1727">
            <w:pPr>
              <w:autoSpaceDE w:val="0"/>
              <w:autoSpaceDN w:val="0"/>
              <w:adjustRightInd w:val="0"/>
              <w:jc w:val="center"/>
              <w:rPr>
                <w:rFonts w:ascii="PT Astra Serif" w:hAnsi="PT Astra Serif"/>
                <w:sz w:val="22"/>
                <w:szCs w:val="22"/>
              </w:rPr>
            </w:pPr>
          </w:p>
          <w:p w14:paraId="66CE0BD4" w14:textId="77777777" w:rsidR="00C145D5" w:rsidRPr="00A83D24" w:rsidRDefault="00C145D5" w:rsidP="00FA1727">
            <w:pPr>
              <w:autoSpaceDE w:val="0"/>
              <w:autoSpaceDN w:val="0"/>
              <w:adjustRightInd w:val="0"/>
              <w:jc w:val="center"/>
              <w:rPr>
                <w:rFonts w:ascii="PT Astra Serif" w:hAnsi="PT Astra Serif"/>
                <w:sz w:val="22"/>
                <w:szCs w:val="22"/>
              </w:rPr>
            </w:pPr>
          </w:p>
          <w:p w14:paraId="09A8BF80" w14:textId="77777777" w:rsidR="00C145D5" w:rsidRPr="00A83D24" w:rsidRDefault="00C145D5" w:rsidP="00FA1727">
            <w:pPr>
              <w:autoSpaceDE w:val="0"/>
              <w:autoSpaceDN w:val="0"/>
              <w:adjustRightInd w:val="0"/>
              <w:jc w:val="center"/>
              <w:rPr>
                <w:rFonts w:ascii="PT Astra Serif" w:hAnsi="PT Astra Serif"/>
                <w:sz w:val="22"/>
                <w:szCs w:val="22"/>
              </w:rPr>
            </w:pPr>
          </w:p>
          <w:p w14:paraId="29C7522A" w14:textId="77777777" w:rsidR="00C145D5" w:rsidRPr="00A83D24" w:rsidRDefault="00C145D5" w:rsidP="00FA1727">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649" w:type="dxa"/>
          </w:tcPr>
          <w:p w14:paraId="5EA7E5BB" w14:textId="77777777" w:rsidR="00C145D5" w:rsidRPr="00A83D24" w:rsidRDefault="00C145D5" w:rsidP="00FA1727">
            <w:pPr>
              <w:autoSpaceDE w:val="0"/>
              <w:autoSpaceDN w:val="0"/>
              <w:adjustRightInd w:val="0"/>
              <w:jc w:val="center"/>
              <w:rPr>
                <w:rFonts w:ascii="PT Astra Serif" w:hAnsi="PT Astra Serif"/>
                <w:sz w:val="22"/>
                <w:szCs w:val="22"/>
              </w:rPr>
            </w:pPr>
          </w:p>
        </w:tc>
      </w:tr>
    </w:tbl>
    <w:p w14:paraId="0392AB86" w14:textId="77777777" w:rsidR="00C145D5" w:rsidRPr="00A83D24" w:rsidRDefault="00C145D5" w:rsidP="00C145D5">
      <w:pPr>
        <w:suppressAutoHyphens/>
        <w:jc w:val="both"/>
        <w:rPr>
          <w:rFonts w:ascii="PT Astra Serif" w:hAnsi="PT Astra Serif"/>
          <w:b/>
          <w:bCs/>
          <w:sz w:val="28"/>
          <w:szCs w:val="28"/>
          <w:u w:val="single"/>
          <w:lang w:eastAsia="ar-SA"/>
        </w:rPr>
      </w:pPr>
    </w:p>
    <w:p w14:paraId="3EDC6AE7" w14:textId="6521E071" w:rsidR="00224866" w:rsidRPr="00A83D24" w:rsidRDefault="00224866" w:rsidP="00B866BA">
      <w:pPr>
        <w:suppressAutoHyphens/>
        <w:ind w:firstLine="709"/>
        <w:jc w:val="both"/>
        <w:rPr>
          <w:rFonts w:ascii="PT Astra Serif" w:hAnsi="PT Astra Serif"/>
          <w:b/>
          <w:bCs/>
          <w:sz w:val="28"/>
          <w:szCs w:val="28"/>
          <w:lang w:eastAsia="ar-SA"/>
        </w:rPr>
      </w:pPr>
      <w:r w:rsidRPr="00A83D24">
        <w:rPr>
          <w:rFonts w:ascii="PT Astra Serif" w:hAnsi="PT Astra Serif"/>
          <w:b/>
          <w:bCs/>
          <w:sz w:val="28"/>
          <w:szCs w:val="28"/>
          <w:u w:val="single"/>
          <w:lang w:eastAsia="ar-SA"/>
        </w:rPr>
        <w:t xml:space="preserve">В части </w:t>
      </w:r>
      <w:r w:rsidR="00EF7489" w:rsidRPr="00A83D24">
        <w:rPr>
          <w:rFonts w:ascii="PT Astra Serif" w:hAnsi="PT Astra Serif"/>
          <w:b/>
          <w:bCs/>
          <w:sz w:val="28"/>
          <w:szCs w:val="28"/>
          <w:u w:val="single"/>
          <w:lang w:eastAsia="ar-SA"/>
        </w:rPr>
        <w:t>лицензионного контроля предпринимательской деятельности по упр</w:t>
      </w:r>
      <w:r w:rsidR="006C7B55" w:rsidRPr="00A83D24">
        <w:rPr>
          <w:rFonts w:ascii="PT Astra Serif" w:hAnsi="PT Astra Serif"/>
          <w:b/>
          <w:bCs/>
          <w:sz w:val="28"/>
          <w:szCs w:val="28"/>
          <w:u w:val="single"/>
          <w:lang w:eastAsia="ar-SA"/>
        </w:rPr>
        <w:t>авлению многоквартирными домами</w:t>
      </w:r>
      <w:r w:rsidR="00904512" w:rsidRPr="00A83D24">
        <w:rPr>
          <w:rFonts w:ascii="PT Astra Serif" w:hAnsi="PT Astra Serif"/>
          <w:b/>
          <w:bCs/>
          <w:sz w:val="28"/>
          <w:szCs w:val="28"/>
          <w:lang w:eastAsia="ar-SA"/>
        </w:rPr>
        <w:t>:</w:t>
      </w:r>
    </w:p>
    <w:p w14:paraId="5FAC3866" w14:textId="22625C04" w:rsidR="00904512" w:rsidRPr="00A83D24" w:rsidRDefault="006C0DC0" w:rsidP="00B866BA">
      <w:pPr>
        <w:suppressAutoHyphens/>
        <w:ind w:firstLine="709"/>
        <w:jc w:val="both"/>
        <w:rPr>
          <w:rFonts w:ascii="PT Astra Serif" w:hAnsi="PT Astra Serif"/>
          <w:sz w:val="28"/>
          <w:szCs w:val="28"/>
        </w:rPr>
      </w:pPr>
      <w:r w:rsidRPr="00A83D24">
        <w:rPr>
          <w:rFonts w:ascii="PT Astra Serif" w:hAnsi="PT Astra Serif"/>
          <w:sz w:val="28"/>
          <w:szCs w:val="28"/>
        </w:rPr>
        <w:t>На 2020</w:t>
      </w:r>
      <w:r w:rsidR="004733FE" w:rsidRPr="00A83D24">
        <w:rPr>
          <w:rFonts w:ascii="PT Astra Serif" w:hAnsi="PT Astra Serif"/>
          <w:sz w:val="28"/>
          <w:szCs w:val="28"/>
        </w:rPr>
        <w:t xml:space="preserve"> год плановые проверки не запланированы</w:t>
      </w:r>
    </w:p>
    <w:p w14:paraId="27038A0A" w14:textId="326159F5" w:rsidR="00C145D5" w:rsidRPr="005B70A6" w:rsidRDefault="005B70A6" w:rsidP="005B70A6">
      <w:pPr>
        <w:suppressAutoHyphens/>
        <w:jc w:val="right"/>
        <w:rPr>
          <w:rFonts w:ascii="PT Astra Serif" w:hAnsi="PT Astra Serif"/>
          <w:b/>
          <w:bCs/>
          <w:sz w:val="22"/>
          <w:szCs w:val="22"/>
          <w:lang w:eastAsia="ar-SA"/>
        </w:rPr>
      </w:pPr>
      <w:r w:rsidRPr="005B70A6">
        <w:rPr>
          <w:rFonts w:ascii="PT Astra Serif" w:hAnsi="PT Astra Serif"/>
          <w:b/>
          <w:bCs/>
          <w:sz w:val="22"/>
          <w:szCs w:val="22"/>
          <w:lang w:eastAsia="ar-SA"/>
        </w:rPr>
        <w:t>Таблица 14</w:t>
      </w:r>
    </w:p>
    <w:p w14:paraId="55F4FB81" w14:textId="77777777" w:rsidR="005B70A6" w:rsidRPr="00A83D24" w:rsidRDefault="005B70A6" w:rsidP="005B70A6">
      <w:pPr>
        <w:suppressAutoHyphens/>
        <w:jc w:val="right"/>
        <w:rPr>
          <w:rFonts w:ascii="PT Astra Serif" w:hAnsi="PT Astra Serif"/>
          <w:b/>
          <w:bCs/>
          <w:sz w:val="28"/>
          <w:szCs w:val="28"/>
          <w:lang w:eastAsia="ar-SA"/>
        </w:rPr>
      </w:pPr>
    </w:p>
    <w:tbl>
      <w:tblPr>
        <w:tblW w:w="9420" w:type="dxa"/>
        <w:jc w:val="center"/>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045"/>
        <w:gridCol w:w="1272"/>
        <w:gridCol w:w="1498"/>
        <w:gridCol w:w="1074"/>
      </w:tblGrid>
      <w:tr w:rsidR="00AD6A37" w:rsidRPr="00A83D24" w14:paraId="2AF2ED92" w14:textId="6D9745FE" w:rsidTr="00FA1727">
        <w:trPr>
          <w:trHeight w:val="285"/>
          <w:jc w:val="center"/>
        </w:trPr>
        <w:tc>
          <w:tcPr>
            <w:tcW w:w="531" w:type="dxa"/>
            <w:vMerge w:val="restart"/>
          </w:tcPr>
          <w:p w14:paraId="28FDEA8C" w14:textId="77777777"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5045" w:type="dxa"/>
            <w:vMerge w:val="restart"/>
          </w:tcPr>
          <w:p w14:paraId="301BD367" w14:textId="77777777" w:rsidR="00484F17" w:rsidRPr="00A83D24" w:rsidRDefault="00484F17" w:rsidP="00EF7489">
            <w:pPr>
              <w:autoSpaceDE w:val="0"/>
              <w:autoSpaceDN w:val="0"/>
              <w:adjustRightInd w:val="0"/>
              <w:jc w:val="center"/>
              <w:rPr>
                <w:rFonts w:ascii="PT Astra Serif" w:hAnsi="PT Astra Serif"/>
                <w:b/>
                <w:sz w:val="22"/>
                <w:szCs w:val="22"/>
              </w:rPr>
            </w:pPr>
          </w:p>
          <w:p w14:paraId="3689E864" w14:textId="77777777"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Наименование показателей</w:t>
            </w:r>
          </w:p>
          <w:p w14:paraId="63A5133A" w14:textId="77777777"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
        </w:tc>
        <w:tc>
          <w:tcPr>
            <w:tcW w:w="1272" w:type="dxa"/>
            <w:vMerge w:val="restart"/>
          </w:tcPr>
          <w:p w14:paraId="4EDF7C2D" w14:textId="77777777" w:rsidR="00484F17" w:rsidRPr="00A83D24" w:rsidRDefault="00484F17" w:rsidP="00EF7489">
            <w:pPr>
              <w:autoSpaceDE w:val="0"/>
              <w:autoSpaceDN w:val="0"/>
              <w:adjustRightInd w:val="0"/>
              <w:jc w:val="center"/>
              <w:rPr>
                <w:rFonts w:ascii="PT Astra Serif" w:hAnsi="PT Astra Serif"/>
                <w:b/>
                <w:sz w:val="22"/>
                <w:szCs w:val="22"/>
              </w:rPr>
            </w:pPr>
          </w:p>
          <w:p w14:paraId="6EAB9799" w14:textId="77777777"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Единица измерения</w:t>
            </w:r>
          </w:p>
        </w:tc>
        <w:tc>
          <w:tcPr>
            <w:tcW w:w="2572" w:type="dxa"/>
            <w:gridSpan w:val="2"/>
          </w:tcPr>
          <w:p w14:paraId="5BCDAFD8" w14:textId="77777777"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По годам</w:t>
            </w:r>
          </w:p>
          <w:p w14:paraId="5F650693" w14:textId="1F996BEA" w:rsidR="00484F17" w:rsidRPr="00A83D24" w:rsidRDefault="00484F17" w:rsidP="00EF7489">
            <w:pPr>
              <w:autoSpaceDE w:val="0"/>
              <w:autoSpaceDN w:val="0"/>
              <w:adjustRightInd w:val="0"/>
              <w:jc w:val="center"/>
              <w:rPr>
                <w:rFonts w:ascii="PT Astra Serif" w:hAnsi="PT Astra Serif"/>
                <w:b/>
                <w:sz w:val="22"/>
                <w:szCs w:val="22"/>
              </w:rPr>
            </w:pPr>
          </w:p>
        </w:tc>
      </w:tr>
      <w:tr w:rsidR="00AD6A37" w:rsidRPr="00A83D24" w14:paraId="77412250" w14:textId="77777777" w:rsidTr="00484F17">
        <w:trPr>
          <w:trHeight w:val="459"/>
          <w:jc w:val="center"/>
        </w:trPr>
        <w:tc>
          <w:tcPr>
            <w:tcW w:w="531" w:type="dxa"/>
            <w:vMerge/>
          </w:tcPr>
          <w:p w14:paraId="5B0FAF1B" w14:textId="77777777" w:rsidR="00484F17" w:rsidRPr="00A83D24" w:rsidRDefault="00484F17" w:rsidP="00EF7489">
            <w:pPr>
              <w:autoSpaceDE w:val="0"/>
              <w:autoSpaceDN w:val="0"/>
              <w:adjustRightInd w:val="0"/>
              <w:jc w:val="center"/>
              <w:rPr>
                <w:rFonts w:ascii="PT Astra Serif" w:hAnsi="PT Astra Serif"/>
                <w:b/>
                <w:sz w:val="22"/>
                <w:szCs w:val="22"/>
              </w:rPr>
            </w:pPr>
          </w:p>
        </w:tc>
        <w:tc>
          <w:tcPr>
            <w:tcW w:w="5045" w:type="dxa"/>
            <w:vMerge/>
          </w:tcPr>
          <w:p w14:paraId="03BD7774" w14:textId="77777777" w:rsidR="00484F17" w:rsidRPr="00A83D24" w:rsidRDefault="00484F17" w:rsidP="00EF7489">
            <w:pPr>
              <w:autoSpaceDE w:val="0"/>
              <w:autoSpaceDN w:val="0"/>
              <w:adjustRightInd w:val="0"/>
              <w:jc w:val="center"/>
              <w:rPr>
                <w:rFonts w:ascii="PT Astra Serif" w:hAnsi="PT Astra Serif"/>
                <w:b/>
                <w:sz w:val="22"/>
                <w:szCs w:val="22"/>
              </w:rPr>
            </w:pPr>
          </w:p>
        </w:tc>
        <w:tc>
          <w:tcPr>
            <w:tcW w:w="1272" w:type="dxa"/>
            <w:vMerge/>
          </w:tcPr>
          <w:p w14:paraId="169C4C0C" w14:textId="77777777" w:rsidR="00484F17" w:rsidRPr="00A83D24" w:rsidRDefault="00484F17" w:rsidP="00EF7489">
            <w:pPr>
              <w:autoSpaceDE w:val="0"/>
              <w:autoSpaceDN w:val="0"/>
              <w:adjustRightInd w:val="0"/>
              <w:jc w:val="center"/>
              <w:rPr>
                <w:rFonts w:ascii="PT Astra Serif" w:hAnsi="PT Astra Serif"/>
                <w:b/>
                <w:sz w:val="22"/>
                <w:szCs w:val="22"/>
              </w:rPr>
            </w:pPr>
          </w:p>
        </w:tc>
        <w:tc>
          <w:tcPr>
            <w:tcW w:w="1498" w:type="dxa"/>
          </w:tcPr>
          <w:p w14:paraId="051E36F7" w14:textId="337AE685"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2019 г.</w:t>
            </w:r>
          </w:p>
        </w:tc>
        <w:tc>
          <w:tcPr>
            <w:tcW w:w="1074" w:type="dxa"/>
          </w:tcPr>
          <w:p w14:paraId="732F4398" w14:textId="7CDFE860" w:rsidR="00484F17" w:rsidRPr="00A83D24" w:rsidRDefault="00484F17" w:rsidP="00EF7489">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2020 г.</w:t>
            </w:r>
          </w:p>
        </w:tc>
      </w:tr>
      <w:tr w:rsidR="00AD6A37" w:rsidRPr="00A83D24" w14:paraId="251E23C2" w14:textId="41BA256C" w:rsidTr="00484F17">
        <w:trPr>
          <w:jc w:val="center"/>
        </w:trPr>
        <w:tc>
          <w:tcPr>
            <w:tcW w:w="531" w:type="dxa"/>
          </w:tcPr>
          <w:p w14:paraId="4490B139" w14:textId="05ED0534"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c>
          <w:tcPr>
            <w:tcW w:w="5045" w:type="dxa"/>
          </w:tcPr>
          <w:p w14:paraId="7DEBBC38" w14:textId="3B98367E"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Выполнение утвержденного плана проведения плановых проверок (в процентах от общего количества запланированных проверок)</w:t>
            </w:r>
          </w:p>
        </w:tc>
        <w:tc>
          <w:tcPr>
            <w:tcW w:w="1272" w:type="dxa"/>
          </w:tcPr>
          <w:p w14:paraId="57A0B710"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4B9BD16E"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1074" w:type="dxa"/>
          </w:tcPr>
          <w:p w14:paraId="1D3A68EB" w14:textId="5226F8FD"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r>
      <w:tr w:rsidR="00AD6A37" w:rsidRPr="00A83D24" w14:paraId="6BDAD1DC" w14:textId="64D7BA30" w:rsidTr="00484F17">
        <w:trPr>
          <w:jc w:val="center"/>
        </w:trPr>
        <w:tc>
          <w:tcPr>
            <w:tcW w:w="531" w:type="dxa"/>
          </w:tcPr>
          <w:p w14:paraId="104E9682" w14:textId="66DF0DD3"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2</w:t>
            </w:r>
          </w:p>
        </w:tc>
        <w:tc>
          <w:tcPr>
            <w:tcW w:w="5045" w:type="dxa"/>
          </w:tcPr>
          <w:p w14:paraId="31F0A237" w14:textId="74852CC9"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юридических лиц, индивидуальных предпринимателей, в отношении которых органами государственного надзора были </w:t>
            </w:r>
            <w:r w:rsidRPr="00A83D24">
              <w:rPr>
                <w:rFonts w:ascii="PT Astra Serif" w:hAnsi="PT Astra Serif"/>
                <w:sz w:val="22"/>
                <w:szCs w:val="22"/>
              </w:rPr>
              <w:lastRenderedPageBreak/>
              <w:t>проведены проверки (в процентах от общего лицензиатов, действующих на территории Российской Федерации, конкретного субъекта Российской Федерации)</w:t>
            </w:r>
          </w:p>
        </w:tc>
        <w:tc>
          <w:tcPr>
            <w:tcW w:w="1272" w:type="dxa"/>
          </w:tcPr>
          <w:p w14:paraId="778BD92A"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1498" w:type="dxa"/>
          </w:tcPr>
          <w:p w14:paraId="4B172182"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79,71</w:t>
            </w:r>
          </w:p>
        </w:tc>
        <w:tc>
          <w:tcPr>
            <w:tcW w:w="1074" w:type="dxa"/>
          </w:tcPr>
          <w:p w14:paraId="430EB3D4" w14:textId="568F957E"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48,9</w:t>
            </w:r>
          </w:p>
        </w:tc>
      </w:tr>
      <w:tr w:rsidR="00AD6A37" w:rsidRPr="00A83D24" w14:paraId="4151A7E1" w14:textId="2615B78A" w:rsidTr="00484F17">
        <w:trPr>
          <w:jc w:val="center"/>
        </w:trPr>
        <w:tc>
          <w:tcPr>
            <w:tcW w:w="531" w:type="dxa"/>
          </w:tcPr>
          <w:p w14:paraId="44B1DAA2" w14:textId="5AA09033"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3</w:t>
            </w:r>
          </w:p>
        </w:tc>
        <w:tc>
          <w:tcPr>
            <w:tcW w:w="5045" w:type="dxa"/>
          </w:tcPr>
          <w:p w14:paraId="761D6079" w14:textId="0214464E"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 (в процентах от общего количества проведенных проверок)</w:t>
            </w:r>
          </w:p>
        </w:tc>
        <w:tc>
          <w:tcPr>
            <w:tcW w:w="1272" w:type="dxa"/>
          </w:tcPr>
          <w:p w14:paraId="600B0A2D"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229242E1"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c>
          <w:tcPr>
            <w:tcW w:w="1074" w:type="dxa"/>
          </w:tcPr>
          <w:p w14:paraId="2A2EF5B6" w14:textId="5D66EAC6"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100</w:t>
            </w:r>
          </w:p>
        </w:tc>
      </w:tr>
      <w:tr w:rsidR="00AD6A37" w:rsidRPr="00A83D24" w14:paraId="40035025" w14:textId="66951304" w:rsidTr="00484F17">
        <w:trPr>
          <w:jc w:val="center"/>
        </w:trPr>
        <w:tc>
          <w:tcPr>
            <w:tcW w:w="531" w:type="dxa"/>
          </w:tcPr>
          <w:p w14:paraId="74A2360E" w14:textId="2717EB1D"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4</w:t>
            </w:r>
          </w:p>
        </w:tc>
        <w:tc>
          <w:tcPr>
            <w:tcW w:w="5045" w:type="dxa"/>
            <w:vAlign w:val="center"/>
          </w:tcPr>
          <w:p w14:paraId="0E00B6B1" w14:textId="77777777"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внеплановых проверок, </w:t>
            </w:r>
          </w:p>
          <w:p w14:paraId="4C6D64AA" w14:textId="77777777" w:rsidR="00484F17" w:rsidRPr="00A83D24" w:rsidRDefault="00484F17" w:rsidP="00EF7489">
            <w:pPr>
              <w:jc w:val="both"/>
              <w:rPr>
                <w:rFonts w:ascii="PT Astra Serif" w:hAnsi="PT Astra Serif"/>
                <w:sz w:val="22"/>
                <w:szCs w:val="22"/>
              </w:rPr>
            </w:pPr>
            <w:r w:rsidRPr="00A83D24">
              <w:rPr>
                <w:rFonts w:ascii="PT Astra Serif" w:hAnsi="PT Astra Serif"/>
                <w:sz w:val="22"/>
                <w:szCs w:val="22"/>
              </w:rPr>
              <w:t xml:space="preserve">по </w:t>
            </w:r>
            <w:proofErr w:type="gramStart"/>
            <w:r w:rsidRPr="00A83D24">
              <w:rPr>
                <w:rFonts w:ascii="PT Astra Serif" w:hAnsi="PT Astra Serif"/>
                <w:sz w:val="22"/>
                <w:szCs w:val="22"/>
              </w:rPr>
              <w:t>которым</w:t>
            </w:r>
            <w:proofErr w:type="gramEnd"/>
            <w:r w:rsidRPr="00A83D24">
              <w:rPr>
                <w:rFonts w:ascii="PT Astra Serif" w:hAnsi="PT Astra Serif"/>
                <w:sz w:val="22"/>
                <w:szCs w:val="22"/>
              </w:rPr>
              <w:t xml:space="preserve"> выявлены грубые нарушения лицензионных требований, </w:t>
            </w:r>
          </w:p>
          <w:p w14:paraId="1BBBA8B9" w14:textId="3026653E"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 (в процентах от общего количества проведенных внеплановых проверок)</w:t>
            </w:r>
          </w:p>
        </w:tc>
        <w:tc>
          <w:tcPr>
            <w:tcW w:w="1272" w:type="dxa"/>
          </w:tcPr>
          <w:p w14:paraId="09448851"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252E4D5D"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0,4</w:t>
            </w:r>
          </w:p>
        </w:tc>
        <w:tc>
          <w:tcPr>
            <w:tcW w:w="1074" w:type="dxa"/>
          </w:tcPr>
          <w:p w14:paraId="000780BC" w14:textId="264868FE"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1,7</w:t>
            </w:r>
          </w:p>
        </w:tc>
      </w:tr>
      <w:tr w:rsidR="00AD6A37" w:rsidRPr="00A83D24" w14:paraId="1B580093" w14:textId="3AE25E93" w:rsidTr="00484F17">
        <w:trPr>
          <w:jc w:val="center"/>
        </w:trPr>
        <w:tc>
          <w:tcPr>
            <w:tcW w:w="531" w:type="dxa"/>
          </w:tcPr>
          <w:p w14:paraId="5A266565" w14:textId="3C2BAE69"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5</w:t>
            </w:r>
          </w:p>
        </w:tc>
        <w:tc>
          <w:tcPr>
            <w:tcW w:w="5045" w:type="dxa"/>
          </w:tcPr>
          <w:p w14:paraId="0E0CB840" w14:textId="4F9C63C9" w:rsidR="00484F17" w:rsidRPr="00A83D24" w:rsidRDefault="00484F17" w:rsidP="00EF7489">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от общего числа проверенных лиц)</w:t>
            </w:r>
            <w:proofErr w:type="gramEnd"/>
          </w:p>
        </w:tc>
        <w:tc>
          <w:tcPr>
            <w:tcW w:w="1272" w:type="dxa"/>
          </w:tcPr>
          <w:p w14:paraId="19051996"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73B35B04"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0,13</w:t>
            </w:r>
          </w:p>
        </w:tc>
        <w:tc>
          <w:tcPr>
            <w:tcW w:w="1074" w:type="dxa"/>
          </w:tcPr>
          <w:p w14:paraId="195302AD" w14:textId="42F0969D"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r>
      <w:tr w:rsidR="00AD6A37" w:rsidRPr="00A83D24" w14:paraId="4A1207A6" w14:textId="209A5CB9" w:rsidTr="00484F17">
        <w:trPr>
          <w:jc w:val="center"/>
        </w:trPr>
        <w:tc>
          <w:tcPr>
            <w:tcW w:w="531" w:type="dxa"/>
          </w:tcPr>
          <w:p w14:paraId="1A1ABB68" w14:textId="1C8F608F"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6</w:t>
            </w:r>
          </w:p>
        </w:tc>
        <w:tc>
          <w:tcPr>
            <w:tcW w:w="5045" w:type="dxa"/>
          </w:tcPr>
          <w:p w14:paraId="0E943A82" w14:textId="6B38C287" w:rsidR="00484F17" w:rsidRPr="00A83D24" w:rsidRDefault="00484F17" w:rsidP="00EF7489">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A83D24">
              <w:rPr>
                <w:rFonts w:ascii="PT Astra Serif" w:hAnsi="PT Astra Serif"/>
                <w:sz w:val="22"/>
                <w:szCs w:val="22"/>
              </w:rPr>
              <w:t xml:space="preserve"> (в процентах от общего количества проведенных внеплановых проверок)</w:t>
            </w:r>
          </w:p>
        </w:tc>
        <w:tc>
          <w:tcPr>
            <w:tcW w:w="1272" w:type="dxa"/>
          </w:tcPr>
          <w:p w14:paraId="679549C4"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653BDB69"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0,13</w:t>
            </w:r>
          </w:p>
        </w:tc>
        <w:tc>
          <w:tcPr>
            <w:tcW w:w="1074" w:type="dxa"/>
          </w:tcPr>
          <w:p w14:paraId="5CE3EFAF" w14:textId="22CEE3AC"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r>
      <w:tr w:rsidR="00AD6A37" w:rsidRPr="00A83D24" w14:paraId="36097218" w14:textId="2F6EFB8B" w:rsidTr="00484F17">
        <w:trPr>
          <w:jc w:val="center"/>
        </w:trPr>
        <w:tc>
          <w:tcPr>
            <w:tcW w:w="531" w:type="dxa"/>
          </w:tcPr>
          <w:p w14:paraId="30BC594D" w14:textId="76BDCB9F"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7</w:t>
            </w:r>
          </w:p>
        </w:tc>
        <w:tc>
          <w:tcPr>
            <w:tcW w:w="5045" w:type="dxa"/>
          </w:tcPr>
          <w:p w14:paraId="44BAAB53" w14:textId="0DE0E3E2"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выявленных при проведении внеплановых проверок правонарушений, связанных с неисполнением предписаний (в процентах от общего числа выявленных правонарушений)</w:t>
            </w:r>
          </w:p>
        </w:tc>
        <w:tc>
          <w:tcPr>
            <w:tcW w:w="1272" w:type="dxa"/>
          </w:tcPr>
          <w:p w14:paraId="484B6C83"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108EC3DF"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4,6</w:t>
            </w:r>
          </w:p>
        </w:tc>
        <w:tc>
          <w:tcPr>
            <w:tcW w:w="1074" w:type="dxa"/>
          </w:tcPr>
          <w:p w14:paraId="4FB4DDB6" w14:textId="760100C4"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r>
      <w:tr w:rsidR="00AD6A37" w:rsidRPr="00A83D24" w14:paraId="260BF30C" w14:textId="68AA5D44" w:rsidTr="00484F17">
        <w:trPr>
          <w:jc w:val="center"/>
        </w:trPr>
        <w:tc>
          <w:tcPr>
            <w:tcW w:w="531" w:type="dxa"/>
          </w:tcPr>
          <w:p w14:paraId="236AC269" w14:textId="658C6119"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8</w:t>
            </w:r>
          </w:p>
        </w:tc>
        <w:tc>
          <w:tcPr>
            <w:tcW w:w="5045" w:type="dxa"/>
          </w:tcPr>
          <w:p w14:paraId="51B0F8C1" w14:textId="39B7E3D0"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возбуждены дела об административных правонарушениях (в процентах от общего числа проверок, в результате которых выявлены правонарушения)</w:t>
            </w:r>
          </w:p>
        </w:tc>
        <w:tc>
          <w:tcPr>
            <w:tcW w:w="1272" w:type="dxa"/>
          </w:tcPr>
          <w:p w14:paraId="0D43F050"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0266EBA2"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31,97</w:t>
            </w:r>
          </w:p>
        </w:tc>
        <w:tc>
          <w:tcPr>
            <w:tcW w:w="1074" w:type="dxa"/>
          </w:tcPr>
          <w:p w14:paraId="6AC8E4D9" w14:textId="3B1D1B0F"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26,4</w:t>
            </w:r>
          </w:p>
        </w:tc>
      </w:tr>
      <w:tr w:rsidR="00AD6A37" w:rsidRPr="00A83D24" w14:paraId="6C838191" w14:textId="38004F4B" w:rsidTr="00484F17">
        <w:trPr>
          <w:jc w:val="center"/>
        </w:trPr>
        <w:tc>
          <w:tcPr>
            <w:tcW w:w="531" w:type="dxa"/>
          </w:tcPr>
          <w:p w14:paraId="3377E34F" w14:textId="35AAF823"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5045" w:type="dxa"/>
          </w:tcPr>
          <w:p w14:paraId="19582046" w14:textId="19366339"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взыскания, в том числе по видам наказаний (в процентах от общего числа проверок, в результате которых выявлены правонарушения)</w:t>
            </w:r>
          </w:p>
        </w:tc>
        <w:tc>
          <w:tcPr>
            <w:tcW w:w="1272" w:type="dxa"/>
          </w:tcPr>
          <w:p w14:paraId="64DAD759"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3A845AD5"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22,22</w:t>
            </w:r>
          </w:p>
        </w:tc>
        <w:tc>
          <w:tcPr>
            <w:tcW w:w="1074" w:type="dxa"/>
          </w:tcPr>
          <w:p w14:paraId="7EEED0D3" w14:textId="263BA83B"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18,8</w:t>
            </w:r>
          </w:p>
        </w:tc>
      </w:tr>
      <w:tr w:rsidR="00AD6A37" w:rsidRPr="00A83D24" w14:paraId="27B10D20" w14:textId="2ACE3407" w:rsidTr="00484F17">
        <w:trPr>
          <w:jc w:val="center"/>
        </w:trPr>
        <w:tc>
          <w:tcPr>
            <w:tcW w:w="531" w:type="dxa"/>
          </w:tcPr>
          <w:p w14:paraId="0C0E8DD8" w14:textId="40F1B4B0"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10</w:t>
            </w:r>
          </w:p>
        </w:tc>
        <w:tc>
          <w:tcPr>
            <w:tcW w:w="5045" w:type="dxa"/>
          </w:tcPr>
          <w:p w14:paraId="25644CBF" w14:textId="6585F5F2"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проверок, по итогам которых по фактам выявленных нарушений материалы переданы в правоохранительные органы для возбуждения </w:t>
            </w:r>
            <w:r w:rsidRPr="00A83D24">
              <w:rPr>
                <w:rFonts w:ascii="PT Astra Serif" w:hAnsi="PT Astra Serif"/>
                <w:sz w:val="22"/>
                <w:szCs w:val="22"/>
              </w:rPr>
              <w:lastRenderedPageBreak/>
              <w:t>уголовных дел (в процентах от общего числа проверок, в результате которых выявлены правонарушения)</w:t>
            </w:r>
          </w:p>
        </w:tc>
        <w:tc>
          <w:tcPr>
            <w:tcW w:w="1272" w:type="dxa"/>
          </w:tcPr>
          <w:p w14:paraId="13E0F47C"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1498" w:type="dxa"/>
          </w:tcPr>
          <w:p w14:paraId="380FFC42"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074" w:type="dxa"/>
          </w:tcPr>
          <w:p w14:paraId="43AEB04F" w14:textId="59B1A544"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r>
      <w:tr w:rsidR="00AD6A37" w:rsidRPr="00A83D24" w14:paraId="106A163F" w14:textId="1FAE9048" w:rsidTr="00484F17">
        <w:trPr>
          <w:cantSplit/>
          <w:jc w:val="center"/>
        </w:trPr>
        <w:tc>
          <w:tcPr>
            <w:tcW w:w="531" w:type="dxa"/>
          </w:tcPr>
          <w:p w14:paraId="4E5154CC" w14:textId="48F21316"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11</w:t>
            </w:r>
          </w:p>
        </w:tc>
        <w:tc>
          <w:tcPr>
            <w:tcW w:w="5045" w:type="dxa"/>
          </w:tcPr>
          <w:p w14:paraId="212EFD96" w14:textId="7F4DDCE3"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заявлений органов государственного надзора, направленных в органы прокуратуры о согласовании проведения внеплановых проверок, в согласовании которых было отказано в связи с нарушением порядка и отсутствием оснований для проведения таких проверок (в процентах от общего числа направленных в органы прокуратуры заявлений)</w:t>
            </w:r>
          </w:p>
        </w:tc>
        <w:tc>
          <w:tcPr>
            <w:tcW w:w="1272" w:type="dxa"/>
          </w:tcPr>
          <w:p w14:paraId="22C3376A"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3631A1C5"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не направлялись</w:t>
            </w:r>
          </w:p>
        </w:tc>
        <w:tc>
          <w:tcPr>
            <w:tcW w:w="1074" w:type="dxa"/>
          </w:tcPr>
          <w:p w14:paraId="06E1DBDF" w14:textId="0F1E06A3"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r>
      <w:tr w:rsidR="00AD6A37" w:rsidRPr="00A83D24" w14:paraId="1270A5A0" w14:textId="21BCB8F4" w:rsidTr="00484F17">
        <w:trPr>
          <w:trHeight w:val="1975"/>
          <w:jc w:val="center"/>
        </w:trPr>
        <w:tc>
          <w:tcPr>
            <w:tcW w:w="531" w:type="dxa"/>
          </w:tcPr>
          <w:p w14:paraId="50E41DF1" w14:textId="6BD9CB2E"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5045" w:type="dxa"/>
          </w:tcPr>
          <w:p w14:paraId="5A5D8316" w14:textId="06228EE4" w:rsidR="00484F17" w:rsidRPr="00A83D24" w:rsidRDefault="00484F17" w:rsidP="00EF7489">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проверок, проведенных органами государственного надзора, с нарушением требований законодательства о порядке их проведения, 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выявления которых к должностным лицам органов государственного надзора, осуществившим такие проверки, применены меры дисциплинарного, административного наказания (в процентах от общего числа проведенных проверок)</w:t>
            </w:r>
          </w:p>
        </w:tc>
        <w:tc>
          <w:tcPr>
            <w:tcW w:w="1272" w:type="dxa"/>
          </w:tcPr>
          <w:p w14:paraId="507AC958"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498" w:type="dxa"/>
          </w:tcPr>
          <w:p w14:paraId="118B1375" w14:textId="77777777" w:rsidR="00484F17" w:rsidRPr="00A83D24" w:rsidRDefault="00484F17"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c>
          <w:tcPr>
            <w:tcW w:w="1074" w:type="dxa"/>
          </w:tcPr>
          <w:p w14:paraId="6010324B" w14:textId="0DF14208" w:rsidR="00484F17" w:rsidRPr="00A83D24" w:rsidRDefault="002D7F88" w:rsidP="00EF7489">
            <w:pPr>
              <w:autoSpaceDE w:val="0"/>
              <w:autoSpaceDN w:val="0"/>
              <w:adjustRightInd w:val="0"/>
              <w:jc w:val="center"/>
              <w:rPr>
                <w:rFonts w:ascii="PT Astra Serif" w:hAnsi="PT Astra Serif"/>
                <w:sz w:val="22"/>
                <w:szCs w:val="22"/>
              </w:rPr>
            </w:pPr>
            <w:r w:rsidRPr="00A83D24">
              <w:rPr>
                <w:rFonts w:ascii="PT Astra Serif" w:hAnsi="PT Astra Serif"/>
                <w:sz w:val="22"/>
                <w:szCs w:val="22"/>
              </w:rPr>
              <w:t>0</w:t>
            </w:r>
          </w:p>
        </w:tc>
      </w:tr>
    </w:tbl>
    <w:p w14:paraId="57C5CCA6" w14:textId="77777777" w:rsidR="00B3636C" w:rsidRPr="00A83D24" w:rsidRDefault="00B3636C" w:rsidP="00B3636C">
      <w:pPr>
        <w:jc w:val="both"/>
        <w:rPr>
          <w:rFonts w:ascii="PT Astra Serif" w:eastAsia="Arial Unicode MS" w:hAnsi="PT Astra Serif"/>
          <w:sz w:val="27"/>
          <w:szCs w:val="27"/>
        </w:rPr>
      </w:pPr>
    </w:p>
    <w:p w14:paraId="2A24D793" w14:textId="65DC294A" w:rsidR="00B866BA" w:rsidRPr="00A83D24" w:rsidRDefault="00B866BA" w:rsidP="00B866BA">
      <w:pPr>
        <w:suppressAutoHyphens/>
        <w:ind w:firstLine="709"/>
        <w:jc w:val="both"/>
        <w:rPr>
          <w:rFonts w:ascii="PT Astra Serif" w:hAnsi="PT Astra Serif"/>
          <w:b/>
          <w:bCs/>
          <w:sz w:val="28"/>
          <w:szCs w:val="28"/>
          <w:u w:val="single"/>
          <w:lang w:eastAsia="ar-SA"/>
        </w:rPr>
      </w:pPr>
      <w:r w:rsidRPr="00A83D24">
        <w:rPr>
          <w:rFonts w:ascii="PT Astra Serif" w:hAnsi="PT Astra Serif"/>
          <w:b/>
          <w:bCs/>
          <w:sz w:val="28"/>
          <w:szCs w:val="28"/>
          <w:u w:val="single"/>
          <w:lang w:eastAsia="ar-SA"/>
        </w:rPr>
        <w:t>В части государственного контроля (надзора) в области долевого строительства многоквартирных домов и (или) иных объектов недвижимости и государственного контроля (надзора) за деятельностью жилищно-строительных кооперативов в случаях, предусмотренных статьей 123.2 Жилищного Кодекса Российской Федерации</w:t>
      </w:r>
      <w:r w:rsidR="00A36FBE" w:rsidRPr="00A83D24">
        <w:rPr>
          <w:rFonts w:ascii="PT Astra Serif" w:hAnsi="PT Astra Serif"/>
          <w:b/>
          <w:bCs/>
          <w:sz w:val="28"/>
          <w:szCs w:val="28"/>
          <w:u w:val="single"/>
          <w:lang w:eastAsia="ar-SA"/>
        </w:rPr>
        <w:t>:</w:t>
      </w:r>
    </w:p>
    <w:p w14:paraId="4A28E54E" w14:textId="69BD05FA" w:rsidR="00A36FBE" w:rsidRPr="005B70A6" w:rsidRDefault="005B70A6" w:rsidP="005B70A6">
      <w:pPr>
        <w:suppressAutoHyphens/>
        <w:ind w:firstLine="709"/>
        <w:jc w:val="right"/>
        <w:rPr>
          <w:rFonts w:ascii="PT Astra Serif" w:hAnsi="PT Astra Serif"/>
          <w:b/>
          <w:bCs/>
          <w:sz w:val="22"/>
          <w:szCs w:val="22"/>
          <w:lang w:eastAsia="ar-SA"/>
        </w:rPr>
      </w:pPr>
      <w:r w:rsidRPr="005B70A6">
        <w:rPr>
          <w:rFonts w:ascii="PT Astra Serif" w:hAnsi="PT Astra Serif"/>
          <w:b/>
          <w:bCs/>
          <w:sz w:val="22"/>
          <w:szCs w:val="22"/>
          <w:lang w:eastAsia="ar-SA"/>
        </w:rPr>
        <w:t>Таблица 15</w:t>
      </w:r>
    </w:p>
    <w:tbl>
      <w:tblPr>
        <w:tblW w:w="9305" w:type="dxa"/>
        <w:jc w:val="center"/>
        <w:tblInd w:w="-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5282"/>
        <w:gridCol w:w="1272"/>
        <w:gridCol w:w="1101"/>
        <w:gridCol w:w="1118"/>
      </w:tblGrid>
      <w:tr w:rsidR="004733FE" w:rsidRPr="00A83D24" w14:paraId="5FD77D86" w14:textId="77777777" w:rsidTr="004733FE">
        <w:trPr>
          <w:trHeight w:val="520"/>
          <w:jc w:val="center"/>
        </w:trPr>
        <w:tc>
          <w:tcPr>
            <w:tcW w:w="532" w:type="dxa"/>
            <w:vMerge w:val="restart"/>
            <w:vAlign w:val="center"/>
          </w:tcPr>
          <w:p w14:paraId="79ABDBCE" w14:textId="77777777" w:rsidR="004733FE" w:rsidRPr="00A83D24" w:rsidRDefault="004733FE" w:rsidP="00DB5DC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5282" w:type="dxa"/>
            <w:vMerge w:val="restart"/>
          </w:tcPr>
          <w:p w14:paraId="511C5C0E" w14:textId="77777777" w:rsidR="004733FE" w:rsidRPr="00A83D24" w:rsidRDefault="004733FE" w:rsidP="00DB5DCF">
            <w:pPr>
              <w:autoSpaceDE w:val="0"/>
              <w:autoSpaceDN w:val="0"/>
              <w:adjustRightInd w:val="0"/>
              <w:jc w:val="center"/>
              <w:rPr>
                <w:rFonts w:ascii="PT Astra Serif" w:hAnsi="PT Astra Serif"/>
                <w:b/>
                <w:sz w:val="22"/>
                <w:szCs w:val="22"/>
              </w:rPr>
            </w:pPr>
          </w:p>
          <w:p w14:paraId="4804666B" w14:textId="77777777" w:rsidR="004733FE" w:rsidRPr="00A83D24" w:rsidRDefault="004733FE" w:rsidP="00DB5DC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Наименование показателей</w:t>
            </w:r>
          </w:p>
          <w:p w14:paraId="6BD9EED6" w14:textId="77777777" w:rsidR="004733FE" w:rsidRPr="00A83D24" w:rsidRDefault="004733FE" w:rsidP="00DB5DC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
        </w:tc>
        <w:tc>
          <w:tcPr>
            <w:tcW w:w="1272" w:type="dxa"/>
            <w:vMerge w:val="restart"/>
          </w:tcPr>
          <w:p w14:paraId="22AC6B06" w14:textId="77777777" w:rsidR="004733FE" w:rsidRPr="00A83D24" w:rsidRDefault="004733FE" w:rsidP="00DB5DCF">
            <w:pPr>
              <w:autoSpaceDE w:val="0"/>
              <w:autoSpaceDN w:val="0"/>
              <w:adjustRightInd w:val="0"/>
              <w:jc w:val="center"/>
              <w:rPr>
                <w:rFonts w:ascii="PT Astra Serif" w:hAnsi="PT Astra Serif"/>
                <w:b/>
                <w:sz w:val="22"/>
                <w:szCs w:val="22"/>
              </w:rPr>
            </w:pPr>
          </w:p>
          <w:p w14:paraId="4B929295" w14:textId="77777777" w:rsidR="004733FE" w:rsidRPr="00A83D24" w:rsidRDefault="004733FE" w:rsidP="00DB5DC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Единица измерения</w:t>
            </w:r>
          </w:p>
        </w:tc>
        <w:tc>
          <w:tcPr>
            <w:tcW w:w="2219" w:type="dxa"/>
            <w:gridSpan w:val="2"/>
            <w:vAlign w:val="center"/>
          </w:tcPr>
          <w:p w14:paraId="510E29F5" w14:textId="77777777" w:rsidR="004733FE" w:rsidRPr="00A83D24" w:rsidRDefault="004733FE" w:rsidP="00DB5DC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По годам</w:t>
            </w:r>
          </w:p>
        </w:tc>
      </w:tr>
      <w:tr w:rsidR="004733FE" w:rsidRPr="00A83D24" w14:paraId="7035ADB3" w14:textId="77777777" w:rsidTr="004733FE">
        <w:trPr>
          <w:trHeight w:val="520"/>
          <w:jc w:val="center"/>
        </w:trPr>
        <w:tc>
          <w:tcPr>
            <w:tcW w:w="532" w:type="dxa"/>
            <w:vMerge/>
          </w:tcPr>
          <w:p w14:paraId="68F7762A" w14:textId="77777777" w:rsidR="004733FE" w:rsidRPr="00A83D24" w:rsidRDefault="004733FE" w:rsidP="00DB5DCF">
            <w:pPr>
              <w:autoSpaceDE w:val="0"/>
              <w:autoSpaceDN w:val="0"/>
              <w:adjustRightInd w:val="0"/>
              <w:jc w:val="center"/>
              <w:rPr>
                <w:rFonts w:ascii="PT Astra Serif" w:hAnsi="PT Astra Serif"/>
                <w:sz w:val="22"/>
                <w:szCs w:val="22"/>
              </w:rPr>
            </w:pPr>
          </w:p>
        </w:tc>
        <w:tc>
          <w:tcPr>
            <w:tcW w:w="5282" w:type="dxa"/>
            <w:vMerge/>
          </w:tcPr>
          <w:p w14:paraId="787D0617" w14:textId="77777777" w:rsidR="004733FE" w:rsidRPr="00A83D24" w:rsidRDefault="004733FE" w:rsidP="00DB5DCF">
            <w:pPr>
              <w:autoSpaceDE w:val="0"/>
              <w:autoSpaceDN w:val="0"/>
              <w:adjustRightInd w:val="0"/>
              <w:jc w:val="center"/>
              <w:rPr>
                <w:rFonts w:ascii="PT Astra Serif" w:hAnsi="PT Astra Serif"/>
                <w:sz w:val="22"/>
                <w:szCs w:val="22"/>
              </w:rPr>
            </w:pPr>
          </w:p>
        </w:tc>
        <w:tc>
          <w:tcPr>
            <w:tcW w:w="1272" w:type="dxa"/>
            <w:vMerge/>
          </w:tcPr>
          <w:p w14:paraId="6F5FA294" w14:textId="77777777" w:rsidR="004733FE" w:rsidRPr="00A83D24" w:rsidRDefault="004733FE" w:rsidP="00DB5DCF">
            <w:pPr>
              <w:autoSpaceDE w:val="0"/>
              <w:autoSpaceDN w:val="0"/>
              <w:adjustRightInd w:val="0"/>
              <w:jc w:val="center"/>
              <w:rPr>
                <w:rFonts w:ascii="PT Astra Serif" w:hAnsi="PT Astra Serif"/>
                <w:sz w:val="22"/>
                <w:szCs w:val="22"/>
              </w:rPr>
            </w:pPr>
          </w:p>
        </w:tc>
        <w:tc>
          <w:tcPr>
            <w:tcW w:w="1101" w:type="dxa"/>
            <w:vAlign w:val="center"/>
          </w:tcPr>
          <w:p w14:paraId="42ECFC47" w14:textId="6238ACD4" w:rsidR="004733FE" w:rsidRPr="00A83D24" w:rsidRDefault="004733FE" w:rsidP="004733FE">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 xml:space="preserve">2019 </w:t>
            </w:r>
          </w:p>
        </w:tc>
        <w:tc>
          <w:tcPr>
            <w:tcW w:w="1118" w:type="dxa"/>
            <w:vAlign w:val="center"/>
          </w:tcPr>
          <w:p w14:paraId="18971B05" w14:textId="08D54B8D" w:rsidR="004733FE" w:rsidRPr="00A83D24" w:rsidRDefault="001B5A59" w:rsidP="004733FE">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2020</w:t>
            </w:r>
          </w:p>
        </w:tc>
      </w:tr>
      <w:tr w:rsidR="004733FE" w:rsidRPr="00A83D24" w14:paraId="55B88A22" w14:textId="77777777" w:rsidTr="004733FE">
        <w:trPr>
          <w:trHeight w:val="520"/>
          <w:jc w:val="center"/>
        </w:trPr>
        <w:tc>
          <w:tcPr>
            <w:tcW w:w="532" w:type="dxa"/>
          </w:tcPr>
          <w:p w14:paraId="5655AAE1" w14:textId="619E556B"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c>
          <w:tcPr>
            <w:tcW w:w="5282" w:type="dxa"/>
          </w:tcPr>
          <w:p w14:paraId="2F896782" w14:textId="4DBE143A" w:rsidR="004733FE" w:rsidRPr="00A83D24" w:rsidRDefault="004733FE" w:rsidP="004733FE">
            <w:pPr>
              <w:autoSpaceDE w:val="0"/>
              <w:autoSpaceDN w:val="0"/>
              <w:adjustRightInd w:val="0"/>
              <w:jc w:val="both"/>
              <w:rPr>
                <w:rFonts w:ascii="PT Astra Serif" w:hAnsi="PT Astra Serif"/>
                <w:sz w:val="22"/>
                <w:szCs w:val="22"/>
              </w:rPr>
            </w:pPr>
            <w:r w:rsidRPr="00A83D24">
              <w:rPr>
                <w:rFonts w:ascii="PT Astra Serif" w:hAnsi="PT Astra Serif"/>
                <w:bCs/>
                <w:sz w:val="22"/>
                <w:szCs w:val="22"/>
                <w:lang w:eastAsia="ar-SA"/>
              </w:rPr>
              <w:t>Выполнение плана проведения проверок</w:t>
            </w:r>
          </w:p>
        </w:tc>
        <w:tc>
          <w:tcPr>
            <w:tcW w:w="1272" w:type="dxa"/>
          </w:tcPr>
          <w:p w14:paraId="4554C409" w14:textId="77777777"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5FF176FE" w14:textId="77777777"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1118" w:type="dxa"/>
          </w:tcPr>
          <w:p w14:paraId="4D6ED36D" w14:textId="77777777"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r>
      <w:tr w:rsidR="004733FE" w:rsidRPr="00A83D24" w14:paraId="00E0809F" w14:textId="77777777" w:rsidTr="004733FE">
        <w:trPr>
          <w:trHeight w:val="520"/>
          <w:jc w:val="center"/>
        </w:trPr>
        <w:tc>
          <w:tcPr>
            <w:tcW w:w="532" w:type="dxa"/>
          </w:tcPr>
          <w:p w14:paraId="1602B16D" w14:textId="2618BF1D"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2</w:t>
            </w:r>
          </w:p>
        </w:tc>
        <w:tc>
          <w:tcPr>
            <w:tcW w:w="5282" w:type="dxa"/>
          </w:tcPr>
          <w:p w14:paraId="005D5FF8" w14:textId="6BB913A7"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w:t>
            </w:r>
          </w:p>
        </w:tc>
        <w:tc>
          <w:tcPr>
            <w:tcW w:w="1272" w:type="dxa"/>
          </w:tcPr>
          <w:p w14:paraId="19375782" w14:textId="5628C54C"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7B24C25C" w14:textId="2FE5B77C"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118" w:type="dxa"/>
          </w:tcPr>
          <w:p w14:paraId="4C412B1A" w14:textId="0EB92540"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4733FE" w:rsidRPr="00A83D24" w14:paraId="40E9B995" w14:textId="77777777" w:rsidTr="004733FE">
        <w:trPr>
          <w:trHeight w:val="520"/>
          <w:jc w:val="center"/>
        </w:trPr>
        <w:tc>
          <w:tcPr>
            <w:tcW w:w="532" w:type="dxa"/>
          </w:tcPr>
          <w:p w14:paraId="64031FB4" w14:textId="4640A060"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3</w:t>
            </w:r>
          </w:p>
        </w:tc>
        <w:tc>
          <w:tcPr>
            <w:tcW w:w="5282" w:type="dxa"/>
          </w:tcPr>
          <w:p w14:paraId="66E4364C" w14:textId="4DDD612D"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проверок, результаты которых признаны недействительными</w:t>
            </w:r>
          </w:p>
        </w:tc>
        <w:tc>
          <w:tcPr>
            <w:tcW w:w="1272" w:type="dxa"/>
          </w:tcPr>
          <w:p w14:paraId="5C03EFC1" w14:textId="375DA5CA"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1E119967" w14:textId="33C33707"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118" w:type="dxa"/>
          </w:tcPr>
          <w:p w14:paraId="2436D98A" w14:textId="523E5691"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4733FE" w:rsidRPr="00A83D24" w14:paraId="58FD0F03" w14:textId="77777777" w:rsidTr="004733FE">
        <w:trPr>
          <w:trHeight w:val="520"/>
          <w:jc w:val="center"/>
        </w:trPr>
        <w:tc>
          <w:tcPr>
            <w:tcW w:w="532" w:type="dxa"/>
          </w:tcPr>
          <w:p w14:paraId="131A053A" w14:textId="0EEB79FB"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4</w:t>
            </w:r>
          </w:p>
        </w:tc>
        <w:tc>
          <w:tcPr>
            <w:tcW w:w="5282" w:type="dxa"/>
          </w:tcPr>
          <w:p w14:paraId="68473206" w14:textId="68160369"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 xml:space="preserve">Доля проверок, проведенных органами государственного контроля (надзора), муниципального контроля с нарушениями требований законодательства Российской Федерации о порядке их проведения, по </w:t>
            </w:r>
            <w:proofErr w:type="gramStart"/>
            <w:r w:rsidRPr="00A83D24">
              <w:rPr>
                <w:rFonts w:ascii="PT Astra Serif" w:hAnsi="PT Astra Serif"/>
                <w:bCs/>
                <w:sz w:val="22"/>
                <w:szCs w:val="22"/>
                <w:lang w:eastAsia="ar-SA"/>
              </w:rPr>
              <w:t>результатам</w:t>
            </w:r>
            <w:proofErr w:type="gramEnd"/>
            <w:r w:rsidRPr="00A83D24">
              <w:rPr>
                <w:rFonts w:ascii="PT Astra Serif" w:hAnsi="PT Astra Serif"/>
                <w:bCs/>
                <w:sz w:val="22"/>
                <w:szCs w:val="22"/>
                <w:lang w:eastAsia="ar-SA"/>
              </w:rPr>
              <w:t xml:space="preserve">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w:t>
            </w:r>
          </w:p>
        </w:tc>
        <w:tc>
          <w:tcPr>
            <w:tcW w:w="1272" w:type="dxa"/>
          </w:tcPr>
          <w:p w14:paraId="0E56F39D" w14:textId="2D9EF08A"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38CC82EF" w14:textId="2D16969A"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1118" w:type="dxa"/>
          </w:tcPr>
          <w:p w14:paraId="18C7EDCF" w14:textId="39EBA081"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4733FE" w:rsidRPr="00A83D24" w14:paraId="54C24735" w14:textId="77777777" w:rsidTr="004733FE">
        <w:trPr>
          <w:trHeight w:val="520"/>
          <w:jc w:val="center"/>
        </w:trPr>
        <w:tc>
          <w:tcPr>
            <w:tcW w:w="532" w:type="dxa"/>
          </w:tcPr>
          <w:p w14:paraId="5B4B781C" w14:textId="757CE276"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5</w:t>
            </w:r>
          </w:p>
        </w:tc>
        <w:tc>
          <w:tcPr>
            <w:tcW w:w="5282" w:type="dxa"/>
          </w:tcPr>
          <w:p w14:paraId="794BA56E" w14:textId="3AC2C479" w:rsidR="004733FE" w:rsidRPr="00A83D24" w:rsidRDefault="004733FE" w:rsidP="004733FE">
            <w:pPr>
              <w:autoSpaceDE w:val="0"/>
              <w:autoSpaceDN w:val="0"/>
              <w:adjustRightInd w:val="0"/>
              <w:jc w:val="both"/>
              <w:rPr>
                <w:rFonts w:ascii="PT Astra Serif" w:hAnsi="PT Astra Serif"/>
                <w:bCs/>
                <w:sz w:val="22"/>
                <w:szCs w:val="22"/>
                <w:lang w:eastAsia="ar-SA"/>
              </w:rPr>
            </w:pPr>
            <w:proofErr w:type="gramStart"/>
            <w:r w:rsidRPr="00A83D24">
              <w:rPr>
                <w:rFonts w:ascii="PT Astra Serif" w:hAnsi="PT Astra Serif"/>
                <w:bCs/>
                <w:sz w:val="22"/>
                <w:szCs w:val="22"/>
                <w:lang w:eastAsia="ar-SA"/>
              </w:rPr>
              <w:t xml:space="preserve">Доля юридических лиц, индивидуальных предпринимателей, в отношении которых органами государственного контроля (надзора), муниципального контроля были проведены проверки (в процентах общего количества юридических лиц, </w:t>
            </w:r>
            <w:r w:rsidRPr="00A83D24">
              <w:rPr>
                <w:rFonts w:ascii="PT Astra Serif" w:hAnsi="PT Astra Serif"/>
                <w:bCs/>
                <w:sz w:val="22"/>
                <w:szCs w:val="22"/>
                <w:lang w:eastAsia="ar-SA"/>
              </w:rPr>
              <w:lastRenderedPageBreak/>
              <w:t>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контролю (надзору), муниципальному контролю</w:t>
            </w:r>
            <w:proofErr w:type="gramEnd"/>
          </w:p>
        </w:tc>
        <w:tc>
          <w:tcPr>
            <w:tcW w:w="1272" w:type="dxa"/>
          </w:tcPr>
          <w:p w14:paraId="6616764D" w14:textId="248E885C"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1101" w:type="dxa"/>
          </w:tcPr>
          <w:p w14:paraId="06C5663B" w14:textId="46BB02E8"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58,8</w:t>
            </w:r>
          </w:p>
        </w:tc>
        <w:tc>
          <w:tcPr>
            <w:tcW w:w="1118" w:type="dxa"/>
          </w:tcPr>
          <w:p w14:paraId="5DEF9B61" w14:textId="3197B4B8" w:rsidR="004733FE" w:rsidRPr="00A83D24" w:rsidRDefault="00D3684B"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4733FE" w:rsidRPr="00A83D24" w14:paraId="78421897" w14:textId="77777777" w:rsidTr="004733FE">
        <w:trPr>
          <w:trHeight w:val="520"/>
          <w:jc w:val="center"/>
        </w:trPr>
        <w:tc>
          <w:tcPr>
            <w:tcW w:w="532" w:type="dxa"/>
          </w:tcPr>
          <w:p w14:paraId="18AC67A9" w14:textId="37FCA0B0"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6</w:t>
            </w:r>
          </w:p>
        </w:tc>
        <w:tc>
          <w:tcPr>
            <w:tcW w:w="5282" w:type="dxa"/>
          </w:tcPr>
          <w:p w14:paraId="2911782A" w14:textId="7FF4E7F7"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Среднее количество проверок, проведенных в отношении одного юридического лица, индивидуального предпринимателя</w:t>
            </w:r>
          </w:p>
        </w:tc>
        <w:tc>
          <w:tcPr>
            <w:tcW w:w="1272" w:type="dxa"/>
          </w:tcPr>
          <w:p w14:paraId="1E3BBED3" w14:textId="0E9C0DDF"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шт.</w:t>
            </w:r>
          </w:p>
        </w:tc>
        <w:tc>
          <w:tcPr>
            <w:tcW w:w="1101" w:type="dxa"/>
          </w:tcPr>
          <w:p w14:paraId="751456C7" w14:textId="423510A0" w:rsidR="004733FE" w:rsidRPr="00A83D24" w:rsidRDefault="004733F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lang w:eastAsia="ar-SA"/>
              </w:rPr>
              <w:t>0,34</w:t>
            </w:r>
          </w:p>
        </w:tc>
        <w:tc>
          <w:tcPr>
            <w:tcW w:w="1118" w:type="dxa"/>
          </w:tcPr>
          <w:p w14:paraId="2851FDFD" w14:textId="265FDF38" w:rsidR="004733FE" w:rsidRPr="00A83D24" w:rsidRDefault="00040DDE" w:rsidP="00DB5DC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lang w:eastAsia="ar-SA"/>
              </w:rPr>
              <w:t>0</w:t>
            </w:r>
          </w:p>
        </w:tc>
      </w:tr>
      <w:tr w:rsidR="00BB48B3" w:rsidRPr="00A83D24" w14:paraId="27F29C2B" w14:textId="77777777" w:rsidTr="00BB48B3">
        <w:trPr>
          <w:trHeight w:val="284"/>
          <w:jc w:val="center"/>
        </w:trPr>
        <w:tc>
          <w:tcPr>
            <w:tcW w:w="532" w:type="dxa"/>
          </w:tcPr>
          <w:p w14:paraId="18F75E43" w14:textId="444B98F3"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7</w:t>
            </w:r>
          </w:p>
        </w:tc>
        <w:tc>
          <w:tcPr>
            <w:tcW w:w="5282" w:type="dxa"/>
          </w:tcPr>
          <w:p w14:paraId="64E7EA7B" w14:textId="4FEFDABF"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проведенных внеплановых проверок</w:t>
            </w:r>
          </w:p>
        </w:tc>
        <w:tc>
          <w:tcPr>
            <w:tcW w:w="1272" w:type="dxa"/>
          </w:tcPr>
          <w:p w14:paraId="301B6F17" w14:textId="1F4CBD0D"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2781893E" w14:textId="73E00324" w:rsidR="004733FE" w:rsidRPr="00A83D24" w:rsidRDefault="004733FE"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2F7AD8BB" w14:textId="5E5F2DFE" w:rsidR="004733FE" w:rsidRPr="00A83D24" w:rsidRDefault="00040DDE"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74079616" w14:textId="77777777" w:rsidTr="004733FE">
        <w:trPr>
          <w:trHeight w:val="520"/>
          <w:jc w:val="center"/>
        </w:trPr>
        <w:tc>
          <w:tcPr>
            <w:tcW w:w="532" w:type="dxa"/>
          </w:tcPr>
          <w:p w14:paraId="21370B8B" w14:textId="00655394"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8</w:t>
            </w:r>
          </w:p>
        </w:tc>
        <w:tc>
          <w:tcPr>
            <w:tcW w:w="5282" w:type="dxa"/>
          </w:tcPr>
          <w:p w14:paraId="57C2A026" w14:textId="6FB371B3"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правонарушений, выявленных по итогам проведения внеплановых проверок</w:t>
            </w:r>
          </w:p>
        </w:tc>
        <w:tc>
          <w:tcPr>
            <w:tcW w:w="1272" w:type="dxa"/>
          </w:tcPr>
          <w:p w14:paraId="6086A4AC" w14:textId="13B5EFEE"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286856A4" w14:textId="0D3ECBCB" w:rsidR="004733FE" w:rsidRPr="00A83D24" w:rsidRDefault="004733FE"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45D0AA98" w14:textId="465B8C5E" w:rsidR="004733FE" w:rsidRPr="00A83D24" w:rsidRDefault="00C27ACD"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4CA220F0" w14:textId="77777777" w:rsidTr="004733FE">
        <w:trPr>
          <w:trHeight w:val="520"/>
          <w:jc w:val="center"/>
        </w:trPr>
        <w:tc>
          <w:tcPr>
            <w:tcW w:w="532" w:type="dxa"/>
          </w:tcPr>
          <w:p w14:paraId="70C29AB9" w14:textId="0BCBB78F"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5282" w:type="dxa"/>
          </w:tcPr>
          <w:p w14:paraId="74B69527" w14:textId="38103FEA" w:rsidR="004733FE" w:rsidRPr="00A83D24" w:rsidRDefault="004733FE" w:rsidP="004733FE">
            <w:pPr>
              <w:autoSpaceDE w:val="0"/>
              <w:autoSpaceDN w:val="0"/>
              <w:adjustRightInd w:val="0"/>
              <w:jc w:val="both"/>
              <w:rPr>
                <w:rFonts w:ascii="PT Astra Serif" w:hAnsi="PT Astra Serif"/>
                <w:bCs/>
                <w:sz w:val="22"/>
                <w:szCs w:val="22"/>
                <w:lang w:eastAsia="ar-SA"/>
              </w:rPr>
            </w:pPr>
            <w:proofErr w:type="gramStart"/>
            <w:r w:rsidRPr="00A83D24">
              <w:rPr>
                <w:rFonts w:ascii="PT Astra Serif" w:hAnsi="PT Astra Serif"/>
                <w:bCs/>
                <w:sz w:val="22"/>
                <w:szCs w:val="22"/>
                <w:lang w:eastAsia="ar-SA"/>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w:t>
            </w:r>
            <w:proofErr w:type="gramEnd"/>
          </w:p>
        </w:tc>
        <w:tc>
          <w:tcPr>
            <w:tcW w:w="1272" w:type="dxa"/>
          </w:tcPr>
          <w:p w14:paraId="1B84F361" w14:textId="52695891" w:rsidR="004733FE" w:rsidRPr="00A83D24" w:rsidRDefault="004733FE" w:rsidP="00DB5DC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56798D9A" w14:textId="038EEF8D" w:rsidR="004733FE" w:rsidRPr="00A83D24" w:rsidRDefault="004733FE"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c>
          <w:tcPr>
            <w:tcW w:w="1118" w:type="dxa"/>
          </w:tcPr>
          <w:p w14:paraId="103A4416" w14:textId="41A8C2EA" w:rsidR="004733FE" w:rsidRPr="00A83D24" w:rsidRDefault="004733FE" w:rsidP="00DB5DCF">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0A680619" w14:textId="77777777" w:rsidTr="004733FE">
        <w:trPr>
          <w:trHeight w:val="520"/>
          <w:jc w:val="center"/>
        </w:trPr>
        <w:tc>
          <w:tcPr>
            <w:tcW w:w="532" w:type="dxa"/>
          </w:tcPr>
          <w:p w14:paraId="737890E4" w14:textId="36D27FA2"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10</w:t>
            </w:r>
          </w:p>
        </w:tc>
        <w:tc>
          <w:tcPr>
            <w:tcW w:w="5282" w:type="dxa"/>
          </w:tcPr>
          <w:p w14:paraId="735B7555" w14:textId="214C311F" w:rsidR="004733FE" w:rsidRPr="00A83D24" w:rsidRDefault="004733FE" w:rsidP="004733FE">
            <w:pPr>
              <w:autoSpaceDE w:val="0"/>
              <w:autoSpaceDN w:val="0"/>
              <w:adjustRightInd w:val="0"/>
              <w:jc w:val="both"/>
              <w:rPr>
                <w:rFonts w:ascii="PT Astra Serif" w:hAnsi="PT Astra Serif"/>
                <w:bCs/>
                <w:sz w:val="22"/>
                <w:szCs w:val="22"/>
                <w:lang w:eastAsia="ar-SA"/>
              </w:rPr>
            </w:pPr>
            <w:proofErr w:type="gramStart"/>
            <w:r w:rsidRPr="00A83D24">
              <w:rPr>
                <w:rFonts w:ascii="PT Astra Serif" w:hAnsi="PT Astra Serif"/>
                <w:bCs/>
                <w:sz w:val="22"/>
                <w:szCs w:val="22"/>
                <w:lang w:eastAsia="ar-SA"/>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p>
        </w:tc>
        <w:tc>
          <w:tcPr>
            <w:tcW w:w="1272" w:type="dxa"/>
          </w:tcPr>
          <w:p w14:paraId="16B13D7C" w14:textId="501F3EE7"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28907E69" w14:textId="59BCFC55"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c>
          <w:tcPr>
            <w:tcW w:w="1118" w:type="dxa"/>
          </w:tcPr>
          <w:p w14:paraId="4A4E5D1B" w14:textId="42292F9B"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7B0EEFB5" w14:textId="77777777" w:rsidTr="004733FE">
        <w:trPr>
          <w:trHeight w:val="520"/>
          <w:jc w:val="center"/>
        </w:trPr>
        <w:tc>
          <w:tcPr>
            <w:tcW w:w="532" w:type="dxa"/>
          </w:tcPr>
          <w:p w14:paraId="0B9D0C06" w14:textId="6D030383"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11</w:t>
            </w:r>
          </w:p>
        </w:tc>
        <w:tc>
          <w:tcPr>
            <w:tcW w:w="5282" w:type="dxa"/>
          </w:tcPr>
          <w:p w14:paraId="22E2EFBD" w14:textId="07867862"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проверок, по итогам которых выявлены правонарушения</w:t>
            </w:r>
          </w:p>
        </w:tc>
        <w:tc>
          <w:tcPr>
            <w:tcW w:w="1272" w:type="dxa"/>
          </w:tcPr>
          <w:p w14:paraId="7713E9EB" w14:textId="01071C9B"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5201C86B" w14:textId="61B758F7"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29728804" w14:textId="3CFD0BB6"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6FCD4543" w14:textId="77777777" w:rsidTr="004733FE">
        <w:trPr>
          <w:trHeight w:val="520"/>
          <w:jc w:val="center"/>
        </w:trPr>
        <w:tc>
          <w:tcPr>
            <w:tcW w:w="532" w:type="dxa"/>
          </w:tcPr>
          <w:p w14:paraId="1AE4935B" w14:textId="49E8DD09"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12</w:t>
            </w:r>
          </w:p>
        </w:tc>
        <w:tc>
          <w:tcPr>
            <w:tcW w:w="5282" w:type="dxa"/>
          </w:tcPr>
          <w:p w14:paraId="4DF5D489" w14:textId="08C89A2D"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проверок, по итогам которых по результатам выявленных правонарушений были возбуждены дела об административных правонарушениях</w:t>
            </w:r>
          </w:p>
        </w:tc>
        <w:tc>
          <w:tcPr>
            <w:tcW w:w="1272" w:type="dxa"/>
          </w:tcPr>
          <w:p w14:paraId="6AE77ABC" w14:textId="4C331442"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4D5C7EE0" w14:textId="081A6CB4"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707C2586" w14:textId="5411E6DC"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7D8417B5" w14:textId="77777777" w:rsidTr="004733FE">
        <w:trPr>
          <w:trHeight w:val="520"/>
          <w:jc w:val="center"/>
        </w:trPr>
        <w:tc>
          <w:tcPr>
            <w:tcW w:w="532" w:type="dxa"/>
          </w:tcPr>
          <w:p w14:paraId="383498F0" w14:textId="63E08D90"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5282" w:type="dxa"/>
          </w:tcPr>
          <w:p w14:paraId="54DC0009" w14:textId="4D39ABE7"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проверок, по итогам которых по фактам выявленных нарушений наложены административные наказания</w:t>
            </w:r>
          </w:p>
        </w:tc>
        <w:tc>
          <w:tcPr>
            <w:tcW w:w="1272" w:type="dxa"/>
          </w:tcPr>
          <w:p w14:paraId="16FA32BD" w14:textId="4953DDAB"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17792B7E" w14:textId="643CEDD5"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1E864868" w14:textId="1B20A878"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6AC6F210" w14:textId="77777777" w:rsidTr="004733FE">
        <w:trPr>
          <w:trHeight w:val="520"/>
          <w:jc w:val="center"/>
        </w:trPr>
        <w:tc>
          <w:tcPr>
            <w:tcW w:w="532" w:type="dxa"/>
          </w:tcPr>
          <w:p w14:paraId="75152F3D" w14:textId="724D3CA5"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14</w:t>
            </w:r>
          </w:p>
        </w:tc>
        <w:tc>
          <w:tcPr>
            <w:tcW w:w="5282" w:type="dxa"/>
          </w:tcPr>
          <w:p w14:paraId="48C228C1" w14:textId="2517CCE1" w:rsidR="004733FE" w:rsidRPr="00A83D24" w:rsidRDefault="004733FE" w:rsidP="004733FE">
            <w:pPr>
              <w:autoSpaceDE w:val="0"/>
              <w:autoSpaceDN w:val="0"/>
              <w:adjustRightInd w:val="0"/>
              <w:jc w:val="both"/>
              <w:rPr>
                <w:rFonts w:ascii="PT Astra Serif" w:hAnsi="PT Astra Serif"/>
                <w:bCs/>
                <w:sz w:val="22"/>
                <w:szCs w:val="22"/>
                <w:lang w:eastAsia="ar-SA"/>
              </w:rPr>
            </w:pPr>
            <w:proofErr w:type="gramStart"/>
            <w:r w:rsidRPr="00A83D24">
              <w:rPr>
                <w:rFonts w:ascii="PT Astra Serif" w:hAnsi="PT Astra Serif"/>
                <w:bCs/>
                <w:sz w:val="22"/>
                <w:szCs w:val="22"/>
                <w:lang w:eastAsia="ar-SA"/>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w:t>
            </w:r>
            <w:proofErr w:type="gramEnd"/>
          </w:p>
        </w:tc>
        <w:tc>
          <w:tcPr>
            <w:tcW w:w="1272" w:type="dxa"/>
          </w:tcPr>
          <w:p w14:paraId="5BA2440F" w14:textId="3A5AA6A7"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7B19EC61" w14:textId="5EE94D68"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c>
          <w:tcPr>
            <w:tcW w:w="1118" w:type="dxa"/>
          </w:tcPr>
          <w:p w14:paraId="2C8E4BE3" w14:textId="767594F3"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749C94E0" w14:textId="77777777" w:rsidTr="004733FE">
        <w:trPr>
          <w:trHeight w:val="520"/>
          <w:jc w:val="center"/>
        </w:trPr>
        <w:tc>
          <w:tcPr>
            <w:tcW w:w="532" w:type="dxa"/>
          </w:tcPr>
          <w:p w14:paraId="48F76B00" w14:textId="66B90F1B"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15</w:t>
            </w:r>
          </w:p>
        </w:tc>
        <w:tc>
          <w:tcPr>
            <w:tcW w:w="5282" w:type="dxa"/>
          </w:tcPr>
          <w:p w14:paraId="56D0C02E" w14:textId="462C730E" w:rsidR="004733FE" w:rsidRPr="00A83D24" w:rsidRDefault="004733FE" w:rsidP="004733FE">
            <w:pPr>
              <w:autoSpaceDE w:val="0"/>
              <w:autoSpaceDN w:val="0"/>
              <w:adjustRightInd w:val="0"/>
              <w:jc w:val="both"/>
              <w:rPr>
                <w:rFonts w:ascii="PT Astra Serif" w:hAnsi="PT Astra Serif"/>
                <w:bCs/>
                <w:sz w:val="22"/>
                <w:szCs w:val="22"/>
                <w:lang w:eastAsia="ar-SA"/>
              </w:rPr>
            </w:pPr>
            <w:proofErr w:type="gramStart"/>
            <w:r w:rsidRPr="00A83D24">
              <w:rPr>
                <w:rFonts w:ascii="PT Astra Serif" w:hAnsi="PT Astra Serif"/>
                <w:bCs/>
                <w:sz w:val="22"/>
                <w:szCs w:val="22"/>
                <w:lang w:eastAsia="ar-SA"/>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w:t>
            </w:r>
            <w:proofErr w:type="gramEnd"/>
          </w:p>
        </w:tc>
        <w:tc>
          <w:tcPr>
            <w:tcW w:w="1272" w:type="dxa"/>
          </w:tcPr>
          <w:p w14:paraId="2169951B" w14:textId="540937B9"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6A89F1F7" w14:textId="4D3B6F0D"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100</w:t>
            </w:r>
          </w:p>
        </w:tc>
        <w:tc>
          <w:tcPr>
            <w:tcW w:w="1118" w:type="dxa"/>
          </w:tcPr>
          <w:p w14:paraId="491483AC" w14:textId="4872AA51"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73637F5A" w14:textId="77777777" w:rsidTr="004733FE">
        <w:trPr>
          <w:trHeight w:val="520"/>
          <w:jc w:val="center"/>
        </w:trPr>
        <w:tc>
          <w:tcPr>
            <w:tcW w:w="532" w:type="dxa"/>
          </w:tcPr>
          <w:p w14:paraId="61653CD1" w14:textId="7BA2304D"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16</w:t>
            </w:r>
          </w:p>
        </w:tc>
        <w:tc>
          <w:tcPr>
            <w:tcW w:w="5282" w:type="dxa"/>
          </w:tcPr>
          <w:p w14:paraId="03DAFFDC" w14:textId="0A9F07CB"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w:t>
            </w:r>
          </w:p>
        </w:tc>
        <w:tc>
          <w:tcPr>
            <w:tcW w:w="1272" w:type="dxa"/>
          </w:tcPr>
          <w:p w14:paraId="03965DE9" w14:textId="222540F0"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3A9D75F5" w14:textId="2BBF8A6B"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c>
          <w:tcPr>
            <w:tcW w:w="1118" w:type="dxa"/>
          </w:tcPr>
          <w:p w14:paraId="45C30854" w14:textId="4F3C7BCA"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4653F54D" w14:textId="77777777" w:rsidTr="004733FE">
        <w:trPr>
          <w:trHeight w:val="520"/>
          <w:jc w:val="center"/>
        </w:trPr>
        <w:tc>
          <w:tcPr>
            <w:tcW w:w="532" w:type="dxa"/>
          </w:tcPr>
          <w:p w14:paraId="0F04E5FF" w14:textId="34848876"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17</w:t>
            </w:r>
          </w:p>
        </w:tc>
        <w:tc>
          <w:tcPr>
            <w:tcW w:w="5282" w:type="dxa"/>
          </w:tcPr>
          <w:p w14:paraId="49F8138B" w14:textId="0A9F1422"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выявленных при проведении проверок правонарушений, связанных с неисполнением предписаний</w:t>
            </w:r>
          </w:p>
        </w:tc>
        <w:tc>
          <w:tcPr>
            <w:tcW w:w="1272" w:type="dxa"/>
          </w:tcPr>
          <w:p w14:paraId="4D12A645" w14:textId="4B0374D5"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5F8178AF" w14:textId="238248B0"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20,4</w:t>
            </w:r>
          </w:p>
        </w:tc>
        <w:tc>
          <w:tcPr>
            <w:tcW w:w="1118" w:type="dxa"/>
          </w:tcPr>
          <w:p w14:paraId="04FFC6B1" w14:textId="089001E3"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57E75FD8" w14:textId="77777777" w:rsidTr="004733FE">
        <w:trPr>
          <w:trHeight w:val="520"/>
          <w:jc w:val="center"/>
        </w:trPr>
        <w:tc>
          <w:tcPr>
            <w:tcW w:w="532" w:type="dxa"/>
          </w:tcPr>
          <w:p w14:paraId="4A1720CA" w14:textId="417FD709"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18</w:t>
            </w:r>
          </w:p>
        </w:tc>
        <w:tc>
          <w:tcPr>
            <w:tcW w:w="5282" w:type="dxa"/>
          </w:tcPr>
          <w:p w14:paraId="7451BCAC" w14:textId="4CF41D1B"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Отношение суммы взысканных административных штрафов к общей сумме наложенных административных штрафов</w:t>
            </w:r>
          </w:p>
        </w:tc>
        <w:tc>
          <w:tcPr>
            <w:tcW w:w="1272" w:type="dxa"/>
          </w:tcPr>
          <w:p w14:paraId="7EC003C6" w14:textId="58FC9C4E"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275DB559" w14:textId="5C2E0504"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13,9</w:t>
            </w:r>
          </w:p>
        </w:tc>
        <w:tc>
          <w:tcPr>
            <w:tcW w:w="1118" w:type="dxa"/>
          </w:tcPr>
          <w:p w14:paraId="5102D8E5" w14:textId="33A56D46"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4733FE" w:rsidRPr="00A83D24" w14:paraId="34F52A60" w14:textId="77777777" w:rsidTr="004733FE">
        <w:trPr>
          <w:trHeight w:val="520"/>
          <w:jc w:val="center"/>
        </w:trPr>
        <w:tc>
          <w:tcPr>
            <w:tcW w:w="532" w:type="dxa"/>
          </w:tcPr>
          <w:p w14:paraId="2F50C669" w14:textId="50A74606"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19</w:t>
            </w:r>
          </w:p>
        </w:tc>
        <w:tc>
          <w:tcPr>
            <w:tcW w:w="5282" w:type="dxa"/>
          </w:tcPr>
          <w:p w14:paraId="48D86FE7" w14:textId="0622F17F"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 xml:space="preserve">Средний размер наложенного административного </w:t>
            </w:r>
            <w:proofErr w:type="gramStart"/>
            <w:r w:rsidRPr="00A83D24">
              <w:rPr>
                <w:rFonts w:ascii="PT Astra Serif" w:hAnsi="PT Astra Serif"/>
                <w:bCs/>
                <w:sz w:val="22"/>
                <w:szCs w:val="22"/>
                <w:lang w:eastAsia="ar-SA"/>
              </w:rPr>
              <w:t>штрафа</w:t>
            </w:r>
            <w:proofErr w:type="gramEnd"/>
            <w:r w:rsidRPr="00A83D24">
              <w:rPr>
                <w:rFonts w:ascii="PT Astra Serif" w:hAnsi="PT Astra Serif"/>
                <w:bCs/>
                <w:sz w:val="22"/>
                <w:szCs w:val="22"/>
                <w:lang w:eastAsia="ar-SA"/>
              </w:rPr>
              <w:t xml:space="preserve"> в том числе на должностных лиц и юридических лиц</w:t>
            </w:r>
          </w:p>
        </w:tc>
        <w:tc>
          <w:tcPr>
            <w:tcW w:w="1272" w:type="dxa"/>
          </w:tcPr>
          <w:p w14:paraId="3249CEE1" w14:textId="62BA8C62"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тыс. руб.</w:t>
            </w:r>
          </w:p>
        </w:tc>
        <w:tc>
          <w:tcPr>
            <w:tcW w:w="1101" w:type="dxa"/>
          </w:tcPr>
          <w:p w14:paraId="54925F09" w14:textId="232A73FF"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36,1</w:t>
            </w:r>
          </w:p>
        </w:tc>
        <w:tc>
          <w:tcPr>
            <w:tcW w:w="1118" w:type="dxa"/>
          </w:tcPr>
          <w:p w14:paraId="0E54B92F" w14:textId="6B1C55A2" w:rsidR="004733FE" w:rsidRPr="00A83D24" w:rsidRDefault="00C27ACD"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r w:rsidR="00BB48B3" w:rsidRPr="00A83D24" w14:paraId="33F46A48" w14:textId="77777777" w:rsidTr="004733FE">
        <w:trPr>
          <w:trHeight w:val="520"/>
          <w:jc w:val="center"/>
        </w:trPr>
        <w:tc>
          <w:tcPr>
            <w:tcW w:w="532" w:type="dxa"/>
          </w:tcPr>
          <w:p w14:paraId="6A61D4B4" w14:textId="426DEBC5"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20</w:t>
            </w:r>
          </w:p>
        </w:tc>
        <w:tc>
          <w:tcPr>
            <w:tcW w:w="5282" w:type="dxa"/>
          </w:tcPr>
          <w:p w14:paraId="4629E53E" w14:textId="446FB5C3" w:rsidR="004733FE" w:rsidRPr="00A83D24" w:rsidRDefault="004733FE" w:rsidP="004733FE">
            <w:pPr>
              <w:autoSpaceDE w:val="0"/>
              <w:autoSpaceDN w:val="0"/>
              <w:adjustRightInd w:val="0"/>
              <w:jc w:val="both"/>
              <w:rPr>
                <w:rFonts w:ascii="PT Astra Serif" w:hAnsi="PT Astra Serif"/>
                <w:bCs/>
                <w:sz w:val="22"/>
                <w:szCs w:val="22"/>
                <w:lang w:eastAsia="ar-SA"/>
              </w:rPr>
            </w:pPr>
            <w:r w:rsidRPr="00A83D24">
              <w:rPr>
                <w:rFonts w:ascii="PT Astra Serif" w:hAnsi="PT Astra Serif"/>
                <w:bCs/>
                <w:sz w:val="22"/>
                <w:szCs w:val="22"/>
                <w:lang w:eastAsia="ar-SA"/>
              </w:rPr>
              <w:t>Доля проверок, по результатам которых материалы о выявленных нарушениях переданы в уполномоченные органы для возбуждения уголовных дел</w:t>
            </w:r>
          </w:p>
        </w:tc>
        <w:tc>
          <w:tcPr>
            <w:tcW w:w="1272" w:type="dxa"/>
          </w:tcPr>
          <w:p w14:paraId="504C4BEC" w14:textId="0D796BEC" w:rsidR="004733FE" w:rsidRPr="00A83D24" w:rsidRDefault="004733FE" w:rsidP="0071653D">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1101" w:type="dxa"/>
          </w:tcPr>
          <w:p w14:paraId="1A0972C1" w14:textId="753D51AA" w:rsidR="004733FE" w:rsidRPr="00A83D24" w:rsidRDefault="004733FE" w:rsidP="0071653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2,9</w:t>
            </w:r>
          </w:p>
        </w:tc>
        <w:tc>
          <w:tcPr>
            <w:tcW w:w="1118" w:type="dxa"/>
          </w:tcPr>
          <w:p w14:paraId="77841DAB" w14:textId="03751E8B" w:rsidR="004733FE" w:rsidRPr="00A83D24" w:rsidRDefault="00C27ACD" w:rsidP="00C27ACD">
            <w:pPr>
              <w:autoSpaceDE w:val="0"/>
              <w:autoSpaceDN w:val="0"/>
              <w:adjustRightInd w:val="0"/>
              <w:jc w:val="center"/>
              <w:rPr>
                <w:rFonts w:ascii="PT Astra Serif" w:hAnsi="PT Astra Serif"/>
                <w:bCs/>
                <w:sz w:val="22"/>
                <w:szCs w:val="22"/>
                <w:lang w:eastAsia="ar-SA"/>
              </w:rPr>
            </w:pPr>
            <w:r w:rsidRPr="00A83D24">
              <w:rPr>
                <w:rFonts w:ascii="PT Astra Serif" w:hAnsi="PT Astra Serif"/>
                <w:bCs/>
                <w:sz w:val="22"/>
                <w:szCs w:val="22"/>
                <w:lang w:eastAsia="ar-SA"/>
              </w:rPr>
              <w:t>0</w:t>
            </w:r>
          </w:p>
        </w:tc>
      </w:tr>
    </w:tbl>
    <w:p w14:paraId="32849203" w14:textId="77777777" w:rsidR="00A36FBE" w:rsidRPr="00A83D24" w:rsidRDefault="00A36FBE" w:rsidP="00B866BA">
      <w:pPr>
        <w:suppressAutoHyphens/>
        <w:ind w:firstLine="709"/>
        <w:jc w:val="both"/>
        <w:rPr>
          <w:rFonts w:ascii="PT Astra Serif" w:hAnsi="PT Astra Serif"/>
          <w:b/>
          <w:bCs/>
          <w:sz w:val="28"/>
          <w:szCs w:val="28"/>
          <w:u w:val="single"/>
          <w:lang w:eastAsia="ar-SA"/>
        </w:rPr>
      </w:pPr>
    </w:p>
    <w:p w14:paraId="02383174" w14:textId="28A46282" w:rsidR="00EF0BF2" w:rsidRPr="00A83D24" w:rsidRDefault="00EF0BF2" w:rsidP="00B866BA">
      <w:pPr>
        <w:suppressAutoHyphens/>
        <w:ind w:firstLine="709"/>
        <w:jc w:val="both"/>
        <w:rPr>
          <w:rFonts w:ascii="PT Astra Serif" w:hAnsi="PT Astra Serif"/>
          <w:b/>
          <w:bCs/>
          <w:sz w:val="28"/>
          <w:szCs w:val="28"/>
          <w:u w:val="single"/>
          <w:lang w:eastAsia="ar-SA"/>
        </w:rPr>
      </w:pPr>
      <w:r w:rsidRPr="00A83D24">
        <w:rPr>
          <w:rFonts w:ascii="PT Astra Serif" w:hAnsi="PT Astra Serif"/>
          <w:b/>
          <w:bCs/>
          <w:sz w:val="28"/>
          <w:szCs w:val="28"/>
          <w:u w:val="single"/>
          <w:lang w:eastAsia="ar-SA"/>
        </w:rPr>
        <w:t>В сфере регионального контроля (надзора) в области розничной продажи алкогольн</w:t>
      </w:r>
      <w:r w:rsidR="00225726" w:rsidRPr="00A83D24">
        <w:rPr>
          <w:rFonts w:ascii="PT Astra Serif" w:hAnsi="PT Astra Serif"/>
          <w:b/>
          <w:bCs/>
          <w:sz w:val="28"/>
          <w:szCs w:val="28"/>
          <w:u w:val="single"/>
          <w:lang w:eastAsia="ar-SA"/>
        </w:rPr>
        <w:t>ой и спиртосодержащей продукции:</w:t>
      </w:r>
    </w:p>
    <w:p w14:paraId="40CDF38D" w14:textId="47EDE71A" w:rsidR="00EF0BF2" w:rsidRPr="005B70A6" w:rsidRDefault="00EF0BF2" w:rsidP="005B70A6">
      <w:pPr>
        <w:suppressAutoHyphens/>
        <w:ind w:firstLine="709"/>
        <w:jc w:val="right"/>
        <w:rPr>
          <w:rFonts w:ascii="PT Astra Serif" w:hAnsi="PT Astra Serif"/>
          <w:b/>
          <w:bCs/>
          <w:sz w:val="22"/>
          <w:szCs w:val="22"/>
          <w:lang w:eastAsia="ar-SA"/>
        </w:rPr>
      </w:pPr>
      <w:r w:rsidRPr="005B70A6">
        <w:rPr>
          <w:rFonts w:ascii="PT Astra Serif" w:hAnsi="PT Astra Serif"/>
          <w:b/>
          <w:bCs/>
          <w:sz w:val="22"/>
          <w:szCs w:val="22"/>
          <w:lang w:eastAsia="ar-SA"/>
        </w:rPr>
        <w:t xml:space="preserve"> </w:t>
      </w:r>
      <w:r w:rsidR="005B70A6" w:rsidRPr="005B70A6">
        <w:rPr>
          <w:rFonts w:ascii="PT Astra Serif" w:hAnsi="PT Astra Serif"/>
          <w:b/>
          <w:bCs/>
          <w:sz w:val="22"/>
          <w:szCs w:val="22"/>
          <w:lang w:eastAsia="ar-SA"/>
        </w:rPr>
        <w:t>Таблица 16</w:t>
      </w:r>
    </w:p>
    <w:tbl>
      <w:tblPr>
        <w:tblpPr w:leftFromText="181" w:rightFromText="181" w:vertAnchor="text" w:horzAnchor="margin" w:tblpX="108" w:tblpY="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245"/>
        <w:gridCol w:w="1701"/>
        <w:gridCol w:w="1701"/>
      </w:tblGrid>
      <w:tr w:rsidR="00EF0BF2" w:rsidRPr="00A83D24" w14:paraId="12920863" w14:textId="77777777" w:rsidTr="004733FE">
        <w:trPr>
          <w:trHeight w:val="540"/>
        </w:trPr>
        <w:tc>
          <w:tcPr>
            <w:tcW w:w="675" w:type="dxa"/>
          </w:tcPr>
          <w:p w14:paraId="38053BD9" w14:textId="77777777" w:rsidR="00EF0BF2" w:rsidRPr="00A83D24" w:rsidRDefault="00EF0BF2" w:rsidP="00EF0BF2">
            <w:pPr>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5245" w:type="dxa"/>
          </w:tcPr>
          <w:p w14:paraId="3BD5B339" w14:textId="77777777" w:rsidR="00EF0BF2" w:rsidRPr="00A83D24" w:rsidRDefault="00EF0BF2" w:rsidP="00EF0BF2">
            <w:pPr>
              <w:jc w:val="center"/>
              <w:rPr>
                <w:rFonts w:ascii="PT Astra Serif" w:hAnsi="PT Astra Serif"/>
                <w:b/>
                <w:sz w:val="22"/>
                <w:szCs w:val="22"/>
              </w:rPr>
            </w:pPr>
            <w:r w:rsidRPr="00A83D24">
              <w:rPr>
                <w:rFonts w:ascii="PT Astra Serif" w:hAnsi="PT Astra Serif"/>
                <w:b/>
                <w:sz w:val="22"/>
                <w:szCs w:val="22"/>
              </w:rPr>
              <w:t>Показатели оценки эффективности</w:t>
            </w:r>
          </w:p>
        </w:tc>
        <w:tc>
          <w:tcPr>
            <w:tcW w:w="1701" w:type="dxa"/>
          </w:tcPr>
          <w:p w14:paraId="10495ED0" w14:textId="77777777" w:rsidR="00EF0BF2" w:rsidRPr="00A83D24" w:rsidRDefault="00EF0BF2" w:rsidP="00EF0BF2">
            <w:pPr>
              <w:jc w:val="center"/>
              <w:rPr>
                <w:rFonts w:ascii="PT Astra Serif" w:hAnsi="PT Astra Serif"/>
                <w:b/>
                <w:sz w:val="22"/>
                <w:szCs w:val="22"/>
              </w:rPr>
            </w:pPr>
            <w:r w:rsidRPr="00A83D24">
              <w:rPr>
                <w:rFonts w:ascii="PT Astra Serif" w:hAnsi="PT Astra Serif"/>
                <w:b/>
                <w:sz w:val="22"/>
                <w:szCs w:val="22"/>
                <w:lang w:val="en-US"/>
              </w:rPr>
              <w:t>I</w:t>
            </w:r>
            <w:r w:rsidRPr="00A83D24">
              <w:rPr>
                <w:rFonts w:ascii="PT Astra Serif" w:hAnsi="PT Astra Serif"/>
                <w:b/>
                <w:sz w:val="22"/>
                <w:szCs w:val="22"/>
              </w:rPr>
              <w:t xml:space="preserve"> полугодие</w:t>
            </w:r>
          </w:p>
        </w:tc>
        <w:tc>
          <w:tcPr>
            <w:tcW w:w="1701" w:type="dxa"/>
          </w:tcPr>
          <w:p w14:paraId="69C70184" w14:textId="77777777" w:rsidR="00EF0BF2" w:rsidRPr="00A83D24" w:rsidRDefault="00EF0BF2" w:rsidP="00EF0BF2">
            <w:pPr>
              <w:jc w:val="center"/>
              <w:rPr>
                <w:rFonts w:ascii="PT Astra Serif" w:hAnsi="PT Astra Serif"/>
                <w:b/>
                <w:sz w:val="22"/>
                <w:szCs w:val="22"/>
              </w:rPr>
            </w:pPr>
            <w:r w:rsidRPr="00A83D24">
              <w:rPr>
                <w:rFonts w:ascii="PT Astra Serif" w:hAnsi="PT Astra Serif"/>
                <w:b/>
                <w:sz w:val="22"/>
                <w:szCs w:val="22"/>
                <w:lang w:val="en-US"/>
              </w:rPr>
              <w:t>II</w:t>
            </w:r>
            <w:r w:rsidRPr="00A83D24">
              <w:rPr>
                <w:rFonts w:ascii="PT Astra Serif" w:hAnsi="PT Astra Serif"/>
                <w:b/>
                <w:sz w:val="22"/>
                <w:szCs w:val="22"/>
              </w:rPr>
              <w:t xml:space="preserve"> полугодие</w:t>
            </w:r>
          </w:p>
        </w:tc>
      </w:tr>
      <w:tr w:rsidR="00EF0BF2" w:rsidRPr="00A83D24" w14:paraId="31BD5F0A" w14:textId="77777777" w:rsidTr="004733FE">
        <w:trPr>
          <w:trHeight w:val="795"/>
        </w:trPr>
        <w:tc>
          <w:tcPr>
            <w:tcW w:w="675" w:type="dxa"/>
          </w:tcPr>
          <w:p w14:paraId="075872DE" w14:textId="741EFADE"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w:t>
            </w:r>
          </w:p>
        </w:tc>
        <w:tc>
          <w:tcPr>
            <w:tcW w:w="5245" w:type="dxa"/>
          </w:tcPr>
          <w:p w14:paraId="673B6B43" w14:textId="6FD23A5B"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В</w:t>
            </w:r>
            <w:r w:rsidR="00EF0BF2" w:rsidRPr="00A83D24">
              <w:rPr>
                <w:rFonts w:ascii="PT Astra Serif" w:hAnsi="PT Astra Serif"/>
                <w:sz w:val="22"/>
                <w:szCs w:val="22"/>
              </w:rPr>
              <w:t>ыполнение плана проведения проверок (доля проведенных плановых проверок в процентах общего количества запланированных проверок)</w:t>
            </w:r>
          </w:p>
        </w:tc>
        <w:tc>
          <w:tcPr>
            <w:tcW w:w="1701" w:type="dxa"/>
          </w:tcPr>
          <w:p w14:paraId="6D8EE784"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Не предусмотрены</w:t>
            </w:r>
          </w:p>
        </w:tc>
        <w:tc>
          <w:tcPr>
            <w:tcW w:w="1701" w:type="dxa"/>
          </w:tcPr>
          <w:p w14:paraId="1E54AEAA"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Не предусмотрены</w:t>
            </w:r>
          </w:p>
        </w:tc>
      </w:tr>
      <w:tr w:rsidR="00EF0BF2" w:rsidRPr="00A83D24" w14:paraId="56FA40CA" w14:textId="77777777" w:rsidTr="004733FE">
        <w:trPr>
          <w:trHeight w:val="845"/>
        </w:trPr>
        <w:tc>
          <w:tcPr>
            <w:tcW w:w="675" w:type="dxa"/>
          </w:tcPr>
          <w:p w14:paraId="48F3CDB6" w14:textId="629EA233"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2</w:t>
            </w:r>
          </w:p>
        </w:tc>
        <w:tc>
          <w:tcPr>
            <w:tcW w:w="5245" w:type="dxa"/>
          </w:tcPr>
          <w:p w14:paraId="4C27991B" w14:textId="0D8035C1"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заявлений комитета,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1701" w:type="dxa"/>
          </w:tcPr>
          <w:p w14:paraId="2629806B" w14:textId="7C11CB8C" w:rsidR="00EF0BF2" w:rsidRPr="00A83D24" w:rsidRDefault="00676396" w:rsidP="00EF0BF2">
            <w:pPr>
              <w:jc w:val="center"/>
              <w:rPr>
                <w:rFonts w:ascii="PT Astra Serif" w:hAnsi="PT Astra Serif"/>
                <w:sz w:val="22"/>
                <w:szCs w:val="22"/>
              </w:rPr>
            </w:pPr>
            <w:r w:rsidRPr="00A83D24">
              <w:rPr>
                <w:rFonts w:ascii="PT Astra Serif" w:hAnsi="PT Astra Serif"/>
                <w:sz w:val="22"/>
                <w:szCs w:val="22"/>
              </w:rPr>
              <w:t>100</w:t>
            </w:r>
          </w:p>
        </w:tc>
        <w:tc>
          <w:tcPr>
            <w:tcW w:w="1701" w:type="dxa"/>
          </w:tcPr>
          <w:p w14:paraId="21305A05" w14:textId="00368F88" w:rsidR="00EF0BF2" w:rsidRPr="00A83D24" w:rsidRDefault="00676396" w:rsidP="00EF0BF2">
            <w:pPr>
              <w:jc w:val="center"/>
              <w:rPr>
                <w:rFonts w:ascii="PT Astra Serif" w:hAnsi="PT Astra Serif"/>
                <w:sz w:val="22"/>
                <w:szCs w:val="22"/>
              </w:rPr>
            </w:pPr>
            <w:r w:rsidRPr="00A83D24">
              <w:rPr>
                <w:rFonts w:ascii="PT Astra Serif" w:hAnsi="PT Astra Serif"/>
                <w:sz w:val="22"/>
                <w:szCs w:val="22"/>
              </w:rPr>
              <w:t>100</w:t>
            </w:r>
          </w:p>
        </w:tc>
      </w:tr>
      <w:tr w:rsidR="00EF0BF2" w:rsidRPr="00A83D24" w14:paraId="44E77A40" w14:textId="77777777" w:rsidTr="004733FE">
        <w:trPr>
          <w:trHeight w:val="170"/>
        </w:trPr>
        <w:tc>
          <w:tcPr>
            <w:tcW w:w="675" w:type="dxa"/>
          </w:tcPr>
          <w:p w14:paraId="59947074" w14:textId="1F9047DE"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3</w:t>
            </w:r>
          </w:p>
        </w:tc>
        <w:tc>
          <w:tcPr>
            <w:tcW w:w="5245" w:type="dxa"/>
          </w:tcPr>
          <w:p w14:paraId="2EAB01A3" w14:textId="1193AA02"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проверок, результаты которых признаны недействительными (в процентах общего числа проведенных проверок)</w:t>
            </w:r>
          </w:p>
        </w:tc>
        <w:tc>
          <w:tcPr>
            <w:tcW w:w="1701" w:type="dxa"/>
          </w:tcPr>
          <w:p w14:paraId="716A887A"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1F02AE5A"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6DDA508E" w14:textId="77777777" w:rsidTr="004733FE">
        <w:trPr>
          <w:trHeight w:val="246"/>
        </w:trPr>
        <w:tc>
          <w:tcPr>
            <w:tcW w:w="675" w:type="dxa"/>
          </w:tcPr>
          <w:p w14:paraId="7F49D4FE" w14:textId="68D0DFC2"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4</w:t>
            </w:r>
          </w:p>
        </w:tc>
        <w:tc>
          <w:tcPr>
            <w:tcW w:w="5245" w:type="dxa"/>
          </w:tcPr>
          <w:p w14:paraId="4E7D1C1E" w14:textId="76A21706"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 xml:space="preserve">оля проверок, проведенных комитетом с нарушениями требований законодательства Российской Федерации о порядке их проведения, по результатам, выявления которых к должностным лицам комитета, осуществившим такие проверки, применены меры дисциплинарного, </w:t>
            </w:r>
            <w:r w:rsidR="00EF0BF2" w:rsidRPr="00A83D24">
              <w:rPr>
                <w:rFonts w:ascii="PT Astra Serif" w:hAnsi="PT Astra Serif"/>
                <w:sz w:val="22"/>
                <w:szCs w:val="22"/>
              </w:rPr>
              <w:lastRenderedPageBreak/>
              <w:t>административного наказания (в процентах общего числа проведенных проверок)</w:t>
            </w:r>
          </w:p>
        </w:tc>
        <w:tc>
          <w:tcPr>
            <w:tcW w:w="1701" w:type="dxa"/>
          </w:tcPr>
          <w:p w14:paraId="30AC90E1"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lastRenderedPageBreak/>
              <w:t>0</w:t>
            </w:r>
          </w:p>
        </w:tc>
        <w:tc>
          <w:tcPr>
            <w:tcW w:w="1701" w:type="dxa"/>
          </w:tcPr>
          <w:p w14:paraId="673EC361"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2D57DBC0" w14:textId="77777777" w:rsidTr="004733FE">
        <w:trPr>
          <w:trHeight w:val="313"/>
        </w:trPr>
        <w:tc>
          <w:tcPr>
            <w:tcW w:w="675" w:type="dxa"/>
          </w:tcPr>
          <w:p w14:paraId="6B513C23" w14:textId="28B08BE9"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lastRenderedPageBreak/>
              <w:t>5</w:t>
            </w:r>
          </w:p>
        </w:tc>
        <w:tc>
          <w:tcPr>
            <w:tcW w:w="5245" w:type="dxa"/>
          </w:tcPr>
          <w:p w14:paraId="267D01ED" w14:textId="16DC5B2C" w:rsidR="00EF0BF2" w:rsidRPr="00A83D24" w:rsidRDefault="000F723E" w:rsidP="004733FE">
            <w:pPr>
              <w:jc w:val="both"/>
              <w:rPr>
                <w:rFonts w:ascii="PT Astra Serif" w:hAnsi="PT Astra Serif"/>
                <w:sz w:val="22"/>
                <w:szCs w:val="22"/>
              </w:rPr>
            </w:pPr>
            <w:proofErr w:type="gramStart"/>
            <w:r w:rsidRPr="00A83D24">
              <w:rPr>
                <w:rFonts w:ascii="PT Astra Serif" w:hAnsi="PT Astra Serif"/>
                <w:sz w:val="22"/>
                <w:szCs w:val="22"/>
              </w:rPr>
              <w:t>Д</w:t>
            </w:r>
            <w:r w:rsidR="00EF0BF2" w:rsidRPr="00A83D24">
              <w:rPr>
                <w:rFonts w:ascii="PT Astra Serif" w:hAnsi="PT Astra Serif"/>
                <w:sz w:val="22"/>
                <w:szCs w:val="22"/>
              </w:rPr>
              <w:t>оля юридических лиц, индивидуальных предпринимателей, в отношении которых комитетом были проведены проверки (в процентах общего количества юридических лиц, индивидуальных предпринимателей, осуществляющих деятельность на территории Томской области, деятельность которых подлежит региональному государственному контролю (надзору)</w:t>
            </w:r>
            <w:proofErr w:type="gramEnd"/>
          </w:p>
        </w:tc>
        <w:tc>
          <w:tcPr>
            <w:tcW w:w="1701" w:type="dxa"/>
          </w:tcPr>
          <w:p w14:paraId="24BFBAA4" w14:textId="4CAC34B3" w:rsidR="00EF0BF2" w:rsidRPr="00A83D24" w:rsidRDefault="0024611C"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6A67DB60" w14:textId="056E8302" w:rsidR="00EF0BF2" w:rsidRPr="00A83D24" w:rsidRDefault="0024611C"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441BEAE7" w14:textId="77777777" w:rsidTr="004733FE">
        <w:trPr>
          <w:trHeight w:val="313"/>
        </w:trPr>
        <w:tc>
          <w:tcPr>
            <w:tcW w:w="675" w:type="dxa"/>
          </w:tcPr>
          <w:p w14:paraId="1E96217B" w14:textId="6C982FBA"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6</w:t>
            </w:r>
          </w:p>
        </w:tc>
        <w:tc>
          <w:tcPr>
            <w:tcW w:w="5245" w:type="dxa"/>
          </w:tcPr>
          <w:p w14:paraId="008F1F2A" w14:textId="259787D8"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С</w:t>
            </w:r>
            <w:r w:rsidR="00EF0BF2" w:rsidRPr="00A83D24">
              <w:rPr>
                <w:rFonts w:ascii="PT Astra Serif" w:hAnsi="PT Astra Serif"/>
                <w:sz w:val="22"/>
                <w:szCs w:val="22"/>
              </w:rPr>
              <w:t>реднее количество проверок, проведенных в отношении одного юридического лица, индивидуального предпринимателя</w:t>
            </w:r>
          </w:p>
        </w:tc>
        <w:tc>
          <w:tcPr>
            <w:tcW w:w="1701" w:type="dxa"/>
          </w:tcPr>
          <w:p w14:paraId="0DAB3992"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1</w:t>
            </w:r>
          </w:p>
        </w:tc>
        <w:tc>
          <w:tcPr>
            <w:tcW w:w="1701" w:type="dxa"/>
          </w:tcPr>
          <w:p w14:paraId="7CCC4910" w14:textId="7557AB67" w:rsidR="00EF0BF2" w:rsidRPr="00A83D24" w:rsidRDefault="0024611C"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1FC752D1" w14:textId="77777777" w:rsidTr="004733FE">
        <w:trPr>
          <w:trHeight w:val="313"/>
        </w:trPr>
        <w:tc>
          <w:tcPr>
            <w:tcW w:w="675" w:type="dxa"/>
          </w:tcPr>
          <w:p w14:paraId="7E0F7A5A" w14:textId="36B90197"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7</w:t>
            </w:r>
          </w:p>
        </w:tc>
        <w:tc>
          <w:tcPr>
            <w:tcW w:w="5245" w:type="dxa"/>
          </w:tcPr>
          <w:p w14:paraId="32D5D81D" w14:textId="6F98977D"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проведенных внеплановых проверок (в процентах общего количества проведенных проверок)</w:t>
            </w:r>
          </w:p>
        </w:tc>
        <w:tc>
          <w:tcPr>
            <w:tcW w:w="1701" w:type="dxa"/>
          </w:tcPr>
          <w:p w14:paraId="50D0AF78"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100</w:t>
            </w:r>
          </w:p>
        </w:tc>
        <w:tc>
          <w:tcPr>
            <w:tcW w:w="1701" w:type="dxa"/>
          </w:tcPr>
          <w:p w14:paraId="70E86DC0"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100</w:t>
            </w:r>
          </w:p>
        </w:tc>
      </w:tr>
      <w:tr w:rsidR="00EF0BF2" w:rsidRPr="00A83D24" w14:paraId="666C8D6B" w14:textId="77777777" w:rsidTr="004733FE">
        <w:trPr>
          <w:trHeight w:val="313"/>
        </w:trPr>
        <w:tc>
          <w:tcPr>
            <w:tcW w:w="675" w:type="dxa"/>
          </w:tcPr>
          <w:p w14:paraId="3CC0DD57" w14:textId="2A8EB1BD"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8</w:t>
            </w:r>
          </w:p>
        </w:tc>
        <w:tc>
          <w:tcPr>
            <w:tcW w:w="5245" w:type="dxa"/>
          </w:tcPr>
          <w:p w14:paraId="4DF81C09" w14:textId="7F99F6BF"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1701" w:type="dxa"/>
          </w:tcPr>
          <w:p w14:paraId="42585F69" w14:textId="1C6642C1" w:rsidR="00EF0BF2" w:rsidRPr="00A83D24" w:rsidRDefault="0024611C" w:rsidP="00EF0BF2">
            <w:pPr>
              <w:tabs>
                <w:tab w:val="left" w:pos="315"/>
                <w:tab w:val="left" w:pos="390"/>
                <w:tab w:val="center" w:pos="612"/>
              </w:tabs>
              <w:jc w:val="center"/>
              <w:rPr>
                <w:rFonts w:ascii="PT Astra Serif" w:hAnsi="PT Astra Serif"/>
                <w:sz w:val="22"/>
                <w:szCs w:val="22"/>
              </w:rPr>
            </w:pPr>
            <w:r w:rsidRPr="00A83D24">
              <w:rPr>
                <w:rFonts w:ascii="PT Astra Serif" w:hAnsi="PT Astra Serif"/>
                <w:sz w:val="22"/>
                <w:szCs w:val="22"/>
              </w:rPr>
              <w:t>50</w:t>
            </w:r>
          </w:p>
        </w:tc>
        <w:tc>
          <w:tcPr>
            <w:tcW w:w="1701" w:type="dxa"/>
          </w:tcPr>
          <w:p w14:paraId="53510653" w14:textId="2CAEEB0C" w:rsidR="00EF0BF2" w:rsidRPr="00A83D24" w:rsidRDefault="0024611C" w:rsidP="00EF0BF2">
            <w:pPr>
              <w:tabs>
                <w:tab w:val="left" w:pos="255"/>
                <w:tab w:val="center" w:pos="612"/>
              </w:tabs>
              <w:jc w:val="center"/>
              <w:rPr>
                <w:rFonts w:ascii="PT Astra Serif" w:hAnsi="PT Astra Serif"/>
                <w:sz w:val="22"/>
                <w:szCs w:val="22"/>
              </w:rPr>
            </w:pPr>
            <w:r w:rsidRPr="00A83D24">
              <w:rPr>
                <w:rFonts w:ascii="PT Astra Serif" w:hAnsi="PT Astra Serif"/>
                <w:sz w:val="22"/>
                <w:szCs w:val="22"/>
              </w:rPr>
              <w:t>0</w:t>
            </w:r>
          </w:p>
        </w:tc>
      </w:tr>
      <w:tr w:rsidR="00EF0BF2" w:rsidRPr="00A83D24" w14:paraId="350EBC49" w14:textId="77777777" w:rsidTr="004733FE">
        <w:trPr>
          <w:trHeight w:val="313"/>
        </w:trPr>
        <w:tc>
          <w:tcPr>
            <w:tcW w:w="675" w:type="dxa"/>
          </w:tcPr>
          <w:p w14:paraId="6D7A37F5" w14:textId="0D213B16"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9</w:t>
            </w:r>
          </w:p>
        </w:tc>
        <w:tc>
          <w:tcPr>
            <w:tcW w:w="5245" w:type="dxa"/>
          </w:tcPr>
          <w:p w14:paraId="04C1960A" w14:textId="28DD51D4" w:rsidR="00EF0BF2" w:rsidRPr="00A83D24" w:rsidRDefault="000F723E" w:rsidP="004733FE">
            <w:pPr>
              <w:jc w:val="both"/>
              <w:rPr>
                <w:rFonts w:ascii="PT Astra Serif" w:hAnsi="PT Astra Serif"/>
                <w:sz w:val="22"/>
                <w:szCs w:val="22"/>
              </w:rPr>
            </w:pPr>
            <w:proofErr w:type="gramStart"/>
            <w:r w:rsidRPr="00A83D24">
              <w:rPr>
                <w:rFonts w:ascii="PT Astra Serif" w:hAnsi="PT Astra Serif"/>
                <w:sz w:val="22"/>
                <w:szCs w:val="22"/>
              </w:rPr>
              <w:t>Д</w:t>
            </w:r>
            <w:r w:rsidR="00EF0BF2" w:rsidRPr="00A83D24">
              <w:rPr>
                <w:rFonts w:ascii="PT Astra Serif" w:hAnsi="PT Astra Serif"/>
                <w:sz w:val="22"/>
                <w:szCs w:val="22"/>
              </w:rPr>
              <w:t>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00EF0BF2" w:rsidRPr="00A83D24">
              <w:rPr>
                <w:rFonts w:ascii="PT Astra Serif" w:hAnsi="PT Astra Serif"/>
                <w:sz w:val="22"/>
                <w:szCs w:val="22"/>
              </w:rPr>
              <w:t xml:space="preserve"> проведенных внеплановых проверок)</w:t>
            </w:r>
          </w:p>
        </w:tc>
        <w:tc>
          <w:tcPr>
            <w:tcW w:w="1701" w:type="dxa"/>
          </w:tcPr>
          <w:p w14:paraId="11A59DA1"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199CF279"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3C43B8B2" w14:textId="77777777" w:rsidTr="004733FE">
        <w:trPr>
          <w:trHeight w:val="602"/>
        </w:trPr>
        <w:tc>
          <w:tcPr>
            <w:tcW w:w="675" w:type="dxa"/>
          </w:tcPr>
          <w:p w14:paraId="115A1C6E" w14:textId="60BD649E"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10</w:t>
            </w:r>
          </w:p>
        </w:tc>
        <w:tc>
          <w:tcPr>
            <w:tcW w:w="5245" w:type="dxa"/>
          </w:tcPr>
          <w:p w14:paraId="49016E9E" w14:textId="0B38F96C" w:rsidR="00EF0BF2" w:rsidRPr="00A83D24" w:rsidRDefault="000F723E" w:rsidP="004733FE">
            <w:pPr>
              <w:jc w:val="both"/>
              <w:rPr>
                <w:rFonts w:ascii="PT Astra Serif" w:hAnsi="PT Astra Serif"/>
                <w:sz w:val="22"/>
                <w:szCs w:val="22"/>
              </w:rPr>
            </w:pPr>
            <w:proofErr w:type="gramStart"/>
            <w:r w:rsidRPr="00A83D24">
              <w:rPr>
                <w:rFonts w:ascii="PT Astra Serif" w:hAnsi="PT Astra Serif"/>
                <w:sz w:val="22"/>
                <w:szCs w:val="22"/>
              </w:rPr>
              <w:t>Д</w:t>
            </w:r>
            <w:r w:rsidR="00EF0BF2" w:rsidRPr="00A83D24">
              <w:rPr>
                <w:rFonts w:ascii="PT Astra Serif" w:hAnsi="PT Astra Serif"/>
                <w:sz w:val="22"/>
                <w:szCs w:val="22"/>
              </w:rPr>
              <w:t>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00EF0BF2" w:rsidRPr="00A83D24">
              <w:rPr>
                <w:rFonts w:ascii="PT Astra Serif" w:hAnsi="PT Astra Serif"/>
                <w:sz w:val="22"/>
                <w:szCs w:val="22"/>
              </w:rPr>
              <w:t xml:space="preserve"> (в процентах общего количества проведенных внеплановых проверок)</w:t>
            </w:r>
          </w:p>
        </w:tc>
        <w:tc>
          <w:tcPr>
            <w:tcW w:w="1701" w:type="dxa"/>
          </w:tcPr>
          <w:p w14:paraId="56FD8840"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5760EBD2"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33E471FA" w14:textId="77777777" w:rsidTr="004733FE">
        <w:trPr>
          <w:trHeight w:val="602"/>
        </w:trPr>
        <w:tc>
          <w:tcPr>
            <w:tcW w:w="675" w:type="dxa"/>
          </w:tcPr>
          <w:p w14:paraId="0D11639A" w14:textId="6B9E88E9"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11</w:t>
            </w:r>
          </w:p>
        </w:tc>
        <w:tc>
          <w:tcPr>
            <w:tcW w:w="5245" w:type="dxa"/>
          </w:tcPr>
          <w:p w14:paraId="6F26C3BD" w14:textId="6D075507"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проверок, по итогам которых выявлены правонарушения (в процентах общего числа проведенных плановых и внеплановых проверок)</w:t>
            </w:r>
          </w:p>
        </w:tc>
        <w:tc>
          <w:tcPr>
            <w:tcW w:w="1701" w:type="dxa"/>
          </w:tcPr>
          <w:p w14:paraId="3D301DB9" w14:textId="5BF60B42"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t>50</w:t>
            </w:r>
          </w:p>
        </w:tc>
        <w:tc>
          <w:tcPr>
            <w:tcW w:w="1701" w:type="dxa"/>
          </w:tcPr>
          <w:p w14:paraId="79F129FB" w14:textId="091ABC72" w:rsidR="00EF0BF2" w:rsidRPr="00A83D24" w:rsidRDefault="00EF0BF2" w:rsidP="00EF0BF2">
            <w:pPr>
              <w:tabs>
                <w:tab w:val="left" w:pos="315"/>
                <w:tab w:val="center" w:pos="612"/>
              </w:tabs>
              <w:jc w:val="center"/>
              <w:rPr>
                <w:rFonts w:ascii="PT Astra Serif" w:hAnsi="PT Astra Serif"/>
                <w:sz w:val="22"/>
                <w:szCs w:val="22"/>
              </w:rPr>
            </w:pPr>
            <w:r w:rsidRPr="00A83D24">
              <w:rPr>
                <w:rFonts w:ascii="PT Astra Serif" w:hAnsi="PT Astra Serif"/>
                <w:sz w:val="22"/>
                <w:szCs w:val="22"/>
              </w:rPr>
              <w:t>0</w:t>
            </w:r>
          </w:p>
        </w:tc>
      </w:tr>
      <w:tr w:rsidR="00EF0BF2" w:rsidRPr="00A83D24" w14:paraId="0A782226" w14:textId="77777777" w:rsidTr="004733FE">
        <w:trPr>
          <w:trHeight w:val="602"/>
        </w:trPr>
        <w:tc>
          <w:tcPr>
            <w:tcW w:w="675" w:type="dxa"/>
          </w:tcPr>
          <w:p w14:paraId="5DF55DF5" w14:textId="0EE1C9B9"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12</w:t>
            </w:r>
          </w:p>
        </w:tc>
        <w:tc>
          <w:tcPr>
            <w:tcW w:w="5245" w:type="dxa"/>
          </w:tcPr>
          <w:p w14:paraId="29226D8D" w14:textId="14084ADF"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tc>
        <w:tc>
          <w:tcPr>
            <w:tcW w:w="1701" w:type="dxa"/>
          </w:tcPr>
          <w:p w14:paraId="28D18321" w14:textId="06C80886"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t>50</w:t>
            </w:r>
          </w:p>
        </w:tc>
        <w:tc>
          <w:tcPr>
            <w:tcW w:w="1701" w:type="dxa"/>
          </w:tcPr>
          <w:p w14:paraId="08A058B7" w14:textId="42FBA2AB"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33FB9A19" w14:textId="77777777" w:rsidTr="004733FE">
        <w:trPr>
          <w:trHeight w:val="602"/>
        </w:trPr>
        <w:tc>
          <w:tcPr>
            <w:tcW w:w="675" w:type="dxa"/>
          </w:tcPr>
          <w:p w14:paraId="3DC2D216" w14:textId="691579DC"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13</w:t>
            </w:r>
          </w:p>
        </w:tc>
        <w:tc>
          <w:tcPr>
            <w:tcW w:w="5245" w:type="dxa"/>
          </w:tcPr>
          <w:p w14:paraId="76027E5D" w14:textId="387091A6"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 xml:space="preserve">оля проверок, по итогам которых по фактам выявленных нарушений наложены административные наказания (в процентах общего </w:t>
            </w:r>
            <w:r w:rsidR="00EF0BF2" w:rsidRPr="00A83D24">
              <w:rPr>
                <w:rFonts w:ascii="PT Astra Serif" w:hAnsi="PT Astra Serif"/>
                <w:sz w:val="22"/>
                <w:szCs w:val="22"/>
              </w:rPr>
              <w:lastRenderedPageBreak/>
              <w:t>числа проверок, по итогам которых по результатам выявленных правонарушений возбуждены дела об административных правонарушениях)</w:t>
            </w:r>
          </w:p>
        </w:tc>
        <w:tc>
          <w:tcPr>
            <w:tcW w:w="1701" w:type="dxa"/>
          </w:tcPr>
          <w:p w14:paraId="58B6B6F6" w14:textId="6AD4EFF5"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lastRenderedPageBreak/>
              <w:t>50</w:t>
            </w:r>
          </w:p>
        </w:tc>
        <w:tc>
          <w:tcPr>
            <w:tcW w:w="1701" w:type="dxa"/>
          </w:tcPr>
          <w:p w14:paraId="7495DAE6" w14:textId="31045EE1"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63A3A4E5" w14:textId="77777777" w:rsidTr="004733FE">
        <w:trPr>
          <w:trHeight w:val="602"/>
        </w:trPr>
        <w:tc>
          <w:tcPr>
            <w:tcW w:w="675" w:type="dxa"/>
          </w:tcPr>
          <w:p w14:paraId="56538454" w14:textId="66CF9677"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lastRenderedPageBreak/>
              <w:t>14</w:t>
            </w:r>
          </w:p>
        </w:tc>
        <w:tc>
          <w:tcPr>
            <w:tcW w:w="5245" w:type="dxa"/>
          </w:tcPr>
          <w:p w14:paraId="5D085CC9" w14:textId="255A9594" w:rsidR="00EF0BF2" w:rsidRPr="00A83D24" w:rsidRDefault="000F723E" w:rsidP="004733FE">
            <w:pPr>
              <w:jc w:val="both"/>
              <w:rPr>
                <w:rFonts w:ascii="PT Astra Serif" w:hAnsi="PT Astra Serif"/>
                <w:sz w:val="22"/>
                <w:szCs w:val="22"/>
              </w:rPr>
            </w:pPr>
            <w:proofErr w:type="gramStart"/>
            <w:r w:rsidRPr="00A83D24">
              <w:rPr>
                <w:rFonts w:ascii="PT Astra Serif" w:hAnsi="PT Astra Serif"/>
                <w:sz w:val="22"/>
                <w:szCs w:val="22"/>
              </w:rPr>
              <w:t>Д</w:t>
            </w:r>
            <w:r w:rsidR="00EF0BF2" w:rsidRPr="00A83D24">
              <w:rPr>
                <w:rFonts w:ascii="PT Astra Serif" w:hAnsi="PT Astra Serif"/>
                <w:sz w:val="22"/>
                <w:szCs w:val="22"/>
              </w:rPr>
              <w:t>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roofErr w:type="gramEnd"/>
          </w:p>
        </w:tc>
        <w:tc>
          <w:tcPr>
            <w:tcW w:w="1701" w:type="dxa"/>
          </w:tcPr>
          <w:p w14:paraId="24DC75CB"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389FC05E"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50FB0013" w14:textId="77777777" w:rsidTr="004733FE">
        <w:trPr>
          <w:trHeight w:val="602"/>
        </w:trPr>
        <w:tc>
          <w:tcPr>
            <w:tcW w:w="675" w:type="dxa"/>
          </w:tcPr>
          <w:p w14:paraId="17F9E1BA" w14:textId="3B956DDA"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15</w:t>
            </w:r>
          </w:p>
        </w:tc>
        <w:tc>
          <w:tcPr>
            <w:tcW w:w="5245" w:type="dxa"/>
          </w:tcPr>
          <w:p w14:paraId="68554BB3" w14:textId="1332110C" w:rsidR="00EF0BF2" w:rsidRPr="00A83D24" w:rsidRDefault="000F723E" w:rsidP="004733FE">
            <w:pPr>
              <w:jc w:val="both"/>
              <w:rPr>
                <w:rFonts w:ascii="PT Astra Serif" w:hAnsi="PT Astra Serif"/>
                <w:sz w:val="22"/>
                <w:szCs w:val="22"/>
              </w:rPr>
            </w:pPr>
            <w:proofErr w:type="gramStart"/>
            <w:r w:rsidRPr="00A83D24">
              <w:rPr>
                <w:rFonts w:ascii="PT Astra Serif" w:hAnsi="PT Astra Serif"/>
                <w:sz w:val="22"/>
                <w:szCs w:val="22"/>
              </w:rPr>
              <w:t>Д</w:t>
            </w:r>
            <w:r w:rsidR="00EF0BF2" w:rsidRPr="00A83D24">
              <w:rPr>
                <w:rFonts w:ascii="PT Astra Serif" w:hAnsi="PT Astra Serif"/>
                <w:sz w:val="22"/>
                <w:szCs w:val="22"/>
              </w:rPr>
              <w:t>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roofErr w:type="gramEnd"/>
          </w:p>
        </w:tc>
        <w:tc>
          <w:tcPr>
            <w:tcW w:w="1701" w:type="dxa"/>
          </w:tcPr>
          <w:p w14:paraId="2B45F589"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35E944A3"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4A5C2BD9" w14:textId="77777777" w:rsidTr="004733FE">
        <w:trPr>
          <w:trHeight w:val="602"/>
        </w:trPr>
        <w:tc>
          <w:tcPr>
            <w:tcW w:w="675" w:type="dxa"/>
          </w:tcPr>
          <w:p w14:paraId="483EB118" w14:textId="09CF813E"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16</w:t>
            </w:r>
          </w:p>
        </w:tc>
        <w:tc>
          <w:tcPr>
            <w:tcW w:w="5245" w:type="dxa"/>
          </w:tcPr>
          <w:p w14:paraId="281CB78B" w14:textId="4D5F3CB4"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К</w:t>
            </w:r>
            <w:r w:rsidR="00EF0BF2" w:rsidRPr="00A83D24">
              <w:rPr>
                <w:rFonts w:ascii="PT Astra Serif" w:hAnsi="PT Astra Serif"/>
                <w:sz w:val="22"/>
                <w:szCs w:val="22"/>
              </w:rPr>
              <w:t>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tc>
        <w:tc>
          <w:tcPr>
            <w:tcW w:w="1701" w:type="dxa"/>
          </w:tcPr>
          <w:p w14:paraId="70BA1075"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2D1644DA"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356F5ECE" w14:textId="77777777" w:rsidTr="004733FE">
        <w:trPr>
          <w:trHeight w:val="1182"/>
        </w:trPr>
        <w:tc>
          <w:tcPr>
            <w:tcW w:w="675" w:type="dxa"/>
          </w:tcPr>
          <w:p w14:paraId="4D0AF6B4" w14:textId="45054D46"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17</w:t>
            </w:r>
          </w:p>
        </w:tc>
        <w:tc>
          <w:tcPr>
            <w:tcW w:w="5245" w:type="dxa"/>
          </w:tcPr>
          <w:p w14:paraId="38A72D2F" w14:textId="2AFFC0D9"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1701" w:type="dxa"/>
          </w:tcPr>
          <w:p w14:paraId="007D3D18"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5F9D6D1A"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35C5C0E7" w14:textId="77777777" w:rsidTr="004733FE">
        <w:trPr>
          <w:trHeight w:val="602"/>
        </w:trPr>
        <w:tc>
          <w:tcPr>
            <w:tcW w:w="675" w:type="dxa"/>
          </w:tcPr>
          <w:p w14:paraId="0C94DA68" w14:textId="45E430C0"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18</w:t>
            </w:r>
          </w:p>
        </w:tc>
        <w:tc>
          <w:tcPr>
            <w:tcW w:w="5245" w:type="dxa"/>
          </w:tcPr>
          <w:p w14:paraId="458B8BE4" w14:textId="682E8856"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О</w:t>
            </w:r>
            <w:r w:rsidR="00EF0BF2" w:rsidRPr="00A83D24">
              <w:rPr>
                <w:rFonts w:ascii="PT Astra Serif" w:hAnsi="PT Astra Serif"/>
                <w:sz w:val="22"/>
                <w:szCs w:val="22"/>
              </w:rPr>
              <w:t>тношения суммы взысканных административных штрафов к сумме наложенных административных штрафов (в процентах)</w:t>
            </w:r>
          </w:p>
        </w:tc>
        <w:tc>
          <w:tcPr>
            <w:tcW w:w="1701" w:type="dxa"/>
          </w:tcPr>
          <w:p w14:paraId="158287F1"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4BA5E16C" w14:textId="38EC6287"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53471FEB" w14:textId="77777777" w:rsidTr="004733FE">
        <w:trPr>
          <w:trHeight w:val="602"/>
        </w:trPr>
        <w:tc>
          <w:tcPr>
            <w:tcW w:w="675" w:type="dxa"/>
            <w:vMerge w:val="restart"/>
          </w:tcPr>
          <w:p w14:paraId="7E86417F" w14:textId="72700BEA"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19</w:t>
            </w:r>
          </w:p>
        </w:tc>
        <w:tc>
          <w:tcPr>
            <w:tcW w:w="5245" w:type="dxa"/>
          </w:tcPr>
          <w:p w14:paraId="7F8B8E55" w14:textId="5D725E96"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С</w:t>
            </w:r>
            <w:r w:rsidR="00EF0BF2" w:rsidRPr="00A83D24">
              <w:rPr>
                <w:rFonts w:ascii="PT Astra Serif" w:hAnsi="PT Astra Serif"/>
                <w:sz w:val="22"/>
                <w:szCs w:val="22"/>
              </w:rPr>
              <w:t>редний размер наложенного административного штрафа (тыс. руб.), в том числе:</w:t>
            </w:r>
          </w:p>
        </w:tc>
        <w:tc>
          <w:tcPr>
            <w:tcW w:w="1701" w:type="dxa"/>
          </w:tcPr>
          <w:p w14:paraId="27E053FB" w14:textId="34C752A2"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64029CD2" w14:textId="40F19406" w:rsidR="00EF0BF2" w:rsidRPr="00A83D24" w:rsidRDefault="00487175" w:rsidP="00EF0BF2">
            <w:pPr>
              <w:tabs>
                <w:tab w:val="left" w:pos="225"/>
                <w:tab w:val="left" w:pos="270"/>
                <w:tab w:val="center" w:pos="612"/>
              </w:tabs>
              <w:jc w:val="center"/>
              <w:rPr>
                <w:rFonts w:ascii="PT Astra Serif" w:hAnsi="PT Astra Serif"/>
                <w:sz w:val="22"/>
                <w:szCs w:val="22"/>
              </w:rPr>
            </w:pPr>
            <w:r w:rsidRPr="00A83D24">
              <w:rPr>
                <w:rFonts w:ascii="PT Astra Serif" w:hAnsi="PT Astra Serif"/>
                <w:sz w:val="22"/>
                <w:szCs w:val="22"/>
              </w:rPr>
              <w:t>0</w:t>
            </w:r>
          </w:p>
        </w:tc>
      </w:tr>
      <w:tr w:rsidR="00EF0BF2" w:rsidRPr="00A83D24" w14:paraId="404B545C" w14:textId="77777777" w:rsidTr="004733FE">
        <w:trPr>
          <w:trHeight w:val="305"/>
        </w:trPr>
        <w:tc>
          <w:tcPr>
            <w:tcW w:w="675" w:type="dxa"/>
            <w:vMerge/>
          </w:tcPr>
          <w:p w14:paraId="6AA06F55" w14:textId="77777777" w:rsidR="00EF0BF2" w:rsidRPr="00A83D24" w:rsidRDefault="00EF0BF2" w:rsidP="00EF0BF2">
            <w:pPr>
              <w:jc w:val="center"/>
              <w:rPr>
                <w:rFonts w:ascii="PT Astra Serif" w:hAnsi="PT Astra Serif"/>
                <w:sz w:val="22"/>
                <w:szCs w:val="22"/>
              </w:rPr>
            </w:pPr>
          </w:p>
        </w:tc>
        <w:tc>
          <w:tcPr>
            <w:tcW w:w="5245" w:type="dxa"/>
          </w:tcPr>
          <w:p w14:paraId="27DBFE7A" w14:textId="77777777" w:rsidR="00EF0BF2" w:rsidRPr="00A83D24" w:rsidRDefault="00EF0BF2" w:rsidP="004733FE">
            <w:pPr>
              <w:jc w:val="both"/>
              <w:rPr>
                <w:rFonts w:ascii="PT Astra Serif" w:hAnsi="PT Astra Serif"/>
                <w:sz w:val="22"/>
                <w:szCs w:val="22"/>
              </w:rPr>
            </w:pPr>
            <w:r w:rsidRPr="00A83D24">
              <w:rPr>
                <w:rFonts w:ascii="PT Astra Serif" w:hAnsi="PT Astra Serif"/>
                <w:sz w:val="22"/>
                <w:szCs w:val="22"/>
              </w:rPr>
              <w:t>- на должностных лиц</w:t>
            </w:r>
          </w:p>
        </w:tc>
        <w:tc>
          <w:tcPr>
            <w:tcW w:w="1701" w:type="dxa"/>
          </w:tcPr>
          <w:p w14:paraId="3DBE45B1" w14:textId="6A10D32C" w:rsidR="00EF0BF2" w:rsidRPr="00A83D24" w:rsidRDefault="00487175"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47847A0E" w14:textId="22823C91" w:rsidR="00EF0BF2" w:rsidRPr="00A83D24" w:rsidRDefault="00487175" w:rsidP="00487175">
            <w:pPr>
              <w:tabs>
                <w:tab w:val="left" w:pos="376"/>
                <w:tab w:val="center" w:pos="612"/>
              </w:tabs>
              <w:jc w:val="center"/>
              <w:rPr>
                <w:rFonts w:ascii="PT Astra Serif" w:hAnsi="PT Astra Serif"/>
                <w:sz w:val="22"/>
                <w:szCs w:val="22"/>
              </w:rPr>
            </w:pPr>
            <w:r w:rsidRPr="00A83D24">
              <w:rPr>
                <w:rFonts w:ascii="PT Astra Serif" w:hAnsi="PT Astra Serif"/>
                <w:sz w:val="22"/>
                <w:szCs w:val="22"/>
              </w:rPr>
              <w:t>0</w:t>
            </w:r>
          </w:p>
        </w:tc>
      </w:tr>
      <w:tr w:rsidR="00EF0BF2" w:rsidRPr="00A83D24" w14:paraId="7208A737" w14:textId="77777777" w:rsidTr="004733FE">
        <w:trPr>
          <w:trHeight w:val="281"/>
        </w:trPr>
        <w:tc>
          <w:tcPr>
            <w:tcW w:w="675" w:type="dxa"/>
            <w:vMerge/>
          </w:tcPr>
          <w:p w14:paraId="24F02F21" w14:textId="77777777" w:rsidR="00EF0BF2" w:rsidRPr="00A83D24" w:rsidRDefault="00EF0BF2" w:rsidP="00EF0BF2">
            <w:pPr>
              <w:jc w:val="center"/>
              <w:rPr>
                <w:rFonts w:ascii="PT Astra Serif" w:hAnsi="PT Astra Serif"/>
                <w:sz w:val="22"/>
                <w:szCs w:val="22"/>
              </w:rPr>
            </w:pPr>
          </w:p>
        </w:tc>
        <w:tc>
          <w:tcPr>
            <w:tcW w:w="5245" w:type="dxa"/>
          </w:tcPr>
          <w:p w14:paraId="2D4CD96F" w14:textId="77777777" w:rsidR="00EF0BF2" w:rsidRPr="00A83D24" w:rsidRDefault="00EF0BF2" w:rsidP="004733FE">
            <w:pPr>
              <w:jc w:val="both"/>
              <w:rPr>
                <w:rFonts w:ascii="PT Astra Serif" w:hAnsi="PT Astra Serif"/>
                <w:sz w:val="22"/>
                <w:szCs w:val="22"/>
              </w:rPr>
            </w:pPr>
            <w:r w:rsidRPr="00A83D24">
              <w:rPr>
                <w:rFonts w:ascii="PT Astra Serif" w:hAnsi="PT Astra Serif"/>
                <w:sz w:val="22"/>
                <w:szCs w:val="22"/>
              </w:rPr>
              <w:t>- на юридических лиц</w:t>
            </w:r>
          </w:p>
        </w:tc>
        <w:tc>
          <w:tcPr>
            <w:tcW w:w="1701" w:type="dxa"/>
          </w:tcPr>
          <w:p w14:paraId="783E45FF"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08103D34"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r w:rsidR="00EF0BF2" w:rsidRPr="00A83D24" w14:paraId="595F6937" w14:textId="77777777" w:rsidTr="004733FE">
        <w:trPr>
          <w:trHeight w:val="280"/>
        </w:trPr>
        <w:tc>
          <w:tcPr>
            <w:tcW w:w="675" w:type="dxa"/>
          </w:tcPr>
          <w:p w14:paraId="5103D314" w14:textId="4C04887B" w:rsidR="00EF0BF2" w:rsidRPr="00A83D24" w:rsidRDefault="00225726" w:rsidP="00EF0BF2">
            <w:pPr>
              <w:jc w:val="center"/>
              <w:rPr>
                <w:rFonts w:ascii="PT Astra Serif" w:hAnsi="PT Astra Serif"/>
                <w:sz w:val="22"/>
                <w:szCs w:val="22"/>
              </w:rPr>
            </w:pPr>
            <w:r w:rsidRPr="00A83D24">
              <w:rPr>
                <w:rFonts w:ascii="PT Astra Serif" w:hAnsi="PT Astra Serif"/>
                <w:sz w:val="22"/>
                <w:szCs w:val="22"/>
              </w:rPr>
              <w:t>20</w:t>
            </w:r>
          </w:p>
        </w:tc>
        <w:tc>
          <w:tcPr>
            <w:tcW w:w="5245" w:type="dxa"/>
          </w:tcPr>
          <w:p w14:paraId="1AC587E6" w14:textId="2620FB83" w:rsidR="00EF0BF2" w:rsidRPr="00A83D24" w:rsidRDefault="000F723E" w:rsidP="004733FE">
            <w:pPr>
              <w:jc w:val="both"/>
              <w:rPr>
                <w:rFonts w:ascii="PT Astra Serif" w:hAnsi="PT Astra Serif"/>
                <w:sz w:val="22"/>
                <w:szCs w:val="22"/>
              </w:rPr>
            </w:pPr>
            <w:r w:rsidRPr="00A83D24">
              <w:rPr>
                <w:rFonts w:ascii="PT Astra Serif" w:hAnsi="PT Astra Serif"/>
                <w:sz w:val="22"/>
                <w:szCs w:val="22"/>
              </w:rPr>
              <w:t>Д</w:t>
            </w:r>
            <w:r w:rsidR="00EF0BF2" w:rsidRPr="00A83D24">
              <w:rPr>
                <w:rFonts w:ascii="PT Astra Serif" w:hAnsi="PT Astra Serif"/>
                <w:sz w:val="22"/>
                <w:szCs w:val="22"/>
              </w:rPr>
              <w:t>оля проверок, по результатам которых материалы о выявленных нарушениях переданы в уполномоченный орган для возбуждения уголовных дел (в процентах от общего количества проверок, в результате которых выявлены нарушения обязательных требований)</w:t>
            </w:r>
          </w:p>
        </w:tc>
        <w:tc>
          <w:tcPr>
            <w:tcW w:w="1701" w:type="dxa"/>
          </w:tcPr>
          <w:p w14:paraId="26FB5008"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c>
          <w:tcPr>
            <w:tcW w:w="1701" w:type="dxa"/>
          </w:tcPr>
          <w:p w14:paraId="123A15B5" w14:textId="77777777" w:rsidR="00EF0BF2" w:rsidRPr="00A83D24" w:rsidRDefault="00EF0BF2" w:rsidP="00EF0BF2">
            <w:pPr>
              <w:jc w:val="center"/>
              <w:rPr>
                <w:rFonts w:ascii="PT Astra Serif" w:hAnsi="PT Astra Serif"/>
                <w:sz w:val="22"/>
                <w:szCs w:val="22"/>
              </w:rPr>
            </w:pPr>
            <w:r w:rsidRPr="00A83D24">
              <w:rPr>
                <w:rFonts w:ascii="PT Astra Serif" w:hAnsi="PT Astra Serif"/>
                <w:sz w:val="22"/>
                <w:szCs w:val="22"/>
              </w:rPr>
              <w:t>0</w:t>
            </w:r>
          </w:p>
        </w:tc>
      </w:tr>
    </w:tbl>
    <w:p w14:paraId="5C3FAEE0" w14:textId="0F896280" w:rsidR="002F39DB" w:rsidRPr="00A83D24" w:rsidRDefault="002F39DB" w:rsidP="002F39DB">
      <w:pPr>
        <w:autoSpaceDE w:val="0"/>
        <w:autoSpaceDN w:val="0"/>
        <w:adjustRightInd w:val="0"/>
        <w:ind w:firstLine="709"/>
        <w:jc w:val="both"/>
        <w:rPr>
          <w:rFonts w:ascii="PT Astra Serif" w:hAnsi="PT Astra Serif"/>
          <w:bCs/>
          <w:sz w:val="28"/>
          <w:szCs w:val="28"/>
        </w:rPr>
      </w:pPr>
    </w:p>
    <w:p w14:paraId="24948EEF" w14:textId="560C59C3" w:rsidR="00364A1D" w:rsidRPr="00A83D24" w:rsidRDefault="00DB758B" w:rsidP="00364A1D">
      <w:pPr>
        <w:autoSpaceDE w:val="0"/>
        <w:autoSpaceDN w:val="0"/>
        <w:adjustRightInd w:val="0"/>
        <w:ind w:firstLine="567"/>
        <w:jc w:val="both"/>
        <w:rPr>
          <w:rFonts w:ascii="PT Astra Serif" w:eastAsia="Calibri" w:hAnsi="PT Astra Serif"/>
          <w:b/>
          <w:bCs/>
          <w:sz w:val="28"/>
          <w:szCs w:val="28"/>
          <w:u w:val="single"/>
        </w:rPr>
      </w:pPr>
      <w:r w:rsidRPr="00A83D24">
        <w:rPr>
          <w:rFonts w:ascii="PT Astra Serif" w:eastAsia="Calibri" w:hAnsi="PT Astra Serif"/>
          <w:b/>
          <w:bCs/>
          <w:sz w:val="28"/>
          <w:szCs w:val="28"/>
          <w:u w:val="single"/>
        </w:rPr>
        <w:t>В сфере регионального государственного контроля соблюдения юридическими лицами и индивидуальными 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 апреля 2011 года № 69-ФЗ «О внесении изменений в отдельные законодательные акты Российской Федерации»:</w:t>
      </w:r>
    </w:p>
    <w:p w14:paraId="67FC20A2" w14:textId="77777777" w:rsidR="00E5565D" w:rsidRDefault="00E5565D" w:rsidP="005B70A6">
      <w:pPr>
        <w:autoSpaceDE w:val="0"/>
        <w:autoSpaceDN w:val="0"/>
        <w:adjustRightInd w:val="0"/>
        <w:ind w:firstLine="567"/>
        <w:jc w:val="right"/>
        <w:rPr>
          <w:rFonts w:ascii="PT Astra Serif" w:eastAsia="Calibri" w:hAnsi="PT Astra Serif"/>
          <w:b/>
          <w:bCs/>
          <w:sz w:val="28"/>
          <w:szCs w:val="28"/>
        </w:rPr>
      </w:pPr>
    </w:p>
    <w:p w14:paraId="65785224" w14:textId="61C5B0BC" w:rsidR="00DB758B" w:rsidRPr="00E5565D" w:rsidRDefault="005B70A6" w:rsidP="005B70A6">
      <w:pPr>
        <w:autoSpaceDE w:val="0"/>
        <w:autoSpaceDN w:val="0"/>
        <w:adjustRightInd w:val="0"/>
        <w:ind w:firstLine="567"/>
        <w:jc w:val="right"/>
        <w:rPr>
          <w:rFonts w:ascii="PT Astra Serif" w:eastAsia="Calibri" w:hAnsi="PT Astra Serif"/>
          <w:b/>
          <w:bCs/>
          <w:sz w:val="22"/>
          <w:szCs w:val="22"/>
        </w:rPr>
      </w:pPr>
      <w:r w:rsidRPr="00E5565D">
        <w:rPr>
          <w:rFonts w:ascii="PT Astra Serif" w:eastAsia="Calibri" w:hAnsi="PT Astra Serif"/>
          <w:b/>
          <w:bCs/>
          <w:sz w:val="22"/>
          <w:szCs w:val="22"/>
        </w:rPr>
        <w:t>Таблица 17</w:t>
      </w:r>
    </w:p>
    <w:tbl>
      <w:tblPr>
        <w:tblpPr w:leftFromText="181" w:rightFromText="181" w:vertAnchor="text" w:horzAnchor="margin" w:tblpY="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87"/>
        <w:gridCol w:w="1984"/>
        <w:gridCol w:w="1418"/>
      </w:tblGrid>
      <w:tr w:rsidR="00B375FF" w:rsidRPr="00A83D24" w14:paraId="258EBF16" w14:textId="77777777" w:rsidTr="00F2121A">
        <w:trPr>
          <w:trHeight w:val="540"/>
        </w:trPr>
        <w:tc>
          <w:tcPr>
            <w:tcW w:w="675" w:type="dxa"/>
          </w:tcPr>
          <w:p w14:paraId="10AB328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 xml:space="preserve">№ </w:t>
            </w:r>
            <w:proofErr w:type="gramStart"/>
            <w:r w:rsidRPr="00A83D24">
              <w:rPr>
                <w:rFonts w:ascii="PT Astra Serif" w:hAnsi="PT Astra Serif"/>
                <w:sz w:val="22"/>
                <w:szCs w:val="22"/>
              </w:rPr>
              <w:t>п</w:t>
            </w:r>
            <w:proofErr w:type="gramEnd"/>
            <w:r w:rsidRPr="00A83D24">
              <w:rPr>
                <w:rFonts w:ascii="PT Astra Serif" w:hAnsi="PT Astra Serif"/>
                <w:sz w:val="22"/>
                <w:szCs w:val="22"/>
              </w:rPr>
              <w:t>/п</w:t>
            </w:r>
          </w:p>
        </w:tc>
        <w:tc>
          <w:tcPr>
            <w:tcW w:w="5387" w:type="dxa"/>
          </w:tcPr>
          <w:p w14:paraId="12BEB293"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Показатели оценки эффективности</w:t>
            </w:r>
          </w:p>
        </w:tc>
        <w:tc>
          <w:tcPr>
            <w:tcW w:w="1984" w:type="dxa"/>
          </w:tcPr>
          <w:p w14:paraId="38D56E1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lang w:val="en-US"/>
              </w:rPr>
              <w:t xml:space="preserve">I </w:t>
            </w:r>
            <w:r w:rsidRPr="00A83D24">
              <w:rPr>
                <w:rFonts w:ascii="PT Astra Serif" w:hAnsi="PT Astra Serif"/>
                <w:sz w:val="22"/>
                <w:szCs w:val="22"/>
              </w:rPr>
              <w:t>полугодие</w:t>
            </w:r>
          </w:p>
        </w:tc>
        <w:tc>
          <w:tcPr>
            <w:tcW w:w="1418" w:type="dxa"/>
          </w:tcPr>
          <w:p w14:paraId="6EED6D8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lang w:val="en-US"/>
              </w:rPr>
              <w:t>II</w:t>
            </w:r>
            <w:r w:rsidRPr="00A83D24">
              <w:rPr>
                <w:rFonts w:ascii="PT Astra Serif" w:hAnsi="PT Astra Serif"/>
                <w:sz w:val="22"/>
                <w:szCs w:val="22"/>
              </w:rPr>
              <w:t xml:space="preserve"> полугодие</w:t>
            </w:r>
          </w:p>
        </w:tc>
      </w:tr>
      <w:tr w:rsidR="00B375FF" w:rsidRPr="00A83D24" w14:paraId="4427CC30" w14:textId="77777777" w:rsidTr="00F2121A">
        <w:trPr>
          <w:trHeight w:val="795"/>
        </w:trPr>
        <w:tc>
          <w:tcPr>
            <w:tcW w:w="675" w:type="dxa"/>
          </w:tcPr>
          <w:p w14:paraId="704584EF"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w:t>
            </w:r>
          </w:p>
        </w:tc>
        <w:tc>
          <w:tcPr>
            <w:tcW w:w="5387" w:type="dxa"/>
          </w:tcPr>
          <w:p w14:paraId="3609ABC7"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выполнение плана проведения проверок (доля проведенных плановых проверок в процентах общего количества запланированных проверок)</w:t>
            </w:r>
          </w:p>
        </w:tc>
        <w:tc>
          <w:tcPr>
            <w:tcW w:w="1984" w:type="dxa"/>
          </w:tcPr>
          <w:p w14:paraId="2C0FBAF3" w14:textId="77777777" w:rsidR="00DB758B" w:rsidRPr="00A83D24" w:rsidRDefault="00DB758B" w:rsidP="00FA1727">
            <w:pPr>
              <w:rPr>
                <w:rFonts w:ascii="PT Astra Serif" w:hAnsi="PT Astra Serif"/>
                <w:sz w:val="22"/>
                <w:szCs w:val="22"/>
              </w:rPr>
            </w:pPr>
            <w:r w:rsidRPr="00A83D24">
              <w:rPr>
                <w:rFonts w:ascii="PT Astra Serif" w:hAnsi="PT Astra Serif"/>
                <w:sz w:val="22"/>
                <w:szCs w:val="22"/>
              </w:rPr>
              <w:t>Не предусмотрены</w:t>
            </w:r>
          </w:p>
        </w:tc>
        <w:tc>
          <w:tcPr>
            <w:tcW w:w="1418" w:type="dxa"/>
          </w:tcPr>
          <w:p w14:paraId="7283C4F4"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Не предусмотрены</w:t>
            </w:r>
          </w:p>
        </w:tc>
      </w:tr>
      <w:tr w:rsidR="00B375FF" w:rsidRPr="00A83D24" w14:paraId="0B5250A4" w14:textId="77777777" w:rsidTr="00F2121A">
        <w:trPr>
          <w:trHeight w:val="845"/>
        </w:trPr>
        <w:tc>
          <w:tcPr>
            <w:tcW w:w="675" w:type="dxa"/>
          </w:tcPr>
          <w:p w14:paraId="45D1178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2.</w:t>
            </w:r>
          </w:p>
        </w:tc>
        <w:tc>
          <w:tcPr>
            <w:tcW w:w="5387" w:type="dxa"/>
          </w:tcPr>
          <w:p w14:paraId="0180FBA1"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заявлений комитета,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1984" w:type="dxa"/>
          </w:tcPr>
          <w:p w14:paraId="4C41F195"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18DDAD69"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43ADEB31" w14:textId="77777777" w:rsidTr="00F2121A">
        <w:trPr>
          <w:trHeight w:val="170"/>
        </w:trPr>
        <w:tc>
          <w:tcPr>
            <w:tcW w:w="675" w:type="dxa"/>
          </w:tcPr>
          <w:p w14:paraId="6FEC5F9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3.</w:t>
            </w:r>
          </w:p>
        </w:tc>
        <w:tc>
          <w:tcPr>
            <w:tcW w:w="5387" w:type="dxa"/>
          </w:tcPr>
          <w:p w14:paraId="5A1C3703"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результаты которых признаны недействительными (в процентах общего числа проведенных проверок)</w:t>
            </w:r>
          </w:p>
        </w:tc>
        <w:tc>
          <w:tcPr>
            <w:tcW w:w="1984" w:type="dxa"/>
          </w:tcPr>
          <w:p w14:paraId="0777646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0A5395FE"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49A2AD01" w14:textId="77777777" w:rsidTr="00F2121A">
        <w:trPr>
          <w:trHeight w:val="246"/>
        </w:trPr>
        <w:tc>
          <w:tcPr>
            <w:tcW w:w="675" w:type="dxa"/>
          </w:tcPr>
          <w:p w14:paraId="0224A04E"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4.</w:t>
            </w:r>
          </w:p>
        </w:tc>
        <w:tc>
          <w:tcPr>
            <w:tcW w:w="5387" w:type="dxa"/>
          </w:tcPr>
          <w:p w14:paraId="52267A38"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проведенных комитетом с нарушениями требований законодательства Российской Федерации о порядке их проведения, по результатам, выявления которых к должностным лицам комитета,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1984" w:type="dxa"/>
          </w:tcPr>
          <w:p w14:paraId="292BA4C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0A5DC03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07F27FC0" w14:textId="77777777" w:rsidTr="00F2121A">
        <w:trPr>
          <w:trHeight w:val="313"/>
        </w:trPr>
        <w:tc>
          <w:tcPr>
            <w:tcW w:w="675" w:type="dxa"/>
          </w:tcPr>
          <w:p w14:paraId="00D3E8B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5.</w:t>
            </w:r>
          </w:p>
        </w:tc>
        <w:tc>
          <w:tcPr>
            <w:tcW w:w="5387" w:type="dxa"/>
          </w:tcPr>
          <w:p w14:paraId="5C9376CA" w14:textId="77777777" w:rsidR="00DB758B" w:rsidRPr="00A83D24" w:rsidRDefault="00DB758B" w:rsidP="00FA1727">
            <w:pPr>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отношении которых комитетом были проведены проверки (в процентах общего количества юридических лиц, индивидуальных предпринимателей, осуществляющих деятельность на территории Томской области, деятельность которых подлежит региональному государственному контролю (надзору)</w:t>
            </w:r>
            <w:proofErr w:type="gramEnd"/>
          </w:p>
        </w:tc>
        <w:tc>
          <w:tcPr>
            <w:tcW w:w="1984" w:type="dxa"/>
          </w:tcPr>
          <w:p w14:paraId="20411A13"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7C91FF0D"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20111C43" w14:textId="77777777" w:rsidTr="00F2121A">
        <w:trPr>
          <w:trHeight w:val="313"/>
        </w:trPr>
        <w:tc>
          <w:tcPr>
            <w:tcW w:w="675" w:type="dxa"/>
          </w:tcPr>
          <w:p w14:paraId="7D1B9D1F"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6.</w:t>
            </w:r>
          </w:p>
        </w:tc>
        <w:tc>
          <w:tcPr>
            <w:tcW w:w="5387" w:type="dxa"/>
          </w:tcPr>
          <w:p w14:paraId="2767AD31"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w:t>
            </w:r>
          </w:p>
        </w:tc>
        <w:tc>
          <w:tcPr>
            <w:tcW w:w="1984" w:type="dxa"/>
          </w:tcPr>
          <w:p w14:paraId="4F6BFF4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7D2C1AE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4067D3EB" w14:textId="77777777" w:rsidTr="00F2121A">
        <w:trPr>
          <w:trHeight w:val="313"/>
        </w:trPr>
        <w:tc>
          <w:tcPr>
            <w:tcW w:w="675" w:type="dxa"/>
          </w:tcPr>
          <w:p w14:paraId="4B75F20F"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7.</w:t>
            </w:r>
          </w:p>
        </w:tc>
        <w:tc>
          <w:tcPr>
            <w:tcW w:w="5387" w:type="dxa"/>
          </w:tcPr>
          <w:p w14:paraId="06D3FA60"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 (в процентах общего количества проведенных проверок)</w:t>
            </w:r>
          </w:p>
        </w:tc>
        <w:tc>
          <w:tcPr>
            <w:tcW w:w="1984" w:type="dxa"/>
          </w:tcPr>
          <w:p w14:paraId="0D38EEF3"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5C338AF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63B27405" w14:textId="77777777" w:rsidTr="00F2121A">
        <w:trPr>
          <w:trHeight w:val="313"/>
        </w:trPr>
        <w:tc>
          <w:tcPr>
            <w:tcW w:w="675" w:type="dxa"/>
          </w:tcPr>
          <w:p w14:paraId="6A39A733"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8.</w:t>
            </w:r>
          </w:p>
        </w:tc>
        <w:tc>
          <w:tcPr>
            <w:tcW w:w="5387" w:type="dxa"/>
          </w:tcPr>
          <w:p w14:paraId="40D03EA5"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1984" w:type="dxa"/>
          </w:tcPr>
          <w:p w14:paraId="10002818" w14:textId="77777777" w:rsidR="00DB758B" w:rsidRPr="00A83D24" w:rsidRDefault="00DB758B" w:rsidP="00FA1727">
            <w:pPr>
              <w:tabs>
                <w:tab w:val="left" w:pos="315"/>
                <w:tab w:val="left" w:pos="390"/>
                <w:tab w:val="center" w:pos="612"/>
              </w:tabs>
              <w:jc w:val="center"/>
              <w:rPr>
                <w:rFonts w:ascii="PT Astra Serif" w:hAnsi="PT Astra Serif"/>
                <w:sz w:val="22"/>
                <w:szCs w:val="22"/>
              </w:rPr>
            </w:pPr>
            <w:r w:rsidRPr="00A83D24">
              <w:rPr>
                <w:rFonts w:ascii="PT Astra Serif" w:hAnsi="PT Astra Serif"/>
                <w:sz w:val="22"/>
                <w:szCs w:val="22"/>
              </w:rPr>
              <w:t>0</w:t>
            </w:r>
          </w:p>
        </w:tc>
        <w:tc>
          <w:tcPr>
            <w:tcW w:w="1418" w:type="dxa"/>
          </w:tcPr>
          <w:p w14:paraId="710EE6A0" w14:textId="77777777" w:rsidR="00DB758B" w:rsidRPr="00A83D24" w:rsidRDefault="00DB758B" w:rsidP="00FA1727">
            <w:pPr>
              <w:tabs>
                <w:tab w:val="left" w:pos="255"/>
                <w:tab w:val="center" w:pos="612"/>
              </w:tabs>
              <w:jc w:val="center"/>
              <w:rPr>
                <w:rFonts w:ascii="PT Astra Serif" w:hAnsi="PT Astra Serif"/>
                <w:sz w:val="22"/>
                <w:szCs w:val="22"/>
              </w:rPr>
            </w:pPr>
            <w:r w:rsidRPr="00A83D24">
              <w:rPr>
                <w:rFonts w:ascii="PT Astra Serif" w:hAnsi="PT Astra Serif"/>
                <w:sz w:val="22"/>
                <w:szCs w:val="22"/>
              </w:rPr>
              <w:t>0</w:t>
            </w:r>
          </w:p>
        </w:tc>
      </w:tr>
      <w:tr w:rsidR="00B375FF" w:rsidRPr="00A83D24" w14:paraId="1E990721" w14:textId="77777777" w:rsidTr="00F2121A">
        <w:trPr>
          <w:trHeight w:val="313"/>
        </w:trPr>
        <w:tc>
          <w:tcPr>
            <w:tcW w:w="675" w:type="dxa"/>
          </w:tcPr>
          <w:p w14:paraId="5019D33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9.</w:t>
            </w:r>
          </w:p>
        </w:tc>
        <w:tc>
          <w:tcPr>
            <w:tcW w:w="5387" w:type="dxa"/>
          </w:tcPr>
          <w:p w14:paraId="09C98276" w14:textId="77777777" w:rsidR="00DB758B" w:rsidRPr="00A83D24" w:rsidRDefault="00DB758B" w:rsidP="00FA1727">
            <w:pPr>
              <w:jc w:val="both"/>
              <w:rPr>
                <w:rFonts w:ascii="PT Astra Serif" w:hAnsi="PT Astra Serif"/>
                <w:sz w:val="22"/>
                <w:szCs w:val="22"/>
              </w:rPr>
            </w:pPr>
            <w:proofErr w:type="gramStart"/>
            <w:r w:rsidRPr="00A83D24">
              <w:rPr>
                <w:rFonts w:ascii="PT Astra Serif" w:hAnsi="PT Astra Serif"/>
                <w:sz w:val="22"/>
                <w:szCs w:val="22"/>
              </w:rPr>
              <w:t xml:space="preserve">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w:t>
            </w:r>
            <w:r w:rsidRPr="00A83D24">
              <w:rPr>
                <w:rFonts w:ascii="PT Astra Serif" w:hAnsi="PT Astra Serif"/>
                <w:sz w:val="22"/>
                <w:szCs w:val="22"/>
              </w:rPr>
              <w:lastRenderedPageBreak/>
              <w:t>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Pr="00A83D24">
              <w:rPr>
                <w:rFonts w:ascii="PT Astra Serif" w:hAnsi="PT Astra Serif"/>
                <w:sz w:val="22"/>
                <w:szCs w:val="22"/>
              </w:rPr>
              <w:t xml:space="preserve"> проведенных внеплановых проверок)</w:t>
            </w:r>
          </w:p>
        </w:tc>
        <w:tc>
          <w:tcPr>
            <w:tcW w:w="1984" w:type="dxa"/>
          </w:tcPr>
          <w:p w14:paraId="129E9E4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lastRenderedPageBreak/>
              <w:t>0</w:t>
            </w:r>
          </w:p>
        </w:tc>
        <w:tc>
          <w:tcPr>
            <w:tcW w:w="1418" w:type="dxa"/>
          </w:tcPr>
          <w:p w14:paraId="6A2B6A4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25102285" w14:textId="77777777" w:rsidTr="00F2121A">
        <w:trPr>
          <w:trHeight w:val="602"/>
        </w:trPr>
        <w:tc>
          <w:tcPr>
            <w:tcW w:w="675" w:type="dxa"/>
          </w:tcPr>
          <w:p w14:paraId="6FB32E9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lastRenderedPageBreak/>
              <w:t>10.</w:t>
            </w:r>
          </w:p>
        </w:tc>
        <w:tc>
          <w:tcPr>
            <w:tcW w:w="5387" w:type="dxa"/>
          </w:tcPr>
          <w:p w14:paraId="480F3A23" w14:textId="77777777" w:rsidR="00DB758B" w:rsidRPr="00A83D24" w:rsidRDefault="00DB758B" w:rsidP="00FA1727">
            <w:pPr>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A83D24">
              <w:rPr>
                <w:rFonts w:ascii="PT Astra Serif" w:hAnsi="PT Astra Serif"/>
                <w:sz w:val="22"/>
                <w:szCs w:val="22"/>
              </w:rPr>
              <w:t xml:space="preserve"> (в процентах общего количества проведенных внеплановых проверок)</w:t>
            </w:r>
          </w:p>
        </w:tc>
        <w:tc>
          <w:tcPr>
            <w:tcW w:w="1984" w:type="dxa"/>
          </w:tcPr>
          <w:p w14:paraId="0B361E1F"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362E30BA"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439FC5B6" w14:textId="77777777" w:rsidTr="00F2121A">
        <w:trPr>
          <w:trHeight w:val="602"/>
        </w:trPr>
        <w:tc>
          <w:tcPr>
            <w:tcW w:w="675" w:type="dxa"/>
          </w:tcPr>
          <w:p w14:paraId="7708FEB6"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11.</w:t>
            </w:r>
          </w:p>
        </w:tc>
        <w:tc>
          <w:tcPr>
            <w:tcW w:w="5387" w:type="dxa"/>
          </w:tcPr>
          <w:p w14:paraId="2F208760"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по итогам которых выявлены правонарушения (в процентах общего числа проведенных плановых и внеплановых проверок)</w:t>
            </w:r>
          </w:p>
        </w:tc>
        <w:tc>
          <w:tcPr>
            <w:tcW w:w="1984" w:type="dxa"/>
          </w:tcPr>
          <w:p w14:paraId="0DF64013"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3B04D658" w14:textId="77777777" w:rsidR="00DB758B" w:rsidRPr="00A83D24" w:rsidRDefault="00DB758B" w:rsidP="00FA1727">
            <w:pPr>
              <w:tabs>
                <w:tab w:val="left" w:pos="315"/>
                <w:tab w:val="center" w:pos="612"/>
              </w:tabs>
              <w:jc w:val="center"/>
              <w:rPr>
                <w:rFonts w:ascii="PT Astra Serif" w:hAnsi="PT Astra Serif"/>
                <w:sz w:val="22"/>
                <w:szCs w:val="22"/>
              </w:rPr>
            </w:pPr>
            <w:r w:rsidRPr="00A83D24">
              <w:rPr>
                <w:rFonts w:ascii="PT Astra Serif" w:hAnsi="PT Astra Serif"/>
                <w:sz w:val="22"/>
                <w:szCs w:val="22"/>
              </w:rPr>
              <w:t>0</w:t>
            </w:r>
          </w:p>
        </w:tc>
      </w:tr>
      <w:tr w:rsidR="00B375FF" w:rsidRPr="00A83D24" w14:paraId="4186A243" w14:textId="77777777" w:rsidTr="00F2121A">
        <w:trPr>
          <w:trHeight w:val="602"/>
        </w:trPr>
        <w:tc>
          <w:tcPr>
            <w:tcW w:w="675" w:type="dxa"/>
          </w:tcPr>
          <w:p w14:paraId="6370A57E"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12.</w:t>
            </w:r>
          </w:p>
        </w:tc>
        <w:tc>
          <w:tcPr>
            <w:tcW w:w="5387" w:type="dxa"/>
          </w:tcPr>
          <w:p w14:paraId="7389AC76"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tc>
        <w:tc>
          <w:tcPr>
            <w:tcW w:w="1984" w:type="dxa"/>
          </w:tcPr>
          <w:p w14:paraId="03AA14F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2EF3295D"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161FFF92" w14:textId="77777777" w:rsidTr="00F2121A">
        <w:trPr>
          <w:trHeight w:val="602"/>
        </w:trPr>
        <w:tc>
          <w:tcPr>
            <w:tcW w:w="675" w:type="dxa"/>
          </w:tcPr>
          <w:p w14:paraId="650BB722"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13.</w:t>
            </w:r>
          </w:p>
        </w:tc>
        <w:tc>
          <w:tcPr>
            <w:tcW w:w="5387" w:type="dxa"/>
          </w:tcPr>
          <w:p w14:paraId="0D7D888B"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1984" w:type="dxa"/>
          </w:tcPr>
          <w:p w14:paraId="23EBF345"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2DE06F71"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5F8A6C72" w14:textId="77777777" w:rsidTr="00F2121A">
        <w:trPr>
          <w:trHeight w:val="602"/>
        </w:trPr>
        <w:tc>
          <w:tcPr>
            <w:tcW w:w="675" w:type="dxa"/>
          </w:tcPr>
          <w:p w14:paraId="649C3C62"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14.</w:t>
            </w:r>
          </w:p>
        </w:tc>
        <w:tc>
          <w:tcPr>
            <w:tcW w:w="5387" w:type="dxa"/>
          </w:tcPr>
          <w:p w14:paraId="58C56C38" w14:textId="77777777" w:rsidR="00DB758B" w:rsidRPr="00A83D24" w:rsidRDefault="00DB758B" w:rsidP="00FA1727">
            <w:pPr>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roofErr w:type="gramEnd"/>
          </w:p>
        </w:tc>
        <w:tc>
          <w:tcPr>
            <w:tcW w:w="1984" w:type="dxa"/>
          </w:tcPr>
          <w:p w14:paraId="28D57A69"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20C5CE5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13D6BB09" w14:textId="77777777" w:rsidTr="00F2121A">
        <w:trPr>
          <w:trHeight w:val="602"/>
        </w:trPr>
        <w:tc>
          <w:tcPr>
            <w:tcW w:w="675" w:type="dxa"/>
          </w:tcPr>
          <w:p w14:paraId="5C6F472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15.</w:t>
            </w:r>
          </w:p>
        </w:tc>
        <w:tc>
          <w:tcPr>
            <w:tcW w:w="5387" w:type="dxa"/>
          </w:tcPr>
          <w:p w14:paraId="34087E2D" w14:textId="77777777" w:rsidR="00DB758B" w:rsidRPr="00A83D24" w:rsidRDefault="00DB758B" w:rsidP="00FA1727">
            <w:pPr>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roofErr w:type="gramEnd"/>
          </w:p>
        </w:tc>
        <w:tc>
          <w:tcPr>
            <w:tcW w:w="1984" w:type="dxa"/>
          </w:tcPr>
          <w:p w14:paraId="44DD5F3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7B9B674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39A603A3" w14:textId="77777777" w:rsidTr="00F2121A">
        <w:trPr>
          <w:trHeight w:val="602"/>
        </w:trPr>
        <w:tc>
          <w:tcPr>
            <w:tcW w:w="675" w:type="dxa"/>
          </w:tcPr>
          <w:p w14:paraId="2FD1F574"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lastRenderedPageBreak/>
              <w:t>16.</w:t>
            </w:r>
          </w:p>
        </w:tc>
        <w:tc>
          <w:tcPr>
            <w:tcW w:w="5387" w:type="dxa"/>
          </w:tcPr>
          <w:p w14:paraId="24C22AED"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tc>
        <w:tc>
          <w:tcPr>
            <w:tcW w:w="1984" w:type="dxa"/>
          </w:tcPr>
          <w:p w14:paraId="47F57A06"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2F570D4D"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18759101" w14:textId="77777777" w:rsidTr="00F2121A">
        <w:trPr>
          <w:trHeight w:val="1182"/>
        </w:trPr>
        <w:tc>
          <w:tcPr>
            <w:tcW w:w="675" w:type="dxa"/>
          </w:tcPr>
          <w:p w14:paraId="30E654B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17.</w:t>
            </w:r>
          </w:p>
        </w:tc>
        <w:tc>
          <w:tcPr>
            <w:tcW w:w="5387" w:type="dxa"/>
          </w:tcPr>
          <w:p w14:paraId="0F4BC0ED"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1984" w:type="dxa"/>
          </w:tcPr>
          <w:p w14:paraId="6835078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556ED88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0739BA17" w14:textId="77777777" w:rsidTr="00F2121A">
        <w:trPr>
          <w:trHeight w:val="602"/>
        </w:trPr>
        <w:tc>
          <w:tcPr>
            <w:tcW w:w="675" w:type="dxa"/>
          </w:tcPr>
          <w:p w14:paraId="7148A4A8"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18.</w:t>
            </w:r>
          </w:p>
        </w:tc>
        <w:tc>
          <w:tcPr>
            <w:tcW w:w="5387" w:type="dxa"/>
          </w:tcPr>
          <w:p w14:paraId="0AE1C44F"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отношения суммы взысканных административных штрафов к сумме наложенных административных штрафов (в процентах)</w:t>
            </w:r>
          </w:p>
        </w:tc>
        <w:tc>
          <w:tcPr>
            <w:tcW w:w="1984" w:type="dxa"/>
          </w:tcPr>
          <w:p w14:paraId="1234C72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0DC98681"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19CCB8DF" w14:textId="77777777" w:rsidTr="00F2121A">
        <w:trPr>
          <w:trHeight w:val="602"/>
        </w:trPr>
        <w:tc>
          <w:tcPr>
            <w:tcW w:w="675" w:type="dxa"/>
          </w:tcPr>
          <w:p w14:paraId="4CA4B2D0"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19.</w:t>
            </w:r>
          </w:p>
        </w:tc>
        <w:tc>
          <w:tcPr>
            <w:tcW w:w="5387" w:type="dxa"/>
          </w:tcPr>
          <w:p w14:paraId="656CA0B7"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средний размер наложенного административного штрафа (тыс. руб.), в том числе:</w:t>
            </w:r>
          </w:p>
        </w:tc>
        <w:tc>
          <w:tcPr>
            <w:tcW w:w="1984" w:type="dxa"/>
          </w:tcPr>
          <w:p w14:paraId="135E6D71"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28993D2D" w14:textId="77777777" w:rsidR="00DB758B" w:rsidRPr="00A83D24" w:rsidRDefault="00DB758B" w:rsidP="00FA1727">
            <w:pPr>
              <w:tabs>
                <w:tab w:val="left" w:pos="225"/>
                <w:tab w:val="left" w:pos="270"/>
                <w:tab w:val="center" w:pos="612"/>
              </w:tabs>
              <w:jc w:val="center"/>
              <w:rPr>
                <w:rFonts w:ascii="PT Astra Serif" w:hAnsi="PT Astra Serif"/>
                <w:sz w:val="22"/>
                <w:szCs w:val="22"/>
              </w:rPr>
            </w:pPr>
            <w:r w:rsidRPr="00A83D24">
              <w:rPr>
                <w:rFonts w:ascii="PT Astra Serif" w:hAnsi="PT Astra Serif"/>
                <w:sz w:val="22"/>
                <w:szCs w:val="22"/>
              </w:rPr>
              <w:t>0</w:t>
            </w:r>
          </w:p>
        </w:tc>
      </w:tr>
      <w:tr w:rsidR="00B375FF" w:rsidRPr="00A83D24" w14:paraId="38130BD4" w14:textId="77777777" w:rsidTr="00F2121A">
        <w:trPr>
          <w:trHeight w:val="305"/>
        </w:trPr>
        <w:tc>
          <w:tcPr>
            <w:tcW w:w="675" w:type="dxa"/>
          </w:tcPr>
          <w:p w14:paraId="5DDD0E77" w14:textId="77777777" w:rsidR="00DB758B" w:rsidRPr="00A83D24" w:rsidRDefault="00DB758B" w:rsidP="00FA1727">
            <w:pPr>
              <w:jc w:val="center"/>
              <w:rPr>
                <w:rFonts w:ascii="PT Astra Serif" w:hAnsi="PT Astra Serif"/>
                <w:sz w:val="22"/>
                <w:szCs w:val="22"/>
              </w:rPr>
            </w:pPr>
          </w:p>
        </w:tc>
        <w:tc>
          <w:tcPr>
            <w:tcW w:w="5387" w:type="dxa"/>
          </w:tcPr>
          <w:p w14:paraId="0480C1B4"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 на должностных лиц</w:t>
            </w:r>
          </w:p>
        </w:tc>
        <w:tc>
          <w:tcPr>
            <w:tcW w:w="1984" w:type="dxa"/>
          </w:tcPr>
          <w:p w14:paraId="5A93BB07"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707AF4ED" w14:textId="77777777" w:rsidR="00DB758B" w:rsidRPr="00A83D24" w:rsidRDefault="00DB758B" w:rsidP="00FA1727">
            <w:pPr>
              <w:tabs>
                <w:tab w:val="left" w:pos="376"/>
                <w:tab w:val="center" w:pos="612"/>
              </w:tabs>
              <w:rPr>
                <w:rFonts w:ascii="PT Astra Serif" w:hAnsi="PT Astra Serif"/>
                <w:sz w:val="22"/>
                <w:szCs w:val="22"/>
              </w:rPr>
            </w:pPr>
            <w:r w:rsidRPr="00A83D24">
              <w:rPr>
                <w:rFonts w:ascii="PT Astra Serif" w:hAnsi="PT Astra Serif"/>
                <w:sz w:val="22"/>
                <w:szCs w:val="22"/>
              </w:rPr>
              <w:tab/>
              <w:t xml:space="preserve">         0</w:t>
            </w:r>
          </w:p>
        </w:tc>
      </w:tr>
      <w:tr w:rsidR="00B375FF" w:rsidRPr="00A83D24" w14:paraId="58DC5736" w14:textId="77777777" w:rsidTr="00F2121A">
        <w:trPr>
          <w:trHeight w:val="281"/>
        </w:trPr>
        <w:tc>
          <w:tcPr>
            <w:tcW w:w="675" w:type="dxa"/>
          </w:tcPr>
          <w:p w14:paraId="4DB994DD" w14:textId="77777777" w:rsidR="00DB758B" w:rsidRPr="00A83D24" w:rsidRDefault="00DB758B" w:rsidP="00FA1727">
            <w:pPr>
              <w:jc w:val="center"/>
              <w:rPr>
                <w:rFonts w:ascii="PT Astra Serif" w:hAnsi="PT Astra Serif"/>
                <w:sz w:val="22"/>
                <w:szCs w:val="22"/>
              </w:rPr>
            </w:pPr>
          </w:p>
        </w:tc>
        <w:tc>
          <w:tcPr>
            <w:tcW w:w="5387" w:type="dxa"/>
          </w:tcPr>
          <w:p w14:paraId="6390BBBF"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 на юридических лиц</w:t>
            </w:r>
          </w:p>
        </w:tc>
        <w:tc>
          <w:tcPr>
            <w:tcW w:w="1984" w:type="dxa"/>
          </w:tcPr>
          <w:p w14:paraId="427F89F2"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31DBD08C"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r w:rsidR="00B375FF" w:rsidRPr="00A83D24" w14:paraId="781B978F" w14:textId="77777777" w:rsidTr="00F2121A">
        <w:trPr>
          <w:trHeight w:val="280"/>
        </w:trPr>
        <w:tc>
          <w:tcPr>
            <w:tcW w:w="675" w:type="dxa"/>
          </w:tcPr>
          <w:p w14:paraId="180A8FFB"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20.</w:t>
            </w:r>
          </w:p>
        </w:tc>
        <w:tc>
          <w:tcPr>
            <w:tcW w:w="5387" w:type="dxa"/>
          </w:tcPr>
          <w:p w14:paraId="68425018" w14:textId="77777777" w:rsidR="00DB758B" w:rsidRPr="00A83D24" w:rsidRDefault="00DB758B" w:rsidP="00FA1727">
            <w:pPr>
              <w:jc w:val="both"/>
              <w:rPr>
                <w:rFonts w:ascii="PT Astra Serif" w:hAnsi="PT Astra Serif"/>
                <w:sz w:val="22"/>
                <w:szCs w:val="22"/>
              </w:rPr>
            </w:pPr>
            <w:r w:rsidRPr="00A83D24">
              <w:rPr>
                <w:rFonts w:ascii="PT Astra Serif" w:hAnsi="PT Astra Serif"/>
                <w:sz w:val="22"/>
                <w:szCs w:val="22"/>
              </w:rPr>
              <w:t>доля проверок, по результатам которых материалы о выявленных нарушениях переданы в уполномоченный орган для возбуждения уголовных дел (в процентах от общего количества проверок, в результате которых выявлены нарушения обязательных требований)</w:t>
            </w:r>
          </w:p>
        </w:tc>
        <w:tc>
          <w:tcPr>
            <w:tcW w:w="1984" w:type="dxa"/>
          </w:tcPr>
          <w:p w14:paraId="5307A699"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c>
          <w:tcPr>
            <w:tcW w:w="1418" w:type="dxa"/>
          </w:tcPr>
          <w:p w14:paraId="678F1B6A" w14:textId="77777777" w:rsidR="00DB758B" w:rsidRPr="00A83D24" w:rsidRDefault="00DB758B" w:rsidP="00FA1727">
            <w:pPr>
              <w:jc w:val="center"/>
              <w:rPr>
                <w:rFonts w:ascii="PT Astra Serif" w:hAnsi="PT Astra Serif"/>
                <w:sz w:val="22"/>
                <w:szCs w:val="22"/>
              </w:rPr>
            </w:pPr>
            <w:r w:rsidRPr="00A83D24">
              <w:rPr>
                <w:rFonts w:ascii="PT Astra Serif" w:hAnsi="PT Astra Serif"/>
                <w:sz w:val="22"/>
                <w:szCs w:val="22"/>
              </w:rPr>
              <w:t>0</w:t>
            </w:r>
          </w:p>
        </w:tc>
      </w:tr>
    </w:tbl>
    <w:p w14:paraId="3C54401E" w14:textId="77777777" w:rsidR="00C87D45" w:rsidRPr="00A83D24" w:rsidRDefault="00C87D45" w:rsidP="00DB758B">
      <w:pPr>
        <w:suppressAutoHyphens/>
        <w:jc w:val="both"/>
        <w:rPr>
          <w:rFonts w:ascii="PT Astra Serif" w:hAnsi="PT Astra Serif"/>
          <w:b/>
          <w:bCs/>
          <w:sz w:val="28"/>
          <w:szCs w:val="28"/>
          <w:lang w:eastAsia="ar-SA"/>
        </w:rPr>
      </w:pPr>
    </w:p>
    <w:p w14:paraId="072C9046" w14:textId="6AD4F900" w:rsidR="00EF0BF2" w:rsidRPr="00A83D24" w:rsidRDefault="00C87D45" w:rsidP="00181E56">
      <w:pPr>
        <w:autoSpaceDE w:val="0"/>
        <w:autoSpaceDN w:val="0"/>
        <w:adjustRightInd w:val="0"/>
        <w:ind w:firstLine="540"/>
        <w:jc w:val="both"/>
        <w:rPr>
          <w:rFonts w:ascii="PT Astra Serif" w:hAnsi="PT Astra Serif"/>
          <w:bCs/>
          <w:sz w:val="28"/>
          <w:szCs w:val="28"/>
          <w:u w:val="single"/>
        </w:rPr>
      </w:pPr>
      <w:r w:rsidRPr="00A83D24">
        <w:rPr>
          <w:rFonts w:ascii="PT Astra Serif" w:hAnsi="PT Astra Serif"/>
          <w:b/>
          <w:bCs/>
          <w:sz w:val="28"/>
          <w:szCs w:val="28"/>
          <w:u w:val="single"/>
        </w:rPr>
        <w:t xml:space="preserve">В части </w:t>
      </w:r>
      <w:proofErr w:type="gramStart"/>
      <w:r w:rsidRPr="00A83D24">
        <w:rPr>
          <w:rFonts w:ascii="PT Astra Serif" w:hAnsi="PT Astra Serif"/>
          <w:b/>
          <w:bCs/>
          <w:sz w:val="28"/>
          <w:szCs w:val="28"/>
          <w:u w:val="single"/>
        </w:rPr>
        <w:t>контроля за</w:t>
      </w:r>
      <w:proofErr w:type="gramEnd"/>
      <w:r w:rsidRPr="00A83D24">
        <w:rPr>
          <w:rFonts w:ascii="PT Astra Serif" w:hAnsi="PT Astra Serif"/>
          <w:b/>
          <w:bCs/>
          <w:sz w:val="28"/>
          <w:szCs w:val="28"/>
          <w:u w:val="single"/>
        </w:rPr>
        <w:t xml:space="preserve"> соблюдением за</w:t>
      </w:r>
      <w:r w:rsidR="000F723E" w:rsidRPr="00A83D24">
        <w:rPr>
          <w:rFonts w:ascii="PT Astra Serif" w:hAnsi="PT Astra Serif"/>
          <w:b/>
          <w:bCs/>
          <w:sz w:val="28"/>
          <w:szCs w:val="28"/>
          <w:u w:val="single"/>
        </w:rPr>
        <w:t>конодательства об архивном деле:</w:t>
      </w:r>
      <w:r w:rsidRPr="00A83D24">
        <w:rPr>
          <w:rFonts w:ascii="PT Astra Serif" w:hAnsi="PT Astra Serif"/>
          <w:bCs/>
          <w:sz w:val="28"/>
          <w:szCs w:val="28"/>
          <w:u w:val="single"/>
        </w:rPr>
        <w:t xml:space="preserve"> </w:t>
      </w:r>
    </w:p>
    <w:p w14:paraId="07615CB4" w14:textId="270E1560" w:rsidR="00E90518" w:rsidRPr="00A83D24" w:rsidRDefault="00B30A23" w:rsidP="00181E56">
      <w:pPr>
        <w:autoSpaceDE w:val="0"/>
        <w:autoSpaceDN w:val="0"/>
        <w:adjustRightInd w:val="0"/>
        <w:ind w:firstLine="540"/>
        <w:jc w:val="both"/>
        <w:rPr>
          <w:rFonts w:ascii="PT Astra Serif" w:hAnsi="PT Astra Serif"/>
          <w:bCs/>
          <w:sz w:val="28"/>
          <w:szCs w:val="28"/>
          <w:u w:val="single"/>
        </w:rPr>
      </w:pPr>
      <w:r w:rsidRPr="00A83D24">
        <w:rPr>
          <w:rFonts w:ascii="PT Astra Serif" w:hAnsi="PT Astra Serif"/>
          <w:sz w:val="28"/>
          <w:szCs w:val="28"/>
        </w:rPr>
        <w:t xml:space="preserve">В 2020 году деятельность  по осуществлению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соблюдением законодательства об архивном деле сосредоточена на  организациях, имеющих ключевое значение для формирования Архивного фонда Российской Федерации на территории Томской области. Прежде всего, это организации – источники комплектования областных государственных и муниципальных архивов, в делопроизводстве которых образуются документы постоянного хранения.</w:t>
      </w:r>
    </w:p>
    <w:p w14:paraId="0B542430" w14:textId="45193950" w:rsidR="00B30A23" w:rsidRPr="00E5565D" w:rsidRDefault="005B70A6" w:rsidP="005B70A6">
      <w:pPr>
        <w:autoSpaceDE w:val="0"/>
        <w:autoSpaceDN w:val="0"/>
        <w:adjustRightInd w:val="0"/>
        <w:ind w:firstLine="540"/>
        <w:jc w:val="right"/>
        <w:rPr>
          <w:rFonts w:ascii="PT Astra Serif" w:hAnsi="PT Astra Serif"/>
          <w:b/>
          <w:bCs/>
          <w:sz w:val="22"/>
          <w:szCs w:val="22"/>
        </w:rPr>
      </w:pPr>
      <w:r w:rsidRPr="00E5565D">
        <w:rPr>
          <w:rFonts w:ascii="PT Astra Serif" w:hAnsi="PT Astra Serif"/>
          <w:b/>
          <w:bCs/>
          <w:sz w:val="22"/>
          <w:szCs w:val="22"/>
        </w:rPr>
        <w:t>Таблица 18</w:t>
      </w:r>
    </w:p>
    <w:tbl>
      <w:tblPr>
        <w:tblpPr w:leftFromText="181" w:rightFromText="181" w:vertAnchor="text" w:horzAnchor="margin" w:tblpX="108" w:tblpY="1"/>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4253"/>
        <w:gridCol w:w="1417"/>
        <w:gridCol w:w="851"/>
        <w:gridCol w:w="851"/>
        <w:gridCol w:w="1843"/>
      </w:tblGrid>
      <w:tr w:rsidR="00267266" w:rsidRPr="00A83D24" w14:paraId="6D819A39" w14:textId="3ED1C5AD" w:rsidTr="001D1AE9">
        <w:trPr>
          <w:trHeight w:val="540"/>
        </w:trPr>
        <w:tc>
          <w:tcPr>
            <w:tcW w:w="675" w:type="dxa"/>
          </w:tcPr>
          <w:p w14:paraId="3F8D5A92" w14:textId="77777777"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4253" w:type="dxa"/>
          </w:tcPr>
          <w:p w14:paraId="2CD85D72" w14:textId="77777777"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Показатели оценки эффективности</w:t>
            </w:r>
          </w:p>
        </w:tc>
        <w:tc>
          <w:tcPr>
            <w:tcW w:w="1417" w:type="dxa"/>
          </w:tcPr>
          <w:p w14:paraId="0385A00E" w14:textId="24546B35"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Единица измерения</w:t>
            </w:r>
          </w:p>
        </w:tc>
        <w:tc>
          <w:tcPr>
            <w:tcW w:w="851" w:type="dxa"/>
          </w:tcPr>
          <w:p w14:paraId="3859F10F" w14:textId="5DBBDA03"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2019 г.</w:t>
            </w:r>
          </w:p>
        </w:tc>
        <w:tc>
          <w:tcPr>
            <w:tcW w:w="851" w:type="dxa"/>
          </w:tcPr>
          <w:p w14:paraId="0979070A" w14:textId="1F192208"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2020 г.</w:t>
            </w:r>
          </w:p>
        </w:tc>
        <w:tc>
          <w:tcPr>
            <w:tcW w:w="1843" w:type="dxa"/>
          </w:tcPr>
          <w:p w14:paraId="10994C13" w14:textId="71634C75" w:rsidR="001D1AE9" w:rsidRPr="00A83D24" w:rsidRDefault="001D1AE9" w:rsidP="00DB5DCF">
            <w:pPr>
              <w:jc w:val="center"/>
              <w:rPr>
                <w:rFonts w:ascii="PT Astra Serif" w:hAnsi="PT Astra Serif"/>
                <w:b/>
                <w:sz w:val="22"/>
                <w:szCs w:val="22"/>
              </w:rPr>
            </w:pPr>
            <w:r w:rsidRPr="00A83D24">
              <w:rPr>
                <w:rFonts w:ascii="PT Astra Serif" w:hAnsi="PT Astra Serif"/>
                <w:b/>
                <w:sz w:val="22"/>
                <w:szCs w:val="22"/>
              </w:rPr>
              <w:t>Примечание</w:t>
            </w:r>
          </w:p>
        </w:tc>
      </w:tr>
      <w:tr w:rsidR="00267266" w:rsidRPr="00A83D24" w14:paraId="0CB3768E" w14:textId="640840A7" w:rsidTr="001D1AE9">
        <w:trPr>
          <w:trHeight w:val="540"/>
        </w:trPr>
        <w:tc>
          <w:tcPr>
            <w:tcW w:w="675" w:type="dxa"/>
          </w:tcPr>
          <w:p w14:paraId="0D93E21A" w14:textId="3166243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w:t>
            </w:r>
          </w:p>
        </w:tc>
        <w:tc>
          <w:tcPr>
            <w:tcW w:w="4253" w:type="dxa"/>
          </w:tcPr>
          <w:p w14:paraId="7D55BEC2" w14:textId="637695EF"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План проведения плановых проверок</w:t>
            </w:r>
          </w:p>
        </w:tc>
        <w:tc>
          <w:tcPr>
            <w:tcW w:w="1417" w:type="dxa"/>
          </w:tcPr>
          <w:p w14:paraId="5D841BF9" w14:textId="347B38CD"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30321745" w14:textId="1825FA6A"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100</w:t>
            </w:r>
          </w:p>
        </w:tc>
        <w:tc>
          <w:tcPr>
            <w:tcW w:w="851" w:type="dxa"/>
          </w:tcPr>
          <w:p w14:paraId="0D2E1329" w14:textId="223B45EE" w:rsidR="001D1AE9" w:rsidRPr="00A83D24" w:rsidRDefault="001D1AE9" w:rsidP="001D1AE9">
            <w:pPr>
              <w:jc w:val="center"/>
              <w:rPr>
                <w:rFonts w:ascii="PT Astra Serif" w:hAnsi="PT Astra Serif"/>
                <w:sz w:val="22"/>
                <w:szCs w:val="22"/>
              </w:rPr>
            </w:pPr>
            <w:r w:rsidRPr="00A83D24">
              <w:rPr>
                <w:rFonts w:ascii="PT Astra Serif" w:hAnsi="PT Astra Serif"/>
                <w:sz w:val="22"/>
                <w:szCs w:val="22"/>
              </w:rPr>
              <w:t>100</w:t>
            </w:r>
          </w:p>
        </w:tc>
        <w:tc>
          <w:tcPr>
            <w:tcW w:w="1843" w:type="dxa"/>
          </w:tcPr>
          <w:p w14:paraId="2BA53903" w14:textId="030FB8B8" w:rsidR="001D1AE9" w:rsidRPr="00A83D24" w:rsidRDefault="001D1AE9" w:rsidP="00DB5DCF">
            <w:pPr>
              <w:jc w:val="center"/>
              <w:rPr>
                <w:rFonts w:ascii="PT Astra Serif" w:hAnsi="PT Astra Serif"/>
                <w:sz w:val="22"/>
                <w:szCs w:val="22"/>
              </w:rPr>
            </w:pPr>
          </w:p>
        </w:tc>
      </w:tr>
      <w:tr w:rsidR="00267266" w:rsidRPr="00A83D24" w14:paraId="17A4A08E" w14:textId="7C88E29B" w:rsidTr="001D1AE9">
        <w:trPr>
          <w:trHeight w:val="540"/>
        </w:trPr>
        <w:tc>
          <w:tcPr>
            <w:tcW w:w="675" w:type="dxa"/>
          </w:tcPr>
          <w:p w14:paraId="28D78D3C" w14:textId="15745F4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2</w:t>
            </w:r>
          </w:p>
        </w:tc>
        <w:tc>
          <w:tcPr>
            <w:tcW w:w="4253" w:type="dxa"/>
          </w:tcPr>
          <w:p w14:paraId="70520877" w14:textId="21ACBB76"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юридических лиц, в отношении которых были проведены проверки от общего количества юридических лиц</w:t>
            </w:r>
          </w:p>
        </w:tc>
        <w:tc>
          <w:tcPr>
            <w:tcW w:w="1417" w:type="dxa"/>
          </w:tcPr>
          <w:p w14:paraId="161BBCFC" w14:textId="75B9D980"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412DDDD9" w14:textId="47159118"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0,2</w:t>
            </w:r>
          </w:p>
        </w:tc>
        <w:tc>
          <w:tcPr>
            <w:tcW w:w="851" w:type="dxa"/>
          </w:tcPr>
          <w:p w14:paraId="459F5A8B" w14:textId="68773C84" w:rsidR="001D1AE9" w:rsidRPr="00A83D24" w:rsidRDefault="001D1AE9" w:rsidP="001D1AE9">
            <w:pPr>
              <w:jc w:val="center"/>
              <w:rPr>
                <w:rFonts w:ascii="PT Astra Serif" w:hAnsi="PT Astra Serif"/>
                <w:sz w:val="22"/>
                <w:szCs w:val="22"/>
              </w:rPr>
            </w:pPr>
            <w:r w:rsidRPr="00A83D24">
              <w:rPr>
                <w:rFonts w:ascii="PT Astra Serif" w:hAnsi="PT Astra Serif"/>
                <w:sz w:val="22"/>
                <w:szCs w:val="22"/>
              </w:rPr>
              <w:t>0,03</w:t>
            </w:r>
          </w:p>
        </w:tc>
        <w:tc>
          <w:tcPr>
            <w:tcW w:w="1843" w:type="dxa"/>
          </w:tcPr>
          <w:p w14:paraId="2A6A4F31" w14:textId="40C6B392" w:rsidR="001D1AE9" w:rsidRPr="00A83D24" w:rsidRDefault="001D1AE9" w:rsidP="00A10996">
            <w:pPr>
              <w:rPr>
                <w:rFonts w:ascii="PT Astra Serif" w:hAnsi="PT Astra Serif"/>
                <w:sz w:val="22"/>
                <w:szCs w:val="22"/>
              </w:rPr>
            </w:pPr>
            <w:r w:rsidRPr="00A83D24">
              <w:rPr>
                <w:rFonts w:ascii="PT Astra Serif" w:hAnsi="PT Astra Serif"/>
                <w:sz w:val="22"/>
                <w:szCs w:val="22"/>
              </w:rPr>
              <w:t>юридических лиц, внесённых в ЕГРЮЛ и индивидуальных предпринимателей, внесенных в ЕГРИП на 01.12.201</w:t>
            </w:r>
            <w:r w:rsidRPr="00A83D24">
              <w:rPr>
                <w:rFonts w:ascii="PT Astra Serif" w:hAnsi="PT Astra Serif"/>
                <w:sz w:val="22"/>
                <w:szCs w:val="22"/>
                <w:lang w:val="x-none"/>
              </w:rPr>
              <w:t>9</w:t>
            </w:r>
            <w:r w:rsidRPr="00A83D24">
              <w:rPr>
                <w:rFonts w:ascii="PT Astra Serif" w:hAnsi="PT Astra Serif"/>
                <w:sz w:val="22"/>
                <w:szCs w:val="22"/>
              </w:rPr>
              <w:t xml:space="preserve"> - 5</w:t>
            </w:r>
            <w:r w:rsidRPr="00A83D24">
              <w:rPr>
                <w:rFonts w:ascii="PT Astra Serif" w:hAnsi="PT Astra Serif"/>
                <w:sz w:val="22"/>
                <w:szCs w:val="22"/>
                <w:lang w:val="x-none"/>
              </w:rPr>
              <w:t>1 763</w:t>
            </w:r>
            <w:r w:rsidRPr="00A83D24">
              <w:rPr>
                <w:rFonts w:ascii="PT Astra Serif" w:hAnsi="PT Astra Serif"/>
                <w:sz w:val="22"/>
                <w:szCs w:val="22"/>
              </w:rPr>
              <w:t>; на 01.12.2020 -50 144.</w:t>
            </w:r>
          </w:p>
        </w:tc>
      </w:tr>
      <w:tr w:rsidR="00267266" w:rsidRPr="00A83D24" w14:paraId="75EBD517" w14:textId="4B6CE072" w:rsidTr="001D1AE9">
        <w:trPr>
          <w:trHeight w:val="540"/>
        </w:trPr>
        <w:tc>
          <w:tcPr>
            <w:tcW w:w="675" w:type="dxa"/>
          </w:tcPr>
          <w:p w14:paraId="11B8DBE8" w14:textId="5F56FEE7"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lastRenderedPageBreak/>
              <w:t>3</w:t>
            </w:r>
          </w:p>
        </w:tc>
        <w:tc>
          <w:tcPr>
            <w:tcW w:w="4253" w:type="dxa"/>
          </w:tcPr>
          <w:p w14:paraId="7BD9099A" w14:textId="65C29A17"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w:t>
            </w:r>
          </w:p>
        </w:tc>
        <w:tc>
          <w:tcPr>
            <w:tcW w:w="1417" w:type="dxa"/>
          </w:tcPr>
          <w:p w14:paraId="50524D3C" w14:textId="6540D7C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шт.</w:t>
            </w:r>
          </w:p>
        </w:tc>
        <w:tc>
          <w:tcPr>
            <w:tcW w:w="851" w:type="dxa"/>
          </w:tcPr>
          <w:p w14:paraId="0069CD0B" w14:textId="3AA6EB2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1,06</w:t>
            </w:r>
          </w:p>
        </w:tc>
        <w:tc>
          <w:tcPr>
            <w:tcW w:w="851" w:type="dxa"/>
          </w:tcPr>
          <w:p w14:paraId="6977CEE8" w14:textId="26631170" w:rsidR="001D1AE9" w:rsidRPr="00A83D24" w:rsidRDefault="00064469" w:rsidP="001D1AE9">
            <w:pPr>
              <w:jc w:val="center"/>
              <w:rPr>
                <w:rFonts w:ascii="PT Astra Serif" w:hAnsi="PT Astra Serif"/>
                <w:sz w:val="22"/>
                <w:szCs w:val="22"/>
              </w:rPr>
            </w:pPr>
            <w:r w:rsidRPr="00A83D24">
              <w:rPr>
                <w:rFonts w:ascii="PT Astra Serif" w:hAnsi="PT Astra Serif"/>
                <w:sz w:val="22"/>
                <w:szCs w:val="22"/>
              </w:rPr>
              <w:t>1</w:t>
            </w:r>
          </w:p>
        </w:tc>
        <w:tc>
          <w:tcPr>
            <w:tcW w:w="1843" w:type="dxa"/>
          </w:tcPr>
          <w:p w14:paraId="2AEB407E" w14:textId="0D615147" w:rsidR="001D1AE9" w:rsidRPr="00A83D24" w:rsidRDefault="001D1AE9" w:rsidP="00DB5DCF">
            <w:pPr>
              <w:jc w:val="center"/>
              <w:rPr>
                <w:rFonts w:ascii="PT Astra Serif" w:hAnsi="PT Astra Serif"/>
                <w:sz w:val="22"/>
                <w:szCs w:val="22"/>
              </w:rPr>
            </w:pPr>
          </w:p>
        </w:tc>
      </w:tr>
      <w:tr w:rsidR="00267266" w:rsidRPr="00A83D24" w14:paraId="386A230C" w14:textId="1E15FBC4" w:rsidTr="001D1AE9">
        <w:trPr>
          <w:trHeight w:val="540"/>
        </w:trPr>
        <w:tc>
          <w:tcPr>
            <w:tcW w:w="675" w:type="dxa"/>
          </w:tcPr>
          <w:p w14:paraId="6825F31A" w14:textId="2D7BA985"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4</w:t>
            </w:r>
          </w:p>
        </w:tc>
        <w:tc>
          <w:tcPr>
            <w:tcW w:w="4253" w:type="dxa"/>
          </w:tcPr>
          <w:p w14:paraId="12EC0C35" w14:textId="1F2EDF87"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проверок, результаты которых признаны недействительными</w:t>
            </w:r>
          </w:p>
        </w:tc>
        <w:tc>
          <w:tcPr>
            <w:tcW w:w="1417" w:type="dxa"/>
          </w:tcPr>
          <w:p w14:paraId="049D05FB" w14:textId="7F29FA98"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16FB0E8E" w14:textId="5F06ACDB"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w:t>
            </w:r>
          </w:p>
        </w:tc>
        <w:tc>
          <w:tcPr>
            <w:tcW w:w="851" w:type="dxa"/>
          </w:tcPr>
          <w:p w14:paraId="044E5487" w14:textId="7B6FD6D5" w:rsidR="001D1AE9" w:rsidRPr="00A83D24" w:rsidRDefault="00020153" w:rsidP="001D1AE9">
            <w:pPr>
              <w:jc w:val="center"/>
              <w:rPr>
                <w:rFonts w:ascii="PT Astra Serif" w:hAnsi="PT Astra Serif"/>
                <w:sz w:val="22"/>
                <w:szCs w:val="22"/>
              </w:rPr>
            </w:pPr>
            <w:r w:rsidRPr="00A83D24">
              <w:rPr>
                <w:rFonts w:ascii="PT Astra Serif" w:hAnsi="PT Astra Serif"/>
                <w:sz w:val="22"/>
                <w:szCs w:val="22"/>
              </w:rPr>
              <w:t>0</w:t>
            </w:r>
          </w:p>
        </w:tc>
        <w:tc>
          <w:tcPr>
            <w:tcW w:w="1843" w:type="dxa"/>
          </w:tcPr>
          <w:p w14:paraId="4C684773" w14:textId="34498A60" w:rsidR="001D1AE9" w:rsidRPr="00A83D24" w:rsidRDefault="001D1AE9" w:rsidP="00DB5DCF">
            <w:pPr>
              <w:jc w:val="center"/>
              <w:rPr>
                <w:rFonts w:ascii="PT Astra Serif" w:hAnsi="PT Astra Serif"/>
                <w:sz w:val="22"/>
                <w:szCs w:val="22"/>
              </w:rPr>
            </w:pPr>
          </w:p>
        </w:tc>
      </w:tr>
      <w:tr w:rsidR="00267266" w:rsidRPr="00A83D24" w14:paraId="5DA02B15" w14:textId="5789D7EC" w:rsidTr="001D1AE9">
        <w:trPr>
          <w:trHeight w:val="540"/>
        </w:trPr>
        <w:tc>
          <w:tcPr>
            <w:tcW w:w="675" w:type="dxa"/>
          </w:tcPr>
          <w:p w14:paraId="360763CE" w14:textId="16E949E7"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5</w:t>
            </w:r>
          </w:p>
        </w:tc>
        <w:tc>
          <w:tcPr>
            <w:tcW w:w="4253" w:type="dxa"/>
          </w:tcPr>
          <w:p w14:paraId="548CAD20" w14:textId="0E5A3CF4"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 xml:space="preserve">Доля проверок, проведенных органами государственного контроля (надзора), муниципального контроля с нарушением требований законодательства о порядке их проведения, 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выявления которых к должностным лицам органов государственного контроля (надзора), муниципального контроля, осуществившим такие проверки, применены меры дисциплинарного, административного наказания</w:t>
            </w:r>
          </w:p>
        </w:tc>
        <w:tc>
          <w:tcPr>
            <w:tcW w:w="1417" w:type="dxa"/>
          </w:tcPr>
          <w:p w14:paraId="33DA95EB" w14:textId="5194A9B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63B6246C" w14:textId="05D7885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w:t>
            </w:r>
          </w:p>
        </w:tc>
        <w:tc>
          <w:tcPr>
            <w:tcW w:w="851" w:type="dxa"/>
          </w:tcPr>
          <w:p w14:paraId="3B6AC46E" w14:textId="0C9196EE" w:rsidR="001D1AE9" w:rsidRPr="00A83D24" w:rsidRDefault="00020153" w:rsidP="00DB5DCF">
            <w:pPr>
              <w:jc w:val="center"/>
              <w:rPr>
                <w:rFonts w:ascii="PT Astra Serif" w:hAnsi="PT Astra Serif"/>
                <w:sz w:val="22"/>
                <w:szCs w:val="22"/>
              </w:rPr>
            </w:pPr>
            <w:r w:rsidRPr="00A83D24">
              <w:rPr>
                <w:rFonts w:ascii="PT Astra Serif" w:hAnsi="PT Astra Serif"/>
                <w:sz w:val="22"/>
                <w:szCs w:val="22"/>
              </w:rPr>
              <w:t>0</w:t>
            </w:r>
          </w:p>
        </w:tc>
        <w:tc>
          <w:tcPr>
            <w:tcW w:w="1843" w:type="dxa"/>
          </w:tcPr>
          <w:p w14:paraId="5E2D6E12" w14:textId="4C0D75BD" w:rsidR="001D1AE9" w:rsidRPr="00A83D24" w:rsidRDefault="001D1AE9" w:rsidP="00DB5DCF">
            <w:pPr>
              <w:jc w:val="center"/>
              <w:rPr>
                <w:rFonts w:ascii="PT Astra Serif" w:hAnsi="PT Astra Serif"/>
                <w:sz w:val="22"/>
                <w:szCs w:val="22"/>
              </w:rPr>
            </w:pPr>
          </w:p>
        </w:tc>
      </w:tr>
      <w:tr w:rsidR="00267266" w:rsidRPr="00A83D24" w14:paraId="1FF74A94" w14:textId="77777777" w:rsidTr="001D1AE9">
        <w:trPr>
          <w:trHeight w:val="540"/>
        </w:trPr>
        <w:tc>
          <w:tcPr>
            <w:tcW w:w="675" w:type="dxa"/>
          </w:tcPr>
          <w:p w14:paraId="33FB6904" w14:textId="355A0948"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6</w:t>
            </w:r>
          </w:p>
        </w:tc>
        <w:tc>
          <w:tcPr>
            <w:tcW w:w="4253" w:type="dxa"/>
          </w:tcPr>
          <w:p w14:paraId="4EF89359" w14:textId="0467096D"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Внеплановые проверки от общего числа проведенных проверок</w:t>
            </w:r>
          </w:p>
        </w:tc>
        <w:tc>
          <w:tcPr>
            <w:tcW w:w="1417" w:type="dxa"/>
          </w:tcPr>
          <w:p w14:paraId="31398F74" w14:textId="6052B60A"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084131FB" w14:textId="5B45CA9B"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20,9</w:t>
            </w:r>
          </w:p>
        </w:tc>
        <w:tc>
          <w:tcPr>
            <w:tcW w:w="851" w:type="dxa"/>
          </w:tcPr>
          <w:p w14:paraId="0158D8EC" w14:textId="20B1A028" w:rsidR="001D1AE9" w:rsidRPr="00A83D24" w:rsidRDefault="0086397C" w:rsidP="0086397C">
            <w:pPr>
              <w:jc w:val="center"/>
              <w:rPr>
                <w:rFonts w:ascii="PT Astra Serif" w:hAnsi="PT Astra Serif"/>
                <w:sz w:val="22"/>
                <w:szCs w:val="22"/>
              </w:rPr>
            </w:pPr>
            <w:r w:rsidRPr="00A83D24">
              <w:rPr>
                <w:rFonts w:ascii="PT Astra Serif" w:hAnsi="PT Astra Serif"/>
                <w:sz w:val="22"/>
                <w:szCs w:val="22"/>
              </w:rPr>
              <w:t>35,7</w:t>
            </w:r>
          </w:p>
        </w:tc>
        <w:tc>
          <w:tcPr>
            <w:tcW w:w="1843" w:type="dxa"/>
          </w:tcPr>
          <w:p w14:paraId="48271FAF" w14:textId="71326831" w:rsidR="001D1AE9" w:rsidRPr="00A83D24" w:rsidRDefault="001D1AE9" w:rsidP="0086397C">
            <w:pPr>
              <w:rPr>
                <w:rFonts w:ascii="PT Astra Serif" w:hAnsi="PT Astra Serif"/>
                <w:sz w:val="22"/>
                <w:szCs w:val="22"/>
              </w:rPr>
            </w:pPr>
            <w:r w:rsidRPr="00A83D24">
              <w:rPr>
                <w:rFonts w:ascii="PT Astra Serif" w:hAnsi="PT Astra Serif"/>
                <w:sz w:val="22"/>
                <w:szCs w:val="22"/>
              </w:rPr>
              <w:t xml:space="preserve">В первом полугодии этот показатель составил </w:t>
            </w:r>
            <w:r w:rsidR="0086397C" w:rsidRPr="00A83D24">
              <w:rPr>
                <w:rFonts w:ascii="PT Astra Serif" w:hAnsi="PT Astra Serif"/>
                <w:sz w:val="22"/>
                <w:szCs w:val="22"/>
              </w:rPr>
              <w:t>35,7</w:t>
            </w:r>
            <w:r w:rsidRPr="00A83D24">
              <w:rPr>
                <w:rFonts w:ascii="PT Astra Serif" w:hAnsi="PT Astra Serif"/>
                <w:sz w:val="22"/>
                <w:szCs w:val="22"/>
              </w:rPr>
              <w:t xml:space="preserve"> %, во втором – </w:t>
            </w:r>
            <w:r w:rsidR="0086397C" w:rsidRPr="00A83D24">
              <w:rPr>
                <w:rFonts w:ascii="PT Astra Serif" w:hAnsi="PT Astra Serif"/>
                <w:sz w:val="22"/>
                <w:szCs w:val="22"/>
              </w:rPr>
              <w:t>0</w:t>
            </w:r>
            <w:r w:rsidRPr="00A83D24">
              <w:rPr>
                <w:rFonts w:ascii="PT Astra Serif" w:hAnsi="PT Astra Serif"/>
                <w:sz w:val="22"/>
                <w:szCs w:val="22"/>
              </w:rPr>
              <w:t>%</w:t>
            </w:r>
          </w:p>
        </w:tc>
      </w:tr>
      <w:tr w:rsidR="00267266" w:rsidRPr="00A83D24" w14:paraId="197FA0E1" w14:textId="77777777" w:rsidTr="001D1AE9">
        <w:trPr>
          <w:trHeight w:val="540"/>
        </w:trPr>
        <w:tc>
          <w:tcPr>
            <w:tcW w:w="675" w:type="dxa"/>
          </w:tcPr>
          <w:p w14:paraId="59054BCA" w14:textId="747C02A4"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7</w:t>
            </w:r>
          </w:p>
        </w:tc>
        <w:tc>
          <w:tcPr>
            <w:tcW w:w="4253" w:type="dxa"/>
          </w:tcPr>
          <w:p w14:paraId="3B396D95" w14:textId="19A73F6A"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проверок, в согласовании которых было отказано в связи с нарушением порядка и отсутствием оснований для проведения таких проверок</w:t>
            </w:r>
          </w:p>
        </w:tc>
        <w:tc>
          <w:tcPr>
            <w:tcW w:w="1417" w:type="dxa"/>
          </w:tcPr>
          <w:p w14:paraId="252DC7DE" w14:textId="50CD827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68596836" w14:textId="38CD2F6F"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w:t>
            </w:r>
          </w:p>
        </w:tc>
        <w:tc>
          <w:tcPr>
            <w:tcW w:w="851" w:type="dxa"/>
          </w:tcPr>
          <w:p w14:paraId="6A7BE31C" w14:textId="35D409FA" w:rsidR="001D1AE9" w:rsidRPr="00A83D24" w:rsidRDefault="0086397C" w:rsidP="0086397C">
            <w:pPr>
              <w:jc w:val="center"/>
              <w:rPr>
                <w:rFonts w:ascii="PT Astra Serif" w:hAnsi="PT Astra Serif"/>
                <w:sz w:val="22"/>
                <w:szCs w:val="22"/>
              </w:rPr>
            </w:pPr>
            <w:r w:rsidRPr="00A83D24">
              <w:rPr>
                <w:rFonts w:ascii="PT Astra Serif" w:hAnsi="PT Astra Serif"/>
                <w:sz w:val="22"/>
                <w:szCs w:val="22"/>
              </w:rPr>
              <w:t>0</w:t>
            </w:r>
          </w:p>
        </w:tc>
        <w:tc>
          <w:tcPr>
            <w:tcW w:w="1843" w:type="dxa"/>
          </w:tcPr>
          <w:p w14:paraId="48FFD448" w14:textId="48867D25" w:rsidR="001D1AE9" w:rsidRPr="00A83D24" w:rsidRDefault="001D1AE9" w:rsidP="00DB5DCF">
            <w:pPr>
              <w:jc w:val="center"/>
              <w:rPr>
                <w:rFonts w:ascii="PT Astra Serif" w:hAnsi="PT Astra Serif"/>
                <w:sz w:val="22"/>
                <w:szCs w:val="22"/>
              </w:rPr>
            </w:pPr>
          </w:p>
        </w:tc>
      </w:tr>
      <w:tr w:rsidR="00267266" w:rsidRPr="00A83D24" w14:paraId="11AA4B15" w14:textId="77777777" w:rsidTr="00E5565D">
        <w:trPr>
          <w:trHeight w:val="540"/>
        </w:trPr>
        <w:tc>
          <w:tcPr>
            <w:tcW w:w="675" w:type="dxa"/>
          </w:tcPr>
          <w:p w14:paraId="27EFDC69" w14:textId="65E23286"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8</w:t>
            </w:r>
          </w:p>
        </w:tc>
        <w:tc>
          <w:tcPr>
            <w:tcW w:w="4253" w:type="dxa"/>
            <w:tcBorders>
              <w:bottom w:val="single" w:sz="4" w:space="0" w:color="auto"/>
            </w:tcBorders>
          </w:tcPr>
          <w:p w14:paraId="37E77D0A" w14:textId="65AD4705"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правонарушений, выявленных по итогам проведения внеплановых проверок</w:t>
            </w:r>
          </w:p>
        </w:tc>
        <w:tc>
          <w:tcPr>
            <w:tcW w:w="1417" w:type="dxa"/>
            <w:tcBorders>
              <w:bottom w:val="single" w:sz="4" w:space="0" w:color="auto"/>
            </w:tcBorders>
          </w:tcPr>
          <w:p w14:paraId="46B4BAC1" w14:textId="596DC922"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Borders>
              <w:bottom w:val="single" w:sz="4" w:space="0" w:color="auto"/>
            </w:tcBorders>
          </w:tcPr>
          <w:p w14:paraId="1E6D5AF4" w14:textId="5AFE5388"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1,8</w:t>
            </w:r>
          </w:p>
        </w:tc>
        <w:tc>
          <w:tcPr>
            <w:tcW w:w="851" w:type="dxa"/>
            <w:tcBorders>
              <w:bottom w:val="single" w:sz="4" w:space="0" w:color="auto"/>
            </w:tcBorders>
          </w:tcPr>
          <w:p w14:paraId="6A3B7538" w14:textId="228F7E22" w:rsidR="001D1AE9" w:rsidRPr="00A83D24" w:rsidRDefault="0086397C" w:rsidP="0086397C">
            <w:pPr>
              <w:jc w:val="center"/>
              <w:rPr>
                <w:rFonts w:ascii="PT Astra Serif" w:hAnsi="PT Astra Serif"/>
                <w:sz w:val="22"/>
                <w:szCs w:val="22"/>
              </w:rPr>
            </w:pPr>
            <w:r w:rsidRPr="00A83D24">
              <w:rPr>
                <w:rFonts w:ascii="PT Astra Serif" w:hAnsi="PT Astra Serif"/>
                <w:sz w:val="22"/>
                <w:szCs w:val="22"/>
              </w:rPr>
              <w:t>0</w:t>
            </w:r>
          </w:p>
        </w:tc>
        <w:tc>
          <w:tcPr>
            <w:tcW w:w="1843" w:type="dxa"/>
            <w:tcBorders>
              <w:bottom w:val="single" w:sz="4" w:space="0" w:color="auto"/>
            </w:tcBorders>
          </w:tcPr>
          <w:p w14:paraId="6446F823" w14:textId="2DC49957" w:rsidR="001D1AE9" w:rsidRPr="00A83D24" w:rsidRDefault="001D1AE9" w:rsidP="00DB5DCF">
            <w:pPr>
              <w:jc w:val="center"/>
              <w:rPr>
                <w:rFonts w:ascii="PT Astra Serif" w:hAnsi="PT Astra Serif"/>
                <w:sz w:val="22"/>
                <w:szCs w:val="22"/>
              </w:rPr>
            </w:pPr>
          </w:p>
        </w:tc>
      </w:tr>
      <w:tr w:rsidR="00267266" w:rsidRPr="00A83D24" w14:paraId="5B36C75B" w14:textId="77777777" w:rsidTr="00E5565D">
        <w:trPr>
          <w:trHeight w:val="540"/>
        </w:trPr>
        <w:tc>
          <w:tcPr>
            <w:tcW w:w="675" w:type="dxa"/>
          </w:tcPr>
          <w:p w14:paraId="4CC85EE7" w14:textId="59E7CA37"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9</w:t>
            </w:r>
          </w:p>
        </w:tc>
        <w:tc>
          <w:tcPr>
            <w:tcW w:w="4253" w:type="dxa"/>
            <w:tcBorders>
              <w:right w:val="nil"/>
            </w:tcBorders>
          </w:tcPr>
          <w:p w14:paraId="3DEDAD0B" w14:textId="12EBB795"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проверок, по итогам которых  выявлены правонарушения</w:t>
            </w:r>
          </w:p>
        </w:tc>
        <w:tc>
          <w:tcPr>
            <w:tcW w:w="1417" w:type="dxa"/>
            <w:tcBorders>
              <w:left w:val="nil"/>
              <w:right w:val="nil"/>
            </w:tcBorders>
          </w:tcPr>
          <w:p w14:paraId="621452C4" w14:textId="3BCE7881"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Borders>
              <w:left w:val="nil"/>
              <w:right w:val="nil"/>
            </w:tcBorders>
          </w:tcPr>
          <w:p w14:paraId="40B805E4" w14:textId="536DD16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63,9</w:t>
            </w:r>
          </w:p>
        </w:tc>
        <w:tc>
          <w:tcPr>
            <w:tcW w:w="851" w:type="dxa"/>
            <w:tcBorders>
              <w:left w:val="nil"/>
              <w:right w:val="nil"/>
            </w:tcBorders>
          </w:tcPr>
          <w:p w14:paraId="37AC7F15" w14:textId="6A97D04E" w:rsidR="001D1AE9" w:rsidRPr="00A83D24" w:rsidRDefault="0086397C" w:rsidP="0086397C">
            <w:pPr>
              <w:jc w:val="center"/>
              <w:rPr>
                <w:rFonts w:ascii="PT Astra Serif" w:hAnsi="PT Astra Serif"/>
                <w:sz w:val="22"/>
                <w:szCs w:val="22"/>
              </w:rPr>
            </w:pPr>
            <w:r w:rsidRPr="00A83D24">
              <w:rPr>
                <w:rFonts w:ascii="PT Astra Serif" w:hAnsi="PT Astra Serif"/>
                <w:sz w:val="22"/>
                <w:szCs w:val="22"/>
              </w:rPr>
              <w:t>28,6</w:t>
            </w:r>
          </w:p>
        </w:tc>
        <w:tc>
          <w:tcPr>
            <w:tcW w:w="1843" w:type="dxa"/>
            <w:tcBorders>
              <w:left w:val="nil"/>
            </w:tcBorders>
          </w:tcPr>
          <w:p w14:paraId="6EC6C9C0" w14:textId="35D3E219" w:rsidR="001D1AE9" w:rsidRPr="00A83D24" w:rsidRDefault="001D1AE9" w:rsidP="0086397C">
            <w:pPr>
              <w:rPr>
                <w:rFonts w:ascii="PT Astra Serif" w:hAnsi="PT Astra Serif"/>
                <w:sz w:val="22"/>
                <w:szCs w:val="22"/>
              </w:rPr>
            </w:pPr>
            <w:r w:rsidRPr="00A83D24">
              <w:rPr>
                <w:rFonts w:ascii="PT Astra Serif" w:hAnsi="PT Astra Serif"/>
                <w:sz w:val="22"/>
                <w:szCs w:val="22"/>
              </w:rPr>
              <w:t>В первом полугодии –</w:t>
            </w:r>
            <w:r w:rsidRPr="00A83D24">
              <w:rPr>
                <w:rFonts w:ascii="PT Astra Serif" w:hAnsi="PT Astra Serif"/>
                <w:sz w:val="22"/>
                <w:szCs w:val="22"/>
                <w:lang w:val="x-none"/>
              </w:rPr>
              <w:t xml:space="preserve"> </w:t>
            </w:r>
            <w:r w:rsidR="0086397C" w:rsidRPr="00A83D24">
              <w:rPr>
                <w:rFonts w:ascii="PT Astra Serif" w:hAnsi="PT Astra Serif"/>
                <w:sz w:val="22"/>
                <w:szCs w:val="22"/>
              </w:rPr>
              <w:t>28,6</w:t>
            </w:r>
            <w:r w:rsidRPr="00A83D24">
              <w:rPr>
                <w:rFonts w:ascii="PT Astra Serif" w:hAnsi="PT Astra Serif"/>
                <w:sz w:val="22"/>
                <w:szCs w:val="22"/>
                <w:lang w:val="x-none"/>
              </w:rPr>
              <w:t xml:space="preserve"> </w:t>
            </w:r>
            <w:r w:rsidRPr="00A83D24">
              <w:rPr>
                <w:rFonts w:ascii="PT Astra Serif" w:hAnsi="PT Astra Serif"/>
                <w:sz w:val="22"/>
                <w:szCs w:val="22"/>
              </w:rPr>
              <w:t>%, во втором –</w:t>
            </w:r>
            <w:r w:rsidRPr="00A83D24">
              <w:rPr>
                <w:rFonts w:ascii="PT Astra Serif" w:hAnsi="PT Astra Serif"/>
                <w:sz w:val="22"/>
                <w:szCs w:val="22"/>
                <w:lang w:val="x-none"/>
              </w:rPr>
              <w:t xml:space="preserve"> </w:t>
            </w:r>
            <w:r w:rsidR="0086397C" w:rsidRPr="00A83D24">
              <w:rPr>
                <w:rFonts w:ascii="PT Astra Serif" w:hAnsi="PT Astra Serif"/>
                <w:sz w:val="22"/>
                <w:szCs w:val="22"/>
              </w:rPr>
              <w:t>0</w:t>
            </w:r>
            <w:r w:rsidRPr="00A83D24">
              <w:rPr>
                <w:rFonts w:ascii="PT Astra Serif" w:hAnsi="PT Astra Serif"/>
                <w:sz w:val="22"/>
                <w:szCs w:val="22"/>
              </w:rPr>
              <w:t> %.</w:t>
            </w:r>
          </w:p>
        </w:tc>
      </w:tr>
      <w:tr w:rsidR="00267266" w:rsidRPr="00A83D24" w14:paraId="21CA6301" w14:textId="77777777" w:rsidTr="001D1AE9">
        <w:trPr>
          <w:trHeight w:val="540"/>
        </w:trPr>
        <w:tc>
          <w:tcPr>
            <w:tcW w:w="675" w:type="dxa"/>
          </w:tcPr>
          <w:p w14:paraId="10831BFB" w14:textId="15C863A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w:t>
            </w:r>
          </w:p>
        </w:tc>
        <w:tc>
          <w:tcPr>
            <w:tcW w:w="4253" w:type="dxa"/>
          </w:tcPr>
          <w:p w14:paraId="10D513C0" w14:textId="01CA07F7"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выявленных при проведении проверок правонарушений, связанных с неисполнением предписаний</w:t>
            </w:r>
          </w:p>
        </w:tc>
        <w:tc>
          <w:tcPr>
            <w:tcW w:w="1417" w:type="dxa"/>
          </w:tcPr>
          <w:p w14:paraId="59635CA1" w14:textId="1F18585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53E568F3" w14:textId="5222B7FC"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0,5</w:t>
            </w:r>
          </w:p>
        </w:tc>
        <w:tc>
          <w:tcPr>
            <w:tcW w:w="851" w:type="dxa"/>
          </w:tcPr>
          <w:p w14:paraId="229354E7" w14:textId="324A041C" w:rsidR="001D1AE9" w:rsidRPr="00A83D24" w:rsidRDefault="001667FD" w:rsidP="0086397C">
            <w:pPr>
              <w:jc w:val="center"/>
              <w:rPr>
                <w:rFonts w:ascii="PT Astra Serif" w:hAnsi="PT Astra Serif"/>
                <w:sz w:val="22"/>
                <w:szCs w:val="22"/>
              </w:rPr>
            </w:pPr>
            <w:r w:rsidRPr="00A83D24">
              <w:rPr>
                <w:rFonts w:ascii="PT Astra Serif" w:hAnsi="PT Astra Serif"/>
                <w:sz w:val="22"/>
                <w:szCs w:val="22"/>
              </w:rPr>
              <w:t>0</w:t>
            </w:r>
          </w:p>
        </w:tc>
        <w:tc>
          <w:tcPr>
            <w:tcW w:w="1843" w:type="dxa"/>
          </w:tcPr>
          <w:p w14:paraId="22F811AA" w14:textId="6F942D1B" w:rsidR="001D1AE9" w:rsidRPr="00A83D24" w:rsidRDefault="001D1AE9" w:rsidP="006F432A">
            <w:pPr>
              <w:rPr>
                <w:rFonts w:ascii="PT Astra Serif" w:hAnsi="PT Astra Serif"/>
                <w:sz w:val="22"/>
                <w:szCs w:val="22"/>
              </w:rPr>
            </w:pPr>
          </w:p>
        </w:tc>
      </w:tr>
      <w:tr w:rsidR="00267266" w:rsidRPr="00A83D24" w14:paraId="7CFB2DC8" w14:textId="77777777" w:rsidTr="001D1AE9">
        <w:trPr>
          <w:trHeight w:val="540"/>
        </w:trPr>
        <w:tc>
          <w:tcPr>
            <w:tcW w:w="675" w:type="dxa"/>
          </w:tcPr>
          <w:p w14:paraId="3C90F076" w14:textId="2F0D0F54"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11</w:t>
            </w:r>
          </w:p>
        </w:tc>
        <w:tc>
          <w:tcPr>
            <w:tcW w:w="4253" w:type="dxa"/>
          </w:tcPr>
          <w:p w14:paraId="1F65AB5F" w14:textId="47F1D281"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возбуждены дела об административных правонарушениях</w:t>
            </w:r>
          </w:p>
        </w:tc>
        <w:tc>
          <w:tcPr>
            <w:tcW w:w="1417" w:type="dxa"/>
          </w:tcPr>
          <w:p w14:paraId="1A6C2073" w14:textId="398493EF"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41259373" w14:textId="3DC73D62"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1,8</w:t>
            </w:r>
          </w:p>
        </w:tc>
        <w:tc>
          <w:tcPr>
            <w:tcW w:w="851" w:type="dxa"/>
          </w:tcPr>
          <w:p w14:paraId="1C3C24BD" w14:textId="5C8C6F4D" w:rsidR="001D1AE9" w:rsidRPr="00A83D24" w:rsidRDefault="001667FD" w:rsidP="0086397C">
            <w:pPr>
              <w:jc w:val="center"/>
              <w:rPr>
                <w:rFonts w:ascii="PT Astra Serif" w:hAnsi="PT Astra Serif"/>
                <w:sz w:val="22"/>
                <w:szCs w:val="22"/>
              </w:rPr>
            </w:pPr>
            <w:r w:rsidRPr="00A83D24">
              <w:rPr>
                <w:rFonts w:ascii="PT Astra Serif" w:hAnsi="PT Astra Serif"/>
                <w:sz w:val="22"/>
                <w:szCs w:val="22"/>
              </w:rPr>
              <w:t>0</w:t>
            </w:r>
          </w:p>
        </w:tc>
        <w:tc>
          <w:tcPr>
            <w:tcW w:w="1843" w:type="dxa"/>
          </w:tcPr>
          <w:p w14:paraId="59967B0B" w14:textId="092CF192" w:rsidR="001D1AE9" w:rsidRPr="00A83D24" w:rsidRDefault="001D1AE9" w:rsidP="006F432A">
            <w:pPr>
              <w:rPr>
                <w:rFonts w:ascii="PT Astra Serif" w:hAnsi="PT Astra Serif"/>
                <w:sz w:val="22"/>
                <w:szCs w:val="22"/>
              </w:rPr>
            </w:pPr>
          </w:p>
        </w:tc>
      </w:tr>
      <w:tr w:rsidR="00267266" w:rsidRPr="00A83D24" w14:paraId="69EBA21E" w14:textId="77777777" w:rsidTr="001D1AE9">
        <w:trPr>
          <w:trHeight w:val="540"/>
        </w:trPr>
        <w:tc>
          <w:tcPr>
            <w:tcW w:w="675" w:type="dxa"/>
          </w:tcPr>
          <w:p w14:paraId="38487CA3" w14:textId="303BC95A"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12</w:t>
            </w:r>
          </w:p>
        </w:tc>
        <w:tc>
          <w:tcPr>
            <w:tcW w:w="4253" w:type="dxa"/>
          </w:tcPr>
          <w:p w14:paraId="4FE2456B" w14:textId="68553D35"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взыскания</w:t>
            </w:r>
          </w:p>
        </w:tc>
        <w:tc>
          <w:tcPr>
            <w:tcW w:w="1417" w:type="dxa"/>
          </w:tcPr>
          <w:p w14:paraId="368DE94C" w14:textId="6801CA34"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7D3BD0C3" w14:textId="12B9572D"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100</w:t>
            </w:r>
          </w:p>
        </w:tc>
        <w:tc>
          <w:tcPr>
            <w:tcW w:w="851" w:type="dxa"/>
          </w:tcPr>
          <w:p w14:paraId="01191AD1" w14:textId="210A27D3" w:rsidR="001D1AE9" w:rsidRPr="00A83D24" w:rsidRDefault="00952524" w:rsidP="0086397C">
            <w:pPr>
              <w:jc w:val="center"/>
              <w:rPr>
                <w:rFonts w:ascii="PT Astra Serif" w:hAnsi="PT Astra Serif"/>
                <w:sz w:val="22"/>
                <w:szCs w:val="22"/>
              </w:rPr>
            </w:pPr>
            <w:r w:rsidRPr="00A83D24">
              <w:rPr>
                <w:rFonts w:ascii="PT Astra Serif" w:hAnsi="PT Astra Serif"/>
                <w:sz w:val="22"/>
                <w:szCs w:val="22"/>
              </w:rPr>
              <w:t>0</w:t>
            </w:r>
          </w:p>
        </w:tc>
        <w:tc>
          <w:tcPr>
            <w:tcW w:w="1843" w:type="dxa"/>
          </w:tcPr>
          <w:p w14:paraId="7AC4C5F8" w14:textId="6C507A95" w:rsidR="001D1AE9" w:rsidRPr="00A83D24" w:rsidRDefault="001D1AE9" w:rsidP="006F432A">
            <w:pPr>
              <w:rPr>
                <w:rFonts w:ascii="PT Astra Serif" w:hAnsi="PT Astra Serif"/>
                <w:sz w:val="22"/>
                <w:szCs w:val="22"/>
              </w:rPr>
            </w:pPr>
          </w:p>
        </w:tc>
      </w:tr>
      <w:tr w:rsidR="00267266" w:rsidRPr="00A83D24" w14:paraId="4A7BE087" w14:textId="77777777" w:rsidTr="001D1AE9">
        <w:trPr>
          <w:trHeight w:val="540"/>
        </w:trPr>
        <w:tc>
          <w:tcPr>
            <w:tcW w:w="675" w:type="dxa"/>
          </w:tcPr>
          <w:p w14:paraId="6CEEAD1C" w14:textId="0080CD48"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13</w:t>
            </w:r>
          </w:p>
        </w:tc>
        <w:tc>
          <w:tcPr>
            <w:tcW w:w="4253" w:type="dxa"/>
          </w:tcPr>
          <w:p w14:paraId="1B73F57F" w14:textId="3D7F4A0C"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Отношение суммы взысканных административных штрафов к общей сумме наложенных административных штрафов</w:t>
            </w:r>
          </w:p>
        </w:tc>
        <w:tc>
          <w:tcPr>
            <w:tcW w:w="1417" w:type="dxa"/>
          </w:tcPr>
          <w:p w14:paraId="4A9DD962" w14:textId="6622215B"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w:t>
            </w:r>
          </w:p>
        </w:tc>
        <w:tc>
          <w:tcPr>
            <w:tcW w:w="851" w:type="dxa"/>
          </w:tcPr>
          <w:p w14:paraId="24A9730C" w14:textId="2506DD7E"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100</w:t>
            </w:r>
          </w:p>
        </w:tc>
        <w:tc>
          <w:tcPr>
            <w:tcW w:w="851" w:type="dxa"/>
          </w:tcPr>
          <w:p w14:paraId="4E6BF455" w14:textId="1DA6830D" w:rsidR="001D1AE9" w:rsidRPr="00A83D24" w:rsidRDefault="00952524" w:rsidP="00952524">
            <w:pPr>
              <w:jc w:val="center"/>
              <w:rPr>
                <w:rFonts w:ascii="PT Astra Serif" w:hAnsi="PT Astra Serif"/>
                <w:sz w:val="22"/>
                <w:szCs w:val="22"/>
              </w:rPr>
            </w:pPr>
            <w:r w:rsidRPr="00A83D24">
              <w:rPr>
                <w:rFonts w:ascii="PT Astra Serif" w:hAnsi="PT Astra Serif"/>
                <w:sz w:val="22"/>
                <w:szCs w:val="22"/>
              </w:rPr>
              <w:t>0</w:t>
            </w:r>
          </w:p>
        </w:tc>
        <w:tc>
          <w:tcPr>
            <w:tcW w:w="1843" w:type="dxa"/>
          </w:tcPr>
          <w:p w14:paraId="13AF6329" w14:textId="3B267BE6" w:rsidR="001D1AE9" w:rsidRPr="00A83D24" w:rsidRDefault="001D1AE9" w:rsidP="006F432A">
            <w:pPr>
              <w:rPr>
                <w:rFonts w:ascii="PT Astra Serif" w:hAnsi="PT Astra Serif"/>
                <w:sz w:val="22"/>
                <w:szCs w:val="22"/>
              </w:rPr>
            </w:pPr>
          </w:p>
        </w:tc>
      </w:tr>
      <w:tr w:rsidR="00267266" w:rsidRPr="00A83D24" w14:paraId="28D29B0D" w14:textId="77777777" w:rsidTr="001D1AE9">
        <w:trPr>
          <w:trHeight w:val="540"/>
        </w:trPr>
        <w:tc>
          <w:tcPr>
            <w:tcW w:w="675" w:type="dxa"/>
          </w:tcPr>
          <w:p w14:paraId="2F94A359" w14:textId="739DC496"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14</w:t>
            </w:r>
          </w:p>
        </w:tc>
        <w:tc>
          <w:tcPr>
            <w:tcW w:w="4253" w:type="dxa"/>
          </w:tcPr>
          <w:p w14:paraId="744B6200" w14:textId="3EAAC1A9"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Средний размер наложенного административного штрафа</w:t>
            </w:r>
          </w:p>
        </w:tc>
        <w:tc>
          <w:tcPr>
            <w:tcW w:w="1417" w:type="dxa"/>
          </w:tcPr>
          <w:p w14:paraId="0AFB7D95" w14:textId="2320AF9A"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тыс. руб.</w:t>
            </w:r>
          </w:p>
        </w:tc>
        <w:tc>
          <w:tcPr>
            <w:tcW w:w="851" w:type="dxa"/>
          </w:tcPr>
          <w:p w14:paraId="6D0D800A" w14:textId="0DB875BD"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10</w:t>
            </w:r>
          </w:p>
        </w:tc>
        <w:tc>
          <w:tcPr>
            <w:tcW w:w="851" w:type="dxa"/>
          </w:tcPr>
          <w:p w14:paraId="10B5A0FF" w14:textId="17FE4272" w:rsidR="001D1AE9" w:rsidRPr="00A83D24" w:rsidRDefault="00952524" w:rsidP="00952524">
            <w:pPr>
              <w:jc w:val="center"/>
              <w:rPr>
                <w:rFonts w:ascii="PT Astra Serif" w:hAnsi="PT Astra Serif"/>
                <w:sz w:val="22"/>
                <w:szCs w:val="22"/>
              </w:rPr>
            </w:pPr>
            <w:r w:rsidRPr="00A83D24">
              <w:rPr>
                <w:rFonts w:ascii="PT Astra Serif" w:hAnsi="PT Astra Serif"/>
                <w:sz w:val="22"/>
                <w:szCs w:val="22"/>
              </w:rPr>
              <w:t>0</w:t>
            </w:r>
          </w:p>
        </w:tc>
        <w:tc>
          <w:tcPr>
            <w:tcW w:w="1843" w:type="dxa"/>
          </w:tcPr>
          <w:p w14:paraId="39F5E157" w14:textId="1E8934A7" w:rsidR="001D1AE9" w:rsidRPr="00A83D24" w:rsidRDefault="001D1AE9" w:rsidP="006F432A">
            <w:pPr>
              <w:rPr>
                <w:rFonts w:ascii="PT Astra Serif" w:hAnsi="PT Astra Serif"/>
                <w:sz w:val="22"/>
                <w:szCs w:val="22"/>
              </w:rPr>
            </w:pPr>
          </w:p>
        </w:tc>
      </w:tr>
      <w:tr w:rsidR="00267266" w:rsidRPr="00A83D24" w14:paraId="378DCDBC" w14:textId="77777777" w:rsidTr="001D1AE9">
        <w:trPr>
          <w:trHeight w:val="540"/>
        </w:trPr>
        <w:tc>
          <w:tcPr>
            <w:tcW w:w="675" w:type="dxa"/>
          </w:tcPr>
          <w:p w14:paraId="43C46E44" w14:textId="06F8116E"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15</w:t>
            </w:r>
          </w:p>
        </w:tc>
        <w:tc>
          <w:tcPr>
            <w:tcW w:w="4253" w:type="dxa"/>
          </w:tcPr>
          <w:p w14:paraId="61C6FE98" w14:textId="353858F4" w:rsidR="001D1AE9" w:rsidRPr="00A83D24" w:rsidRDefault="001D1AE9" w:rsidP="004733FE">
            <w:pPr>
              <w:jc w:val="both"/>
              <w:rPr>
                <w:rFonts w:ascii="PT Astra Serif" w:hAnsi="PT Astra Serif"/>
                <w:sz w:val="22"/>
                <w:szCs w:val="22"/>
              </w:rPr>
            </w:pPr>
            <w:r w:rsidRPr="00A83D24">
              <w:rPr>
                <w:rFonts w:ascii="PT Astra Serif" w:hAnsi="PT Astra Serif"/>
                <w:sz w:val="22"/>
                <w:szCs w:val="22"/>
              </w:rPr>
              <w:t xml:space="preserve">Доля проверок, по итогам которых по фактам выявленных нарушений материалы переданы в правоохранительные органы для </w:t>
            </w:r>
            <w:r w:rsidRPr="00A83D24">
              <w:rPr>
                <w:rFonts w:ascii="PT Astra Serif" w:hAnsi="PT Astra Serif"/>
                <w:sz w:val="22"/>
                <w:szCs w:val="22"/>
              </w:rPr>
              <w:lastRenderedPageBreak/>
              <w:t>возбуждения уголовных дел</w:t>
            </w:r>
          </w:p>
        </w:tc>
        <w:tc>
          <w:tcPr>
            <w:tcW w:w="1417" w:type="dxa"/>
          </w:tcPr>
          <w:p w14:paraId="2A21E988" w14:textId="21422349"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lastRenderedPageBreak/>
              <w:t>%</w:t>
            </w:r>
          </w:p>
        </w:tc>
        <w:tc>
          <w:tcPr>
            <w:tcW w:w="851" w:type="dxa"/>
          </w:tcPr>
          <w:p w14:paraId="7208D7DA" w14:textId="7585FAD3" w:rsidR="001D1AE9" w:rsidRPr="00A83D24" w:rsidRDefault="001D1AE9" w:rsidP="00DB5DCF">
            <w:pPr>
              <w:jc w:val="center"/>
              <w:rPr>
                <w:rFonts w:ascii="PT Astra Serif" w:hAnsi="PT Astra Serif"/>
                <w:sz w:val="22"/>
                <w:szCs w:val="22"/>
              </w:rPr>
            </w:pPr>
            <w:r w:rsidRPr="00A83D24">
              <w:rPr>
                <w:rFonts w:ascii="PT Astra Serif" w:hAnsi="PT Astra Serif"/>
                <w:sz w:val="22"/>
                <w:szCs w:val="22"/>
              </w:rPr>
              <w:t>0</w:t>
            </w:r>
          </w:p>
        </w:tc>
        <w:tc>
          <w:tcPr>
            <w:tcW w:w="851" w:type="dxa"/>
          </w:tcPr>
          <w:p w14:paraId="1F3DC0C6" w14:textId="1047D626" w:rsidR="001D1AE9" w:rsidRPr="00A83D24" w:rsidRDefault="00952524" w:rsidP="00952524">
            <w:pPr>
              <w:jc w:val="center"/>
              <w:rPr>
                <w:rFonts w:ascii="PT Astra Serif" w:hAnsi="PT Astra Serif"/>
                <w:sz w:val="22"/>
                <w:szCs w:val="22"/>
              </w:rPr>
            </w:pPr>
            <w:r w:rsidRPr="00A83D24">
              <w:rPr>
                <w:rFonts w:ascii="PT Astra Serif" w:hAnsi="PT Astra Serif"/>
                <w:sz w:val="22"/>
                <w:szCs w:val="22"/>
              </w:rPr>
              <w:t>0</w:t>
            </w:r>
          </w:p>
        </w:tc>
        <w:tc>
          <w:tcPr>
            <w:tcW w:w="1843" w:type="dxa"/>
          </w:tcPr>
          <w:p w14:paraId="584DB10B" w14:textId="22EDFE33" w:rsidR="001D1AE9" w:rsidRPr="00A83D24" w:rsidRDefault="001D1AE9" w:rsidP="006F432A">
            <w:pPr>
              <w:rPr>
                <w:rFonts w:ascii="PT Astra Serif" w:hAnsi="PT Astra Serif"/>
                <w:sz w:val="22"/>
                <w:szCs w:val="22"/>
              </w:rPr>
            </w:pPr>
          </w:p>
        </w:tc>
      </w:tr>
    </w:tbl>
    <w:p w14:paraId="073AC9FC" w14:textId="77777777" w:rsidR="001E520D" w:rsidRPr="00A83D24" w:rsidRDefault="001E520D" w:rsidP="00B30A23">
      <w:pPr>
        <w:autoSpaceDE w:val="0"/>
        <w:autoSpaceDN w:val="0"/>
        <w:adjustRightInd w:val="0"/>
        <w:jc w:val="both"/>
        <w:rPr>
          <w:rFonts w:ascii="PT Astra Serif" w:hAnsi="PT Astra Serif"/>
          <w:b/>
          <w:bCs/>
          <w:sz w:val="28"/>
          <w:szCs w:val="28"/>
        </w:rPr>
      </w:pPr>
    </w:p>
    <w:p w14:paraId="626D753A" w14:textId="77777777" w:rsidR="00544CCF" w:rsidRPr="00A83D24" w:rsidRDefault="00544CCF" w:rsidP="000E2864">
      <w:pPr>
        <w:autoSpaceDE w:val="0"/>
        <w:autoSpaceDN w:val="0"/>
        <w:adjustRightInd w:val="0"/>
        <w:ind w:firstLine="540"/>
        <w:jc w:val="both"/>
        <w:rPr>
          <w:rFonts w:ascii="PT Astra Serif" w:hAnsi="PT Astra Serif"/>
          <w:b/>
          <w:sz w:val="28"/>
          <w:szCs w:val="28"/>
          <w:u w:val="single"/>
        </w:rPr>
      </w:pPr>
    </w:p>
    <w:p w14:paraId="59681452" w14:textId="2398E844" w:rsidR="00BF3C39" w:rsidRPr="00A83D24" w:rsidRDefault="00B11E9D" w:rsidP="00BF3C39">
      <w:pPr>
        <w:autoSpaceDE w:val="0"/>
        <w:autoSpaceDN w:val="0"/>
        <w:adjustRightInd w:val="0"/>
        <w:ind w:firstLine="540"/>
        <w:jc w:val="both"/>
        <w:rPr>
          <w:rFonts w:ascii="PT Astra Serif" w:hAnsi="PT Astra Serif"/>
          <w:sz w:val="28"/>
          <w:szCs w:val="28"/>
          <w:u w:val="single"/>
        </w:rPr>
      </w:pPr>
      <w:r w:rsidRPr="00A83D24">
        <w:rPr>
          <w:rFonts w:ascii="PT Astra Serif" w:hAnsi="PT Astra Serif"/>
          <w:b/>
          <w:sz w:val="28"/>
          <w:szCs w:val="28"/>
          <w:u w:val="single"/>
        </w:rPr>
        <w:t>В области регионального государственного контроля (надзора) в сфере социального обслуживания</w:t>
      </w:r>
      <w:r w:rsidR="000D5ABE" w:rsidRPr="00A83D24">
        <w:rPr>
          <w:rFonts w:ascii="PT Astra Serif" w:hAnsi="PT Astra Serif"/>
          <w:sz w:val="28"/>
          <w:szCs w:val="28"/>
          <w:u w:val="single"/>
        </w:rPr>
        <w:t>:</w:t>
      </w:r>
    </w:p>
    <w:p w14:paraId="08E06274" w14:textId="1D6F36D7" w:rsidR="00BF3C39" w:rsidRPr="00E5565D" w:rsidRDefault="00E5565D" w:rsidP="00E5565D">
      <w:pPr>
        <w:autoSpaceDE w:val="0"/>
        <w:autoSpaceDN w:val="0"/>
        <w:adjustRightInd w:val="0"/>
        <w:ind w:firstLine="540"/>
        <w:jc w:val="right"/>
        <w:rPr>
          <w:rFonts w:ascii="PT Astra Serif" w:hAnsi="PT Astra Serif"/>
          <w:b/>
          <w:sz w:val="22"/>
          <w:szCs w:val="22"/>
        </w:rPr>
      </w:pPr>
      <w:r w:rsidRPr="00E5565D">
        <w:rPr>
          <w:rFonts w:ascii="PT Astra Serif" w:hAnsi="PT Astra Serif"/>
          <w:b/>
          <w:sz w:val="22"/>
          <w:szCs w:val="22"/>
        </w:rPr>
        <w:t>Таблица 19</w:t>
      </w:r>
    </w:p>
    <w:tbl>
      <w:tblPr>
        <w:tblW w:w="5000" w:type="pct"/>
        <w:jc w:val="center"/>
        <w:tblCellSpacing w:w="0" w:type="dxa"/>
        <w:tblBorders>
          <w:top w:val="single" w:sz="4" w:space="0" w:color="auto"/>
          <w:left w:val="single" w:sz="4" w:space="0" w:color="auto"/>
          <w:bottom w:val="single" w:sz="4" w:space="0" w:color="auto"/>
          <w:right w:val="single" w:sz="4" w:space="0" w:color="auto"/>
        </w:tblBorders>
        <w:tblCellMar>
          <w:top w:w="45" w:type="dxa"/>
          <w:left w:w="45" w:type="dxa"/>
          <w:bottom w:w="45" w:type="dxa"/>
          <w:right w:w="45" w:type="dxa"/>
        </w:tblCellMar>
        <w:tblLook w:val="04A0" w:firstRow="1" w:lastRow="0" w:firstColumn="1" w:lastColumn="0" w:noHBand="0" w:noVBand="1"/>
      </w:tblPr>
      <w:tblGrid>
        <w:gridCol w:w="515"/>
        <w:gridCol w:w="5502"/>
        <w:gridCol w:w="1213"/>
        <w:gridCol w:w="593"/>
        <w:gridCol w:w="1166"/>
        <w:gridCol w:w="619"/>
      </w:tblGrid>
      <w:tr w:rsidR="00B13863" w:rsidRPr="005B70A6" w14:paraId="7C610927" w14:textId="77777777" w:rsidTr="00E5565D">
        <w:trPr>
          <w:trHeight w:val="375"/>
          <w:tblCellSpacing w:w="0" w:type="dxa"/>
          <w:jc w:val="center"/>
        </w:trPr>
        <w:tc>
          <w:tcPr>
            <w:tcW w:w="0" w:type="auto"/>
            <w:vAlign w:val="center"/>
            <w:hideMark/>
          </w:tcPr>
          <w:p w14:paraId="749C7FC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 xml:space="preserve">№ </w:t>
            </w:r>
            <w:proofErr w:type="gramStart"/>
            <w:r w:rsidRPr="005B70A6">
              <w:rPr>
                <w:rFonts w:ascii="PT Astra Serif" w:hAnsi="PT Astra Serif"/>
                <w:sz w:val="22"/>
                <w:szCs w:val="22"/>
              </w:rPr>
              <w:t>п</w:t>
            </w:r>
            <w:proofErr w:type="gramEnd"/>
            <w:r w:rsidRPr="005B70A6">
              <w:rPr>
                <w:rFonts w:ascii="PT Astra Serif" w:hAnsi="PT Astra Serif"/>
                <w:sz w:val="22"/>
                <w:szCs w:val="22"/>
              </w:rPr>
              <w:t>/п</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F876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Наименование показателей</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97F29"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I полугодие 2019 года</w:t>
            </w:r>
          </w:p>
        </w:tc>
        <w:tc>
          <w:tcPr>
            <w:tcW w:w="0" w:type="auto"/>
            <w:tcBorders>
              <w:top w:val="single" w:sz="4" w:space="0" w:color="auto"/>
              <w:left w:val="single" w:sz="4" w:space="0" w:color="auto"/>
              <w:bottom w:val="single" w:sz="4" w:space="0" w:color="auto"/>
              <w:right w:val="single" w:sz="4" w:space="0" w:color="auto"/>
            </w:tcBorders>
            <w:vAlign w:val="center"/>
            <w:hideMark/>
          </w:tcPr>
          <w:p w14:paraId="38702974"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2019 год</w:t>
            </w:r>
          </w:p>
        </w:tc>
        <w:tc>
          <w:tcPr>
            <w:tcW w:w="607" w:type="pct"/>
            <w:tcBorders>
              <w:top w:val="single" w:sz="4" w:space="0" w:color="auto"/>
              <w:left w:val="single" w:sz="4" w:space="0" w:color="auto"/>
              <w:bottom w:val="single" w:sz="4" w:space="0" w:color="auto"/>
              <w:right w:val="single" w:sz="4" w:space="0" w:color="auto"/>
            </w:tcBorders>
            <w:vAlign w:val="center"/>
            <w:hideMark/>
          </w:tcPr>
          <w:p w14:paraId="41F30DA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I полугодие 2020 года</w:t>
            </w:r>
          </w:p>
        </w:tc>
        <w:tc>
          <w:tcPr>
            <w:tcW w:w="322" w:type="pct"/>
            <w:tcBorders>
              <w:top w:val="single" w:sz="4" w:space="0" w:color="auto"/>
              <w:left w:val="single" w:sz="4" w:space="0" w:color="auto"/>
              <w:bottom w:val="single" w:sz="4" w:space="0" w:color="auto"/>
            </w:tcBorders>
            <w:vAlign w:val="center"/>
            <w:hideMark/>
          </w:tcPr>
          <w:p w14:paraId="245F7039"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2020 год</w:t>
            </w:r>
          </w:p>
        </w:tc>
      </w:tr>
      <w:tr w:rsidR="00B13863" w:rsidRPr="005B70A6" w14:paraId="34BBEA64" w14:textId="77777777" w:rsidTr="00E5565D">
        <w:trPr>
          <w:tblCellSpacing w:w="0" w:type="dxa"/>
          <w:jc w:val="center"/>
        </w:trPr>
        <w:tc>
          <w:tcPr>
            <w:tcW w:w="0" w:type="auto"/>
            <w:tcBorders>
              <w:bottom w:val="single" w:sz="4" w:space="0" w:color="auto"/>
              <w:right w:val="single" w:sz="4" w:space="0" w:color="auto"/>
            </w:tcBorders>
            <w:vAlign w:val="center"/>
            <w:hideMark/>
          </w:tcPr>
          <w:p w14:paraId="31A92431"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w:t>
            </w:r>
          </w:p>
        </w:tc>
        <w:tc>
          <w:tcPr>
            <w:tcW w:w="0" w:type="auto"/>
            <w:tcBorders>
              <w:left w:val="single" w:sz="4" w:space="0" w:color="auto"/>
              <w:bottom w:val="single" w:sz="4" w:space="0" w:color="auto"/>
              <w:right w:val="single" w:sz="4" w:space="0" w:color="auto"/>
            </w:tcBorders>
            <w:vAlign w:val="center"/>
            <w:hideMark/>
          </w:tcPr>
          <w:p w14:paraId="40DE2B91"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Выполнение плана проведения проверок (доля проведенных плановых проверок в процентах общего количества запланированных проверок), %</w:t>
            </w:r>
          </w:p>
        </w:tc>
        <w:tc>
          <w:tcPr>
            <w:tcW w:w="0" w:type="auto"/>
            <w:tcBorders>
              <w:left w:val="single" w:sz="4" w:space="0" w:color="auto"/>
              <w:bottom w:val="single" w:sz="4" w:space="0" w:color="auto"/>
              <w:right w:val="single" w:sz="4" w:space="0" w:color="auto"/>
            </w:tcBorders>
            <w:vAlign w:val="center"/>
            <w:hideMark/>
          </w:tcPr>
          <w:p w14:paraId="263A234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100</w:t>
            </w:r>
          </w:p>
        </w:tc>
        <w:tc>
          <w:tcPr>
            <w:tcW w:w="0" w:type="auto"/>
            <w:tcBorders>
              <w:left w:val="single" w:sz="4" w:space="0" w:color="auto"/>
              <w:bottom w:val="single" w:sz="4" w:space="0" w:color="auto"/>
              <w:right w:val="single" w:sz="4" w:space="0" w:color="auto"/>
            </w:tcBorders>
            <w:vAlign w:val="center"/>
            <w:hideMark/>
          </w:tcPr>
          <w:p w14:paraId="1F675CB1"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100</w:t>
            </w:r>
          </w:p>
        </w:tc>
        <w:tc>
          <w:tcPr>
            <w:tcW w:w="607" w:type="pct"/>
            <w:tcBorders>
              <w:left w:val="single" w:sz="4" w:space="0" w:color="auto"/>
              <w:bottom w:val="single" w:sz="4" w:space="0" w:color="auto"/>
              <w:right w:val="single" w:sz="4" w:space="0" w:color="auto"/>
            </w:tcBorders>
            <w:vAlign w:val="center"/>
            <w:hideMark/>
          </w:tcPr>
          <w:p w14:paraId="5B5BB13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100</w:t>
            </w:r>
          </w:p>
        </w:tc>
        <w:tc>
          <w:tcPr>
            <w:tcW w:w="322" w:type="pct"/>
            <w:tcBorders>
              <w:left w:val="single" w:sz="4" w:space="0" w:color="auto"/>
              <w:bottom w:val="single" w:sz="4" w:space="0" w:color="auto"/>
            </w:tcBorders>
            <w:vAlign w:val="center"/>
            <w:hideMark/>
          </w:tcPr>
          <w:p w14:paraId="67AB612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100</w:t>
            </w:r>
          </w:p>
        </w:tc>
      </w:tr>
      <w:tr w:rsidR="00B13863" w:rsidRPr="005B70A6" w14:paraId="6676A394"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281BDF8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05A6E9E"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заявлений органов государственного контроля (надзора),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 %</w:t>
            </w:r>
          </w:p>
        </w:tc>
        <w:tc>
          <w:tcPr>
            <w:tcW w:w="0" w:type="auto"/>
            <w:tcBorders>
              <w:top w:val="single" w:sz="4" w:space="0" w:color="auto"/>
              <w:left w:val="single" w:sz="4" w:space="0" w:color="auto"/>
              <w:bottom w:val="single" w:sz="4" w:space="0" w:color="auto"/>
              <w:right w:val="single" w:sz="4" w:space="0" w:color="auto"/>
            </w:tcBorders>
            <w:vAlign w:val="center"/>
            <w:hideMark/>
          </w:tcPr>
          <w:p w14:paraId="38528EE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1C04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3F7B88F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014245A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6BEA4677"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706E606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5031E"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проверок, результаты которых признаны недействительными (в процентах общего числа проведенных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057CA1"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E8AE11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70E9F67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5AA0F52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48B271C1"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159E26E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69C6B"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 xml:space="preserve">Доля проверок, проведенных органами государственного контроля (надзора) с нарушениями требований законодательства Российской Федерации о порядке их проведения, по </w:t>
            </w:r>
            <w:proofErr w:type="gramStart"/>
            <w:r w:rsidRPr="005B70A6">
              <w:rPr>
                <w:rFonts w:ascii="PT Astra Serif" w:hAnsi="PT Astra Serif"/>
                <w:sz w:val="22"/>
                <w:szCs w:val="22"/>
              </w:rPr>
              <w:t>результатам</w:t>
            </w:r>
            <w:proofErr w:type="gramEnd"/>
            <w:r w:rsidRPr="005B70A6">
              <w:rPr>
                <w:rFonts w:ascii="PT Astra Serif" w:hAnsi="PT Astra Serif"/>
                <w:sz w:val="22"/>
                <w:szCs w:val="22"/>
              </w:rPr>
              <w:t xml:space="preserve"> выявления которых к должностным лицам органов государственного контроля (надзора), осуществившим такие проверки, применены меры дисциплинарного, административного наказания (в процентах общего числа проведенных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02EB996E"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69BB7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2A48DDE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4874ECE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4AECF725"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00C2C64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4B3DE22B" w14:textId="77777777" w:rsidR="00BF3C39" w:rsidRPr="005B70A6" w:rsidRDefault="00BF3C39" w:rsidP="00E5565D">
            <w:pPr>
              <w:jc w:val="both"/>
              <w:rPr>
                <w:rFonts w:ascii="PT Astra Serif" w:hAnsi="PT Astra Serif"/>
                <w:sz w:val="22"/>
                <w:szCs w:val="22"/>
              </w:rPr>
            </w:pPr>
            <w:proofErr w:type="gramStart"/>
            <w:r w:rsidRPr="005B70A6">
              <w:rPr>
                <w:rFonts w:ascii="PT Astra Serif" w:hAnsi="PT Astra Serif"/>
                <w:sz w:val="22"/>
                <w:szCs w:val="22"/>
              </w:rPr>
              <w:t>Доля юридических лиц, индивидуальных предпринимателей, в отношении которых органами государственного контроля (надзора)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контролю (надзору), %</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201A6AE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51390"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16,7</w:t>
            </w:r>
          </w:p>
        </w:tc>
        <w:tc>
          <w:tcPr>
            <w:tcW w:w="607" w:type="pct"/>
            <w:tcBorders>
              <w:top w:val="single" w:sz="4" w:space="0" w:color="auto"/>
              <w:left w:val="single" w:sz="4" w:space="0" w:color="auto"/>
              <w:bottom w:val="single" w:sz="4" w:space="0" w:color="auto"/>
              <w:right w:val="single" w:sz="4" w:space="0" w:color="auto"/>
            </w:tcBorders>
            <w:vAlign w:val="center"/>
            <w:hideMark/>
          </w:tcPr>
          <w:p w14:paraId="7C4C52C0"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2,6</w:t>
            </w:r>
          </w:p>
        </w:tc>
        <w:tc>
          <w:tcPr>
            <w:tcW w:w="322" w:type="pct"/>
            <w:tcBorders>
              <w:top w:val="single" w:sz="4" w:space="0" w:color="auto"/>
              <w:left w:val="single" w:sz="4" w:space="0" w:color="auto"/>
              <w:bottom w:val="single" w:sz="4" w:space="0" w:color="auto"/>
            </w:tcBorders>
            <w:vAlign w:val="center"/>
            <w:hideMark/>
          </w:tcPr>
          <w:p w14:paraId="170F8EF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2,6</w:t>
            </w:r>
          </w:p>
        </w:tc>
      </w:tr>
      <w:tr w:rsidR="00B13863" w:rsidRPr="005B70A6" w14:paraId="0826B2B9"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7FD2169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BA6C83"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 ед.</w:t>
            </w:r>
          </w:p>
        </w:tc>
        <w:tc>
          <w:tcPr>
            <w:tcW w:w="0" w:type="auto"/>
            <w:tcBorders>
              <w:top w:val="single" w:sz="4" w:space="0" w:color="auto"/>
              <w:left w:val="single" w:sz="4" w:space="0" w:color="auto"/>
              <w:bottom w:val="single" w:sz="4" w:space="0" w:color="auto"/>
              <w:right w:val="single" w:sz="4" w:space="0" w:color="auto"/>
            </w:tcBorders>
            <w:vAlign w:val="center"/>
            <w:hideMark/>
          </w:tcPr>
          <w:p w14:paraId="3FE1B19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506692B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1,2</w:t>
            </w:r>
          </w:p>
        </w:tc>
        <w:tc>
          <w:tcPr>
            <w:tcW w:w="607" w:type="pct"/>
            <w:tcBorders>
              <w:top w:val="single" w:sz="4" w:space="0" w:color="auto"/>
              <w:left w:val="single" w:sz="4" w:space="0" w:color="auto"/>
              <w:bottom w:val="single" w:sz="4" w:space="0" w:color="auto"/>
              <w:right w:val="single" w:sz="4" w:space="0" w:color="auto"/>
            </w:tcBorders>
            <w:vAlign w:val="center"/>
            <w:hideMark/>
          </w:tcPr>
          <w:p w14:paraId="0A1784C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w:t>
            </w:r>
          </w:p>
        </w:tc>
        <w:tc>
          <w:tcPr>
            <w:tcW w:w="322" w:type="pct"/>
            <w:tcBorders>
              <w:top w:val="single" w:sz="4" w:space="0" w:color="auto"/>
              <w:left w:val="single" w:sz="4" w:space="0" w:color="auto"/>
              <w:bottom w:val="single" w:sz="4" w:space="0" w:color="auto"/>
            </w:tcBorders>
            <w:vAlign w:val="center"/>
            <w:hideMark/>
          </w:tcPr>
          <w:p w14:paraId="434D50E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w:t>
            </w:r>
          </w:p>
        </w:tc>
      </w:tr>
      <w:tr w:rsidR="00B13863" w:rsidRPr="005B70A6" w14:paraId="733A5980"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4FA32B2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AC5F1"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проведенных внеплановых проверок (в процентах общего количества проведенных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35487B6E"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8B3EC60"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33,3</w:t>
            </w:r>
          </w:p>
        </w:tc>
        <w:tc>
          <w:tcPr>
            <w:tcW w:w="607" w:type="pct"/>
            <w:tcBorders>
              <w:top w:val="single" w:sz="4" w:space="0" w:color="auto"/>
              <w:left w:val="single" w:sz="4" w:space="0" w:color="auto"/>
              <w:bottom w:val="single" w:sz="4" w:space="0" w:color="auto"/>
              <w:right w:val="single" w:sz="4" w:space="0" w:color="auto"/>
            </w:tcBorders>
            <w:vAlign w:val="center"/>
            <w:hideMark/>
          </w:tcPr>
          <w:p w14:paraId="697FE84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6AFFD279"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2532AF06"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208872E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D7F1C"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правонарушений, выявленных по итогам проведения внеплановых проверок (в процентах общего числа правонарушений, выявленных по итогам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21190"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898AA9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03D51E4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21F73ED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0DDC1E51"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247148C1"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0EA35" w14:textId="77777777" w:rsidR="00BF3C39" w:rsidRPr="005B70A6" w:rsidRDefault="00BF3C39" w:rsidP="00E5565D">
            <w:pPr>
              <w:jc w:val="both"/>
              <w:rPr>
                <w:rFonts w:ascii="PT Astra Serif" w:hAnsi="PT Astra Serif"/>
                <w:sz w:val="22"/>
                <w:szCs w:val="22"/>
              </w:rPr>
            </w:pPr>
            <w:proofErr w:type="gramStart"/>
            <w:r w:rsidRPr="005B70A6">
              <w:rPr>
                <w:rFonts w:ascii="PT Astra Serif" w:hAnsi="PT Astra Serif"/>
                <w:sz w:val="22"/>
                <w:szCs w:val="22"/>
              </w:rPr>
              <w:t xml:space="preserve">Доля внеплановых проверок, проведенных по фактам </w:t>
            </w:r>
            <w:r w:rsidRPr="005B70A6">
              <w:rPr>
                <w:rFonts w:ascii="PT Astra Serif" w:hAnsi="PT Astra Serif"/>
                <w:sz w:val="22"/>
                <w:szCs w:val="22"/>
              </w:rPr>
              <w:lastRenderedPageBreak/>
              <w:t>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Pr="005B70A6">
              <w:rPr>
                <w:rFonts w:ascii="PT Astra Serif" w:hAnsi="PT Astra Serif"/>
                <w:sz w:val="22"/>
                <w:szCs w:val="22"/>
              </w:rPr>
              <w:t xml:space="preserve"> проведенных внеплановых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5C1C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lastRenderedPageBreak/>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87D6E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84CD73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46E9AE9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1D5E24B6"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5083D12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BFAD8AB" w14:textId="77777777" w:rsidR="00BF3C39" w:rsidRPr="005B70A6" w:rsidRDefault="00BF3C39" w:rsidP="00E5565D">
            <w:pPr>
              <w:jc w:val="both"/>
              <w:rPr>
                <w:rFonts w:ascii="PT Astra Serif" w:hAnsi="PT Astra Serif"/>
                <w:sz w:val="22"/>
                <w:szCs w:val="22"/>
              </w:rPr>
            </w:pPr>
            <w:proofErr w:type="gramStart"/>
            <w:r w:rsidRPr="005B70A6">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5B70A6">
              <w:rPr>
                <w:rFonts w:ascii="PT Astra Serif" w:hAnsi="PT Astra Serif"/>
                <w:sz w:val="22"/>
                <w:szCs w:val="22"/>
              </w:rPr>
              <w:t xml:space="preserve"> (в процентах общего количества проведенных внеплановых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115717B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5FAE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12E87DC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7C2E757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42571ED1"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3FB32DF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7F71A05"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проверок, по итогам которых выявлены правонарушения (в процентах общего числа проведенных плановых и внеплановых проверок), %</w:t>
            </w:r>
          </w:p>
        </w:tc>
        <w:tc>
          <w:tcPr>
            <w:tcW w:w="0" w:type="auto"/>
            <w:tcBorders>
              <w:top w:val="single" w:sz="4" w:space="0" w:color="auto"/>
              <w:left w:val="single" w:sz="4" w:space="0" w:color="auto"/>
              <w:bottom w:val="single" w:sz="4" w:space="0" w:color="auto"/>
              <w:right w:val="single" w:sz="4" w:space="0" w:color="auto"/>
            </w:tcBorders>
            <w:vAlign w:val="center"/>
            <w:hideMark/>
          </w:tcPr>
          <w:p w14:paraId="3DAE21F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C5A972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50</w:t>
            </w:r>
          </w:p>
        </w:tc>
        <w:tc>
          <w:tcPr>
            <w:tcW w:w="607" w:type="pct"/>
            <w:tcBorders>
              <w:top w:val="single" w:sz="4" w:space="0" w:color="auto"/>
              <w:left w:val="single" w:sz="4" w:space="0" w:color="auto"/>
              <w:bottom w:val="single" w:sz="4" w:space="0" w:color="auto"/>
              <w:right w:val="single" w:sz="4" w:space="0" w:color="auto"/>
            </w:tcBorders>
            <w:vAlign w:val="center"/>
            <w:hideMark/>
          </w:tcPr>
          <w:p w14:paraId="1A65FF3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55FC124E"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1880A32E"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234601A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FBA59AE"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 %</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F454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E158D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0719CB6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039C2694"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6AB6EEDF"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1A00E40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85228"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 %</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4A72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37DDFE9"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5F03A57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29EFAC6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04EFBC64"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06F6C4F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43EF1D69" w14:textId="77777777" w:rsidR="00BF3C39" w:rsidRPr="005B70A6" w:rsidRDefault="00BF3C39" w:rsidP="00E5565D">
            <w:pPr>
              <w:jc w:val="both"/>
              <w:rPr>
                <w:rFonts w:ascii="PT Astra Serif" w:hAnsi="PT Astra Serif"/>
                <w:sz w:val="22"/>
                <w:szCs w:val="22"/>
              </w:rPr>
            </w:pPr>
            <w:proofErr w:type="gramStart"/>
            <w:r w:rsidRPr="005B70A6">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 %</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47480B4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57D3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C02237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0918513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3E1DA612"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7C1AF7E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31A5663C" w14:textId="77777777" w:rsidR="00BF3C39" w:rsidRPr="005B70A6" w:rsidRDefault="00BF3C39" w:rsidP="00E5565D">
            <w:pPr>
              <w:jc w:val="both"/>
              <w:rPr>
                <w:rFonts w:ascii="PT Astra Serif" w:hAnsi="PT Astra Serif"/>
                <w:sz w:val="22"/>
                <w:szCs w:val="22"/>
              </w:rPr>
            </w:pPr>
            <w:proofErr w:type="gramStart"/>
            <w:r w:rsidRPr="005B70A6">
              <w:rPr>
                <w:rFonts w:ascii="PT Astra Serif" w:hAnsi="PT Astra Serif"/>
                <w:sz w:val="22"/>
                <w:szCs w:val="22"/>
              </w:rPr>
              <w:t xml:space="preserve">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w:t>
            </w:r>
            <w:r w:rsidRPr="005B70A6">
              <w:rPr>
                <w:rFonts w:ascii="PT Astra Serif" w:hAnsi="PT Astra Serif"/>
                <w:sz w:val="22"/>
                <w:szCs w:val="22"/>
              </w:rPr>
              <w:lastRenderedPageBreak/>
              <w:t>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 %</w:t>
            </w:r>
            <w:proofErr w:type="gramEnd"/>
          </w:p>
        </w:tc>
        <w:tc>
          <w:tcPr>
            <w:tcW w:w="0" w:type="auto"/>
            <w:tcBorders>
              <w:top w:val="single" w:sz="4" w:space="0" w:color="auto"/>
              <w:left w:val="single" w:sz="4" w:space="0" w:color="auto"/>
              <w:bottom w:val="single" w:sz="4" w:space="0" w:color="auto"/>
              <w:right w:val="single" w:sz="4" w:space="0" w:color="auto"/>
            </w:tcBorders>
            <w:vAlign w:val="center"/>
            <w:hideMark/>
          </w:tcPr>
          <w:p w14:paraId="314FD574"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lastRenderedPageBreak/>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EBC8BD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024CD87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591963F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6BFDBFCC"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1278E41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lastRenderedPageBreak/>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43C19"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 ед.</w:t>
            </w:r>
          </w:p>
        </w:tc>
        <w:tc>
          <w:tcPr>
            <w:tcW w:w="0" w:type="auto"/>
            <w:tcBorders>
              <w:top w:val="single" w:sz="4" w:space="0" w:color="auto"/>
              <w:left w:val="single" w:sz="4" w:space="0" w:color="auto"/>
              <w:bottom w:val="single" w:sz="4" w:space="0" w:color="auto"/>
              <w:right w:val="single" w:sz="4" w:space="0" w:color="auto"/>
            </w:tcBorders>
            <w:vAlign w:val="center"/>
            <w:hideMark/>
          </w:tcPr>
          <w:p w14:paraId="631265D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901D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728FCD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0A7956A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074818EA"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00B3D65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0E33A54D"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выявленных при проведении проверок правонарушений, связанных с неисполнением предписаний (в процентах общего числа выявленных правонарушений), %</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9239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701B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3C92E4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18015C8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225F09DD"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73F0895E"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2DC79"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Отношение суммы взысканных административных штрафов к общей сумме наложенных административных штрафов (в процентах)</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0FB94"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02CB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7E03B0D"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0046420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7D6F1AA2"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330A3389"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2967E53D"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Средний размер наложенного административного штрафа (в тыс. рублей)</w:t>
            </w:r>
          </w:p>
        </w:tc>
        <w:tc>
          <w:tcPr>
            <w:tcW w:w="0" w:type="auto"/>
            <w:tcBorders>
              <w:top w:val="single" w:sz="4" w:space="0" w:color="auto"/>
              <w:left w:val="single" w:sz="4" w:space="0" w:color="auto"/>
              <w:bottom w:val="single" w:sz="4" w:space="0" w:color="auto"/>
              <w:right w:val="single" w:sz="4" w:space="0" w:color="auto"/>
            </w:tcBorders>
            <w:vAlign w:val="center"/>
            <w:hideMark/>
          </w:tcPr>
          <w:p w14:paraId="11D2202B"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28BE4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47188D86"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13FA1E75"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640A3988"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2A5DB888"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19.1</w:t>
            </w:r>
          </w:p>
        </w:tc>
        <w:tc>
          <w:tcPr>
            <w:tcW w:w="0" w:type="auto"/>
            <w:tcBorders>
              <w:top w:val="single" w:sz="4" w:space="0" w:color="auto"/>
              <w:left w:val="single" w:sz="4" w:space="0" w:color="auto"/>
              <w:bottom w:val="single" w:sz="4" w:space="0" w:color="auto"/>
              <w:right w:val="single" w:sz="4" w:space="0" w:color="auto"/>
            </w:tcBorders>
            <w:vAlign w:val="center"/>
            <w:hideMark/>
          </w:tcPr>
          <w:p w14:paraId="687D00A9"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Средний размер наложенного административного штрафа на должностных лиц и юридических лиц (в тыс. рублей)</w:t>
            </w:r>
          </w:p>
        </w:tc>
        <w:tc>
          <w:tcPr>
            <w:tcW w:w="0" w:type="auto"/>
            <w:tcBorders>
              <w:top w:val="single" w:sz="4" w:space="0" w:color="auto"/>
              <w:left w:val="single" w:sz="4" w:space="0" w:color="auto"/>
              <w:bottom w:val="single" w:sz="4" w:space="0" w:color="auto"/>
              <w:right w:val="single" w:sz="4" w:space="0" w:color="auto"/>
            </w:tcBorders>
            <w:vAlign w:val="center"/>
            <w:hideMark/>
          </w:tcPr>
          <w:p w14:paraId="1E8F49A2"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A089773"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36A7218C"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44BEBA9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r w:rsidR="00B13863" w:rsidRPr="005B70A6" w14:paraId="6F723444" w14:textId="77777777" w:rsidTr="00E5565D">
        <w:trPr>
          <w:tblCellSpacing w:w="0" w:type="dxa"/>
          <w:jc w:val="center"/>
        </w:trPr>
        <w:tc>
          <w:tcPr>
            <w:tcW w:w="0" w:type="auto"/>
            <w:tcBorders>
              <w:top w:val="single" w:sz="4" w:space="0" w:color="auto"/>
              <w:bottom w:val="single" w:sz="4" w:space="0" w:color="auto"/>
              <w:right w:val="single" w:sz="4" w:space="0" w:color="auto"/>
            </w:tcBorders>
            <w:vAlign w:val="center"/>
            <w:hideMark/>
          </w:tcPr>
          <w:p w14:paraId="774DF31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0473ADA6" w14:textId="77777777" w:rsidR="00BF3C39" w:rsidRPr="005B70A6" w:rsidRDefault="00BF3C39" w:rsidP="00E5565D">
            <w:pPr>
              <w:jc w:val="both"/>
              <w:rPr>
                <w:rFonts w:ascii="PT Astra Serif" w:hAnsi="PT Astra Serif"/>
                <w:sz w:val="22"/>
                <w:szCs w:val="22"/>
              </w:rPr>
            </w:pPr>
            <w:r w:rsidRPr="005B70A6">
              <w:rPr>
                <w:rFonts w:ascii="PT Astra Serif" w:hAnsi="PT Astra Serif"/>
                <w:sz w:val="22"/>
                <w:szCs w:val="22"/>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tc>
        <w:tc>
          <w:tcPr>
            <w:tcW w:w="0" w:type="auto"/>
            <w:tcBorders>
              <w:top w:val="single" w:sz="4" w:space="0" w:color="auto"/>
              <w:left w:val="single" w:sz="4" w:space="0" w:color="auto"/>
              <w:bottom w:val="single" w:sz="4" w:space="0" w:color="auto"/>
              <w:right w:val="single" w:sz="4" w:space="0" w:color="auto"/>
            </w:tcBorders>
            <w:vAlign w:val="center"/>
            <w:hideMark/>
          </w:tcPr>
          <w:p w14:paraId="64D9692F"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3A50C8A"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607" w:type="pct"/>
            <w:tcBorders>
              <w:top w:val="single" w:sz="4" w:space="0" w:color="auto"/>
              <w:left w:val="single" w:sz="4" w:space="0" w:color="auto"/>
              <w:bottom w:val="single" w:sz="4" w:space="0" w:color="auto"/>
              <w:right w:val="single" w:sz="4" w:space="0" w:color="auto"/>
            </w:tcBorders>
            <w:vAlign w:val="center"/>
            <w:hideMark/>
          </w:tcPr>
          <w:p w14:paraId="6DDEC32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c>
          <w:tcPr>
            <w:tcW w:w="322" w:type="pct"/>
            <w:tcBorders>
              <w:top w:val="single" w:sz="4" w:space="0" w:color="auto"/>
              <w:left w:val="single" w:sz="4" w:space="0" w:color="auto"/>
              <w:bottom w:val="single" w:sz="4" w:space="0" w:color="auto"/>
            </w:tcBorders>
            <w:vAlign w:val="center"/>
            <w:hideMark/>
          </w:tcPr>
          <w:p w14:paraId="15F191C7" w14:textId="77777777" w:rsidR="00BF3C39" w:rsidRPr="005B70A6" w:rsidRDefault="00BF3C39" w:rsidP="005B70A6">
            <w:pPr>
              <w:jc w:val="center"/>
              <w:rPr>
                <w:rFonts w:ascii="PT Astra Serif" w:hAnsi="PT Astra Serif"/>
                <w:sz w:val="22"/>
                <w:szCs w:val="22"/>
              </w:rPr>
            </w:pPr>
            <w:r w:rsidRPr="005B70A6">
              <w:rPr>
                <w:rFonts w:ascii="PT Astra Serif" w:hAnsi="PT Astra Serif"/>
                <w:sz w:val="22"/>
                <w:szCs w:val="22"/>
              </w:rPr>
              <w:t>0,0</w:t>
            </w:r>
          </w:p>
        </w:tc>
      </w:tr>
    </w:tbl>
    <w:p w14:paraId="50C2EB07" w14:textId="77777777" w:rsidR="00BF3C39" w:rsidRPr="00A83D24" w:rsidRDefault="00BF3C39" w:rsidP="00BF3C39">
      <w:pPr>
        <w:autoSpaceDE w:val="0"/>
        <w:autoSpaceDN w:val="0"/>
        <w:adjustRightInd w:val="0"/>
        <w:jc w:val="both"/>
        <w:rPr>
          <w:rFonts w:ascii="PT Astra Serif" w:hAnsi="PT Astra Serif"/>
          <w:sz w:val="28"/>
          <w:szCs w:val="28"/>
        </w:rPr>
      </w:pPr>
    </w:p>
    <w:p w14:paraId="73714B0D" w14:textId="14E68A4E" w:rsidR="00CE4461" w:rsidRPr="00A83D24" w:rsidRDefault="00CE4461" w:rsidP="00CE4461">
      <w:pPr>
        <w:autoSpaceDE w:val="0"/>
        <w:autoSpaceDN w:val="0"/>
        <w:adjustRightInd w:val="0"/>
        <w:ind w:firstLine="540"/>
        <w:jc w:val="both"/>
        <w:rPr>
          <w:rFonts w:ascii="PT Astra Serif" w:hAnsi="PT Astra Serif"/>
          <w:sz w:val="28"/>
          <w:szCs w:val="28"/>
        </w:rPr>
      </w:pPr>
      <w:proofErr w:type="gramStart"/>
      <w:r w:rsidRPr="00A83D24">
        <w:rPr>
          <w:rFonts w:ascii="PT Astra Serif" w:hAnsi="PT Astra Serif"/>
          <w:sz w:val="28"/>
          <w:szCs w:val="28"/>
        </w:rPr>
        <w:t>Распоряжением Департамента по вопросам сем</w:t>
      </w:r>
      <w:r w:rsidR="00BF3C39" w:rsidRPr="00A83D24">
        <w:rPr>
          <w:rFonts w:ascii="PT Astra Serif" w:hAnsi="PT Astra Serif"/>
          <w:sz w:val="28"/>
          <w:szCs w:val="28"/>
        </w:rPr>
        <w:t>ьи и детей Томской области от 30.12.2019 № 1075</w:t>
      </w:r>
      <w:r w:rsidRPr="00A83D24">
        <w:rPr>
          <w:rFonts w:ascii="PT Astra Serif" w:hAnsi="PT Astra Serif"/>
          <w:sz w:val="28"/>
          <w:szCs w:val="28"/>
        </w:rPr>
        <w:t>-р утверждён перечень показателей оценки результативности и эффективности контрольной (надзорной) деятельности за соблюдением требований законодательства Российской Федерации в сфере социального обслуживания в отношении несовершеннолетних граждан в Томской области, который размещен на официальном сайте Департамента</w:t>
      </w:r>
      <w:r w:rsidRPr="00A83D24">
        <w:rPr>
          <w:rFonts w:ascii="PT Astra Serif" w:hAnsi="PT Astra Serif"/>
        </w:rPr>
        <w:t xml:space="preserve"> </w:t>
      </w:r>
      <w:r w:rsidRPr="00A83D24">
        <w:rPr>
          <w:rFonts w:ascii="PT Astra Serif" w:hAnsi="PT Astra Serif"/>
          <w:sz w:val="28"/>
          <w:szCs w:val="28"/>
        </w:rPr>
        <w:t>по вопросам семьи и детей Томской области</w:t>
      </w:r>
      <w:r w:rsidRPr="00A83D24">
        <w:rPr>
          <w:rFonts w:ascii="PT Astra Serif" w:hAnsi="PT Astra Serif"/>
          <w:sz w:val="28"/>
          <w:szCs w:val="28"/>
        </w:rPr>
        <w:br/>
        <w:t xml:space="preserve"> (https://depsd.tomsk.gov.ru/regio№al№yj-gosudarstve</w:t>
      </w:r>
      <w:proofErr w:type="gramEnd"/>
      <w:r w:rsidRPr="00A83D24">
        <w:rPr>
          <w:rFonts w:ascii="PT Astra Serif" w:hAnsi="PT Astra Serif"/>
          <w:sz w:val="28"/>
          <w:szCs w:val="28"/>
        </w:rPr>
        <w:t>№№</w:t>
      </w:r>
      <w:proofErr w:type="gramStart"/>
      <w:r w:rsidRPr="00A83D24">
        <w:rPr>
          <w:rFonts w:ascii="PT Astra Serif" w:hAnsi="PT Astra Serif"/>
          <w:sz w:val="28"/>
          <w:szCs w:val="28"/>
        </w:rPr>
        <w:t xml:space="preserve">yj-ko№trol-v-sfere-sotsial№ogo-obsluzhiva№ija). </w:t>
      </w:r>
      <w:proofErr w:type="gramEnd"/>
    </w:p>
    <w:p w14:paraId="61620AEF" w14:textId="5C776468" w:rsidR="00CE4461" w:rsidRPr="00A83D24" w:rsidRDefault="00CE4461" w:rsidP="00CE4461">
      <w:pPr>
        <w:pStyle w:val="210"/>
        <w:shd w:val="clear" w:color="auto" w:fill="auto"/>
        <w:spacing w:before="0" w:after="0" w:line="302" w:lineRule="exact"/>
        <w:ind w:left="20" w:right="20" w:firstLine="660"/>
        <w:jc w:val="both"/>
        <w:rPr>
          <w:rFonts w:ascii="PT Astra Serif" w:eastAsia="Times New Roman" w:hAnsi="PT Astra Serif"/>
          <w:sz w:val="28"/>
          <w:szCs w:val="28"/>
        </w:rPr>
      </w:pPr>
      <w:r w:rsidRPr="00A83D24">
        <w:rPr>
          <w:rFonts w:ascii="PT Astra Serif" w:eastAsia="Times New Roman" w:hAnsi="PT Astra Serif"/>
          <w:sz w:val="28"/>
          <w:szCs w:val="28"/>
        </w:rPr>
        <w:t>Распоряжением Департамента социальной защиты населения Томской области от 06.12.2018 № 573 в редакции от 23.12.2019 утвержден перечень показателей оценки результативности и эффективности контрольно-надзорной деятельности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w:t>
      </w:r>
    </w:p>
    <w:p w14:paraId="3FB6F247" w14:textId="175ECA1C" w:rsidR="00B11E9D" w:rsidRPr="00A83D24" w:rsidRDefault="00CE4461" w:rsidP="00CE4461">
      <w:pPr>
        <w:pStyle w:val="210"/>
        <w:shd w:val="clear" w:color="auto" w:fill="auto"/>
        <w:spacing w:before="0" w:after="0" w:line="302" w:lineRule="exact"/>
        <w:ind w:left="20" w:right="20" w:firstLine="660"/>
        <w:jc w:val="both"/>
        <w:rPr>
          <w:rFonts w:ascii="PT Astra Serif" w:eastAsia="Times New Roman" w:hAnsi="PT Astra Serif"/>
          <w:sz w:val="28"/>
          <w:szCs w:val="28"/>
        </w:rPr>
      </w:pPr>
      <w:proofErr w:type="gramStart"/>
      <w:r w:rsidRPr="00A83D24">
        <w:rPr>
          <w:rFonts w:ascii="PT Astra Serif" w:eastAsia="Times New Roman" w:hAnsi="PT Astra Serif"/>
          <w:sz w:val="28"/>
          <w:szCs w:val="28"/>
        </w:rPr>
        <w:t xml:space="preserve">В целях повышения результативности и эффективности государственного контроля (надзора) в 2020 году планируется уделять особое внимание выполнению профилактических мероприятий, направленных на </w:t>
      </w:r>
      <w:r w:rsidRPr="00A83D24">
        <w:rPr>
          <w:rFonts w:ascii="PT Astra Serif" w:eastAsia="Times New Roman" w:hAnsi="PT Astra Serif"/>
          <w:sz w:val="28"/>
          <w:szCs w:val="28"/>
        </w:rPr>
        <w:lastRenderedPageBreak/>
        <w:t>соблюдение поставщиками социальных услуг требований законодательства Российской Федерации в сфере социального обслуживания в отношении совершеннолетних граждан в Томской области, согласно плану - графику проф</w:t>
      </w:r>
      <w:r w:rsidR="005454E9" w:rsidRPr="00A83D24">
        <w:rPr>
          <w:rFonts w:ascii="PT Astra Serif" w:eastAsia="Times New Roman" w:hAnsi="PT Astra Serif"/>
          <w:sz w:val="28"/>
          <w:szCs w:val="28"/>
        </w:rPr>
        <w:t>илактических мероприятий на 2021</w:t>
      </w:r>
      <w:r w:rsidRPr="00A83D24">
        <w:rPr>
          <w:rFonts w:ascii="PT Astra Serif" w:eastAsia="Times New Roman" w:hAnsi="PT Astra Serif"/>
          <w:sz w:val="28"/>
          <w:szCs w:val="28"/>
        </w:rPr>
        <w:t xml:space="preserve"> год и проекту плана профилактических мероприятий на 2021 - 2022 годы по вопросам соблюдения</w:t>
      </w:r>
      <w:proofErr w:type="gramEnd"/>
      <w:r w:rsidRPr="00A83D24">
        <w:rPr>
          <w:rFonts w:ascii="PT Astra Serif" w:eastAsia="Times New Roman" w:hAnsi="PT Astra Serif"/>
          <w:sz w:val="28"/>
          <w:szCs w:val="28"/>
        </w:rPr>
        <w:t xml:space="preserve"> обязательных требований законодательства в сфере социального обслуживания в отношении совершеннолетних граждан в Томской области.</w:t>
      </w:r>
    </w:p>
    <w:p w14:paraId="7C3022CE" w14:textId="77777777" w:rsidR="00CE4461" w:rsidRPr="00A83D24" w:rsidRDefault="00CE4461" w:rsidP="00790CDD">
      <w:pPr>
        <w:pStyle w:val="210"/>
        <w:shd w:val="clear" w:color="auto" w:fill="auto"/>
        <w:spacing w:before="0" w:after="0" w:line="302" w:lineRule="exact"/>
        <w:ind w:right="20"/>
        <w:jc w:val="both"/>
        <w:rPr>
          <w:rFonts w:ascii="PT Astra Serif" w:eastAsia="Times New Roman" w:hAnsi="PT Astra Serif"/>
          <w:sz w:val="28"/>
          <w:szCs w:val="28"/>
        </w:rPr>
      </w:pPr>
    </w:p>
    <w:p w14:paraId="66D64BCC" w14:textId="08FBB019" w:rsidR="000E2864" w:rsidRPr="00A83D24" w:rsidRDefault="00234AD7" w:rsidP="000E2864">
      <w:pPr>
        <w:autoSpaceDE w:val="0"/>
        <w:autoSpaceDN w:val="0"/>
        <w:adjustRightInd w:val="0"/>
        <w:ind w:firstLine="540"/>
        <w:jc w:val="both"/>
        <w:rPr>
          <w:rFonts w:ascii="PT Astra Serif" w:hAnsi="PT Astra Serif"/>
          <w:b/>
          <w:bCs/>
          <w:sz w:val="28"/>
          <w:szCs w:val="28"/>
          <w:lang w:eastAsia="ar-SA"/>
        </w:rPr>
      </w:pPr>
      <w:r w:rsidRPr="00A83D24">
        <w:rPr>
          <w:rFonts w:ascii="PT Astra Serif" w:hAnsi="PT Astra Serif"/>
          <w:b/>
          <w:bCs/>
          <w:sz w:val="28"/>
          <w:szCs w:val="28"/>
          <w:u w:val="single"/>
          <w:lang w:eastAsia="ar-SA"/>
        </w:rPr>
        <w:t>В сфере государственного экологического надзора</w:t>
      </w:r>
      <w:r w:rsidR="002E684A" w:rsidRPr="00A83D24">
        <w:rPr>
          <w:rFonts w:ascii="PT Astra Serif" w:hAnsi="PT Astra Serif"/>
          <w:b/>
          <w:bCs/>
          <w:sz w:val="28"/>
          <w:szCs w:val="28"/>
          <w:lang w:eastAsia="ar-SA"/>
        </w:rPr>
        <w:t>:</w:t>
      </w:r>
    </w:p>
    <w:p w14:paraId="1BFDBDF2" w14:textId="77777777" w:rsidR="00790CDD" w:rsidRPr="00A83D24" w:rsidRDefault="00790CDD" w:rsidP="000E2864">
      <w:pPr>
        <w:autoSpaceDE w:val="0"/>
        <w:autoSpaceDN w:val="0"/>
        <w:adjustRightInd w:val="0"/>
        <w:ind w:firstLine="540"/>
        <w:jc w:val="both"/>
        <w:rPr>
          <w:rFonts w:ascii="PT Astra Serif" w:hAnsi="PT Astra Serif"/>
          <w:sz w:val="28"/>
          <w:szCs w:val="28"/>
        </w:rPr>
      </w:pPr>
    </w:p>
    <w:p w14:paraId="04C3C496" w14:textId="77777777" w:rsidR="00790CDD" w:rsidRPr="00A83D24" w:rsidRDefault="00790CDD" w:rsidP="00790CDD">
      <w:pPr>
        <w:pStyle w:val="3"/>
        <w:ind w:firstLine="709"/>
        <w:rPr>
          <w:rFonts w:ascii="PT Astra Serif" w:hAnsi="PT Astra Serif"/>
          <w:sz w:val="28"/>
          <w:szCs w:val="28"/>
        </w:rPr>
      </w:pPr>
      <w:proofErr w:type="gramStart"/>
      <w:r w:rsidRPr="00A83D24">
        <w:rPr>
          <w:rFonts w:ascii="PT Astra Serif" w:hAnsi="PT Astra Serif"/>
          <w:sz w:val="28"/>
          <w:szCs w:val="28"/>
        </w:rPr>
        <w:t>В 2020 г. при осуществлении регионального государственного экологического надзора доля устраненных нарушений в общем количестве выявленных нарушений составила 92,99%, что больше прошлогоднего на 0,21%. Однако достичь исполнения всех обязательных требований природоохранного законодательства практически невозможно ввиду нестабильности федерального природоохранного законодательства (постоянное появление новых требований, и неопределенность в трактовке требований), с одной стороны, и нестабильности хозяйствующих субъектов (прекращение деятельности, банкротство и ликвидация</w:t>
      </w:r>
      <w:proofErr w:type="gramEnd"/>
      <w:r w:rsidRPr="00A83D24">
        <w:rPr>
          <w:rFonts w:ascii="PT Astra Serif" w:hAnsi="PT Astra Serif"/>
          <w:sz w:val="28"/>
          <w:szCs w:val="28"/>
        </w:rPr>
        <w:t xml:space="preserve"> юридических лиц и индивидуальных предпринимателей), с другой стороны.</w:t>
      </w:r>
    </w:p>
    <w:p w14:paraId="296974C3" w14:textId="4EC428BF" w:rsidR="00790CDD" w:rsidRDefault="00790CDD" w:rsidP="00790CDD">
      <w:pPr>
        <w:autoSpaceDE w:val="0"/>
        <w:autoSpaceDN w:val="0"/>
        <w:adjustRightInd w:val="0"/>
        <w:ind w:firstLine="540"/>
        <w:jc w:val="both"/>
        <w:rPr>
          <w:rFonts w:ascii="PT Astra Serif" w:hAnsi="PT Astra Serif"/>
          <w:sz w:val="28"/>
          <w:szCs w:val="28"/>
        </w:rPr>
      </w:pPr>
      <w:r w:rsidRPr="00A83D24">
        <w:rPr>
          <w:rFonts w:ascii="PT Astra Serif" w:hAnsi="PT Astra Serif"/>
          <w:sz w:val="28"/>
          <w:szCs w:val="28"/>
        </w:rPr>
        <w:t>Показатели эффективности государственного экологического надзора, определенные Постановлением Правительства РФ от 05.04.2010 № 215, и основные ведомственные показатели за 2020 год отражены в таблице</w:t>
      </w:r>
      <w:r w:rsidR="00E5565D">
        <w:rPr>
          <w:rFonts w:ascii="PT Astra Serif" w:hAnsi="PT Astra Serif"/>
          <w:sz w:val="28"/>
          <w:szCs w:val="28"/>
        </w:rPr>
        <w:t xml:space="preserve"> 20.</w:t>
      </w:r>
    </w:p>
    <w:p w14:paraId="0366593E" w14:textId="77777777" w:rsidR="009C214E" w:rsidRDefault="009C214E" w:rsidP="00E5565D">
      <w:pPr>
        <w:autoSpaceDE w:val="0"/>
        <w:autoSpaceDN w:val="0"/>
        <w:adjustRightInd w:val="0"/>
        <w:ind w:firstLine="540"/>
        <w:jc w:val="right"/>
        <w:rPr>
          <w:rFonts w:ascii="PT Astra Serif" w:hAnsi="PT Astra Serif"/>
          <w:b/>
          <w:sz w:val="22"/>
          <w:szCs w:val="22"/>
        </w:rPr>
      </w:pPr>
    </w:p>
    <w:p w14:paraId="294ECABB" w14:textId="640690BE" w:rsidR="00E5565D" w:rsidRPr="00E5565D" w:rsidRDefault="00E5565D" w:rsidP="00E5565D">
      <w:pPr>
        <w:autoSpaceDE w:val="0"/>
        <w:autoSpaceDN w:val="0"/>
        <w:adjustRightInd w:val="0"/>
        <w:ind w:firstLine="540"/>
        <w:jc w:val="right"/>
        <w:rPr>
          <w:rFonts w:ascii="PT Astra Serif" w:hAnsi="PT Astra Serif"/>
          <w:b/>
          <w:sz w:val="22"/>
          <w:szCs w:val="22"/>
        </w:rPr>
      </w:pPr>
      <w:r w:rsidRPr="00E5565D">
        <w:rPr>
          <w:rFonts w:ascii="PT Astra Serif" w:hAnsi="PT Astra Serif"/>
          <w:b/>
          <w:sz w:val="22"/>
          <w:szCs w:val="22"/>
        </w:rPr>
        <w:t>Таблица 20</w:t>
      </w:r>
    </w:p>
    <w:p w14:paraId="235737DB" w14:textId="77777777" w:rsidR="00E5565D" w:rsidRPr="00E5565D" w:rsidRDefault="00E5565D" w:rsidP="00E5565D">
      <w:pPr>
        <w:autoSpaceDE w:val="0"/>
        <w:autoSpaceDN w:val="0"/>
        <w:adjustRightInd w:val="0"/>
        <w:ind w:firstLine="540"/>
        <w:jc w:val="right"/>
        <w:rPr>
          <w:rFonts w:ascii="PT Astra Serif" w:hAnsi="PT Astra Serif"/>
          <w:sz w:val="22"/>
          <w:szCs w:val="22"/>
        </w:rPr>
      </w:pPr>
    </w:p>
    <w:tbl>
      <w:tblPr>
        <w:tblW w:w="981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3240"/>
        <w:gridCol w:w="708"/>
        <w:gridCol w:w="851"/>
        <w:gridCol w:w="914"/>
        <w:gridCol w:w="1402"/>
        <w:gridCol w:w="2101"/>
      </w:tblGrid>
      <w:tr w:rsidR="00374863" w:rsidRPr="009C214E" w14:paraId="2937D48B" w14:textId="77777777" w:rsidTr="009C214E">
        <w:trPr>
          <w:trHeight w:val="345"/>
        </w:trPr>
        <w:tc>
          <w:tcPr>
            <w:tcW w:w="603" w:type="dxa"/>
            <w:shd w:val="clear" w:color="auto" w:fill="auto"/>
            <w:noWrap/>
          </w:tcPr>
          <w:p w14:paraId="1C98747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 xml:space="preserve">№ </w:t>
            </w:r>
            <w:proofErr w:type="gramStart"/>
            <w:r w:rsidRPr="009C214E">
              <w:rPr>
                <w:rFonts w:ascii="PT Astra Serif" w:hAnsi="PT Astra Serif"/>
                <w:sz w:val="22"/>
                <w:szCs w:val="22"/>
              </w:rPr>
              <w:t>п</w:t>
            </w:r>
            <w:proofErr w:type="gramEnd"/>
            <w:r w:rsidRPr="009C214E">
              <w:rPr>
                <w:rFonts w:ascii="PT Astra Serif" w:hAnsi="PT Astra Serif"/>
                <w:sz w:val="22"/>
                <w:szCs w:val="22"/>
              </w:rPr>
              <w:t>/п</w:t>
            </w:r>
          </w:p>
        </w:tc>
        <w:tc>
          <w:tcPr>
            <w:tcW w:w="3240" w:type="dxa"/>
            <w:shd w:val="clear" w:color="auto" w:fill="auto"/>
            <w:noWrap/>
          </w:tcPr>
          <w:p w14:paraId="1FB956C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Показатель</w:t>
            </w:r>
          </w:p>
        </w:tc>
        <w:tc>
          <w:tcPr>
            <w:tcW w:w="708" w:type="dxa"/>
            <w:shd w:val="clear" w:color="auto" w:fill="auto"/>
            <w:noWrap/>
          </w:tcPr>
          <w:p w14:paraId="244387D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Ед. изм.</w:t>
            </w:r>
          </w:p>
        </w:tc>
        <w:tc>
          <w:tcPr>
            <w:tcW w:w="851" w:type="dxa"/>
          </w:tcPr>
          <w:p w14:paraId="4DBFBBC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2019 год</w:t>
            </w:r>
          </w:p>
        </w:tc>
        <w:tc>
          <w:tcPr>
            <w:tcW w:w="914" w:type="dxa"/>
          </w:tcPr>
          <w:p w14:paraId="4F942F6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2020 год</w:t>
            </w:r>
          </w:p>
        </w:tc>
        <w:tc>
          <w:tcPr>
            <w:tcW w:w="1402" w:type="dxa"/>
            <w:shd w:val="clear" w:color="auto" w:fill="auto"/>
            <w:noWrap/>
          </w:tcPr>
          <w:p w14:paraId="02EBD91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Отклонение, %</w:t>
            </w:r>
          </w:p>
        </w:tc>
        <w:tc>
          <w:tcPr>
            <w:tcW w:w="2101" w:type="dxa"/>
            <w:shd w:val="clear" w:color="auto" w:fill="auto"/>
            <w:noWrap/>
          </w:tcPr>
          <w:p w14:paraId="2CF40A3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Причина отклонения</w:t>
            </w:r>
          </w:p>
        </w:tc>
      </w:tr>
      <w:tr w:rsidR="00374863" w:rsidRPr="009C214E" w14:paraId="0CE46389" w14:textId="77777777" w:rsidTr="009C214E">
        <w:trPr>
          <w:trHeight w:val="375"/>
        </w:trPr>
        <w:tc>
          <w:tcPr>
            <w:tcW w:w="603" w:type="dxa"/>
            <w:shd w:val="clear" w:color="auto" w:fill="auto"/>
          </w:tcPr>
          <w:p w14:paraId="5DE1A1B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w:t>
            </w:r>
          </w:p>
        </w:tc>
        <w:tc>
          <w:tcPr>
            <w:tcW w:w="3240" w:type="dxa"/>
            <w:shd w:val="clear" w:color="auto" w:fill="auto"/>
          </w:tcPr>
          <w:p w14:paraId="34053BA0"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проведенных плановых проверок в процентах общего количества запланированных проверок</w:t>
            </w:r>
          </w:p>
        </w:tc>
        <w:tc>
          <w:tcPr>
            <w:tcW w:w="708" w:type="dxa"/>
            <w:shd w:val="clear" w:color="auto" w:fill="auto"/>
          </w:tcPr>
          <w:p w14:paraId="47CD3CA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279D5A4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95,3</w:t>
            </w:r>
          </w:p>
        </w:tc>
        <w:tc>
          <w:tcPr>
            <w:tcW w:w="914" w:type="dxa"/>
          </w:tcPr>
          <w:p w14:paraId="5A9CBCF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3,5</w:t>
            </w:r>
          </w:p>
        </w:tc>
        <w:tc>
          <w:tcPr>
            <w:tcW w:w="1402" w:type="dxa"/>
            <w:shd w:val="clear" w:color="auto" w:fill="auto"/>
            <w:noWrap/>
          </w:tcPr>
          <w:p w14:paraId="4A0B316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-91,8%</w:t>
            </w:r>
          </w:p>
        </w:tc>
        <w:tc>
          <w:tcPr>
            <w:tcW w:w="2101" w:type="dxa"/>
            <w:shd w:val="clear" w:color="auto" w:fill="auto"/>
            <w:noWrap/>
          </w:tcPr>
          <w:p w14:paraId="2A72B05B" w14:textId="77777777" w:rsidR="00790CDD" w:rsidRPr="009C214E" w:rsidRDefault="00790CDD" w:rsidP="00790CDD">
            <w:pPr>
              <w:rPr>
                <w:rFonts w:ascii="PT Astra Serif" w:hAnsi="PT Astra Serif"/>
                <w:sz w:val="22"/>
                <w:szCs w:val="22"/>
              </w:rPr>
            </w:pPr>
            <w:r w:rsidRPr="009C214E">
              <w:rPr>
                <w:rFonts w:ascii="PT Astra Serif" w:eastAsia="+mn-ea" w:hAnsi="PT Astra Serif" w:cs="+mn-cs"/>
                <w:kern w:val="24"/>
                <w:sz w:val="22"/>
                <w:szCs w:val="22"/>
              </w:rPr>
              <w:t>Постановление Правительства РФ от 03.04.2020 № 438 «</w:t>
            </w:r>
            <w:r w:rsidRPr="009C214E">
              <w:rPr>
                <w:rFonts w:ascii="PT Astra Serif" w:hAnsi="PT Astra Serif"/>
                <w:sz w:val="22"/>
                <w:szCs w:val="22"/>
              </w:rPr>
              <w:t xml:space="preserve">Об особенностях осуществления в 2020 году государственного контроля (надзора), муниципального контроля и о внесении изменения в пункт 7 Правил подготовки органами государственного контроля (надзора) и органами муниципального </w:t>
            </w:r>
            <w:proofErr w:type="gramStart"/>
            <w:r w:rsidRPr="009C214E">
              <w:rPr>
                <w:rFonts w:ascii="PT Astra Serif" w:hAnsi="PT Astra Serif"/>
                <w:sz w:val="22"/>
                <w:szCs w:val="22"/>
              </w:rPr>
              <w:t xml:space="preserve">контроля ежегодных планов проведения </w:t>
            </w:r>
            <w:r w:rsidRPr="009C214E">
              <w:rPr>
                <w:rFonts w:ascii="PT Astra Serif" w:hAnsi="PT Astra Serif"/>
                <w:sz w:val="22"/>
                <w:szCs w:val="22"/>
              </w:rPr>
              <w:lastRenderedPageBreak/>
              <w:t>плановых проверок юридических лиц</w:t>
            </w:r>
            <w:proofErr w:type="gramEnd"/>
            <w:r w:rsidRPr="009C214E">
              <w:rPr>
                <w:rFonts w:ascii="PT Astra Serif" w:hAnsi="PT Astra Serif"/>
                <w:sz w:val="22"/>
                <w:szCs w:val="22"/>
              </w:rPr>
              <w:t xml:space="preserve"> и индивидуальных предпринимателей» (далее – </w:t>
            </w: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0E62ADCF" w14:textId="77777777" w:rsidTr="009C214E">
        <w:trPr>
          <w:trHeight w:val="375"/>
        </w:trPr>
        <w:tc>
          <w:tcPr>
            <w:tcW w:w="603" w:type="dxa"/>
            <w:shd w:val="clear" w:color="auto" w:fill="auto"/>
          </w:tcPr>
          <w:p w14:paraId="30CB356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2</w:t>
            </w:r>
          </w:p>
        </w:tc>
        <w:tc>
          <w:tcPr>
            <w:tcW w:w="3240" w:type="dxa"/>
            <w:shd w:val="clear" w:color="auto" w:fill="auto"/>
          </w:tcPr>
          <w:p w14:paraId="7ECC2720"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708" w:type="dxa"/>
            <w:shd w:val="clear" w:color="auto" w:fill="auto"/>
          </w:tcPr>
          <w:p w14:paraId="7905E2B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71D8976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41</w:t>
            </w:r>
          </w:p>
        </w:tc>
        <w:tc>
          <w:tcPr>
            <w:tcW w:w="914" w:type="dxa"/>
          </w:tcPr>
          <w:p w14:paraId="1D35E29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50</w:t>
            </w:r>
          </w:p>
        </w:tc>
        <w:tc>
          <w:tcPr>
            <w:tcW w:w="1402" w:type="dxa"/>
            <w:shd w:val="clear" w:color="auto" w:fill="auto"/>
            <w:noWrap/>
          </w:tcPr>
          <w:p w14:paraId="3742013D"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w:t>
            </w:r>
          </w:p>
        </w:tc>
        <w:tc>
          <w:tcPr>
            <w:tcW w:w="2101" w:type="dxa"/>
            <w:shd w:val="clear" w:color="auto" w:fill="auto"/>
            <w:noWrap/>
          </w:tcPr>
          <w:p w14:paraId="7A3640D9"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321AAEAF" w14:textId="77777777" w:rsidTr="009C214E">
        <w:trPr>
          <w:trHeight w:val="375"/>
        </w:trPr>
        <w:tc>
          <w:tcPr>
            <w:tcW w:w="603" w:type="dxa"/>
            <w:shd w:val="clear" w:color="auto" w:fill="auto"/>
          </w:tcPr>
          <w:p w14:paraId="7AB2A41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3</w:t>
            </w:r>
          </w:p>
        </w:tc>
        <w:tc>
          <w:tcPr>
            <w:tcW w:w="3240" w:type="dxa"/>
            <w:shd w:val="clear" w:color="auto" w:fill="auto"/>
          </w:tcPr>
          <w:p w14:paraId="324E8BB5"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проверок, результаты которых признаны недействительными (в процентах общего числа проведенных проверок)</w:t>
            </w:r>
          </w:p>
        </w:tc>
        <w:tc>
          <w:tcPr>
            <w:tcW w:w="708" w:type="dxa"/>
            <w:shd w:val="clear" w:color="auto" w:fill="auto"/>
          </w:tcPr>
          <w:p w14:paraId="0A5267D0"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16654DDD"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4768CCB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1A82292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0E71782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r w:rsidR="00374863" w:rsidRPr="009C214E" w14:paraId="28172CC9" w14:textId="77777777" w:rsidTr="009C214E">
        <w:trPr>
          <w:trHeight w:val="375"/>
        </w:trPr>
        <w:tc>
          <w:tcPr>
            <w:tcW w:w="603" w:type="dxa"/>
            <w:shd w:val="clear" w:color="auto" w:fill="auto"/>
          </w:tcPr>
          <w:p w14:paraId="44AC2C7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w:t>
            </w:r>
          </w:p>
        </w:tc>
        <w:tc>
          <w:tcPr>
            <w:tcW w:w="3240" w:type="dxa"/>
            <w:shd w:val="clear" w:color="auto" w:fill="auto"/>
          </w:tcPr>
          <w:p w14:paraId="1C33AB1A"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 xml:space="preserve">Доля проверок, проведенных с нарушением требований законодательства о порядке их проведения, по </w:t>
            </w:r>
            <w:proofErr w:type="gramStart"/>
            <w:r w:rsidRPr="009C214E">
              <w:rPr>
                <w:rFonts w:ascii="PT Astra Serif" w:hAnsi="PT Astra Serif"/>
                <w:sz w:val="22"/>
                <w:szCs w:val="22"/>
              </w:rPr>
              <w:t>результатам</w:t>
            </w:r>
            <w:proofErr w:type="gramEnd"/>
            <w:r w:rsidRPr="009C214E">
              <w:rPr>
                <w:rFonts w:ascii="PT Astra Serif" w:hAnsi="PT Astra Serif"/>
                <w:sz w:val="22"/>
                <w:szCs w:val="22"/>
              </w:rPr>
              <w:t xml:space="preserve"> выявления которых к должностным лицам Департамента,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708" w:type="dxa"/>
            <w:shd w:val="clear" w:color="auto" w:fill="auto"/>
          </w:tcPr>
          <w:p w14:paraId="0537C94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48328C6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564127C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1CA0E24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631497F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r w:rsidR="00374863" w:rsidRPr="009C214E" w14:paraId="43A648C0" w14:textId="77777777" w:rsidTr="009C214E">
        <w:trPr>
          <w:trHeight w:val="375"/>
        </w:trPr>
        <w:tc>
          <w:tcPr>
            <w:tcW w:w="603" w:type="dxa"/>
            <w:shd w:val="clear" w:color="auto" w:fill="auto"/>
          </w:tcPr>
          <w:p w14:paraId="1C1DE22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w:t>
            </w:r>
          </w:p>
        </w:tc>
        <w:tc>
          <w:tcPr>
            <w:tcW w:w="3240" w:type="dxa"/>
            <w:shd w:val="clear" w:color="auto" w:fill="auto"/>
          </w:tcPr>
          <w:p w14:paraId="4178CDED"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юридических лиц, индивидуальных предпринимателей, в отношении которых были проведены проверки (в процентах от общего количества юридических лиц, индивидуальных предпринимателей, осуществляющих деятельность на территории Томской области)</w:t>
            </w:r>
          </w:p>
        </w:tc>
        <w:tc>
          <w:tcPr>
            <w:tcW w:w="708" w:type="dxa"/>
            <w:shd w:val="clear" w:color="auto" w:fill="auto"/>
          </w:tcPr>
          <w:p w14:paraId="5280D0F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32DC913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0,16</w:t>
            </w:r>
          </w:p>
        </w:tc>
        <w:tc>
          <w:tcPr>
            <w:tcW w:w="914" w:type="dxa"/>
          </w:tcPr>
          <w:p w14:paraId="52BB680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0,59</w:t>
            </w:r>
          </w:p>
        </w:tc>
        <w:tc>
          <w:tcPr>
            <w:tcW w:w="1402" w:type="dxa"/>
            <w:shd w:val="clear" w:color="auto" w:fill="auto"/>
            <w:noWrap/>
          </w:tcPr>
          <w:p w14:paraId="7A93DE10"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+0,43%</w:t>
            </w:r>
          </w:p>
        </w:tc>
        <w:tc>
          <w:tcPr>
            <w:tcW w:w="2101" w:type="dxa"/>
            <w:shd w:val="clear" w:color="auto" w:fill="auto"/>
            <w:noWrap/>
          </w:tcPr>
          <w:p w14:paraId="15BB0B1E" w14:textId="77777777" w:rsidR="00790CDD" w:rsidRPr="009C214E" w:rsidRDefault="00790CDD" w:rsidP="00790CDD">
            <w:pPr>
              <w:rPr>
                <w:rFonts w:ascii="PT Astra Serif" w:hAnsi="PT Astra Serif"/>
                <w:sz w:val="22"/>
                <w:szCs w:val="22"/>
              </w:rPr>
            </w:pPr>
            <w:proofErr w:type="gramStart"/>
            <w:r w:rsidRPr="009C214E">
              <w:rPr>
                <w:rFonts w:ascii="PT Astra Serif" w:hAnsi="PT Astra Serif"/>
                <w:sz w:val="22"/>
                <w:szCs w:val="22"/>
              </w:rPr>
              <w:t xml:space="preserve">Уменьшение количества объектов, оказывающих негативное воздействие на окружающую среду в соответствии с Федеральным законом от 31.07.2020 № 298-ФЗ «О внесении изменения в статью 65 Федерального закона «Об охране окружающей среды» статья 65 Федерального закона от 10.01.2002 «Об охране окружающей среды» дополнена </w:t>
            </w:r>
            <w:r w:rsidRPr="009C214E">
              <w:rPr>
                <w:rFonts w:ascii="PT Astra Serif" w:hAnsi="PT Astra Serif"/>
                <w:sz w:val="22"/>
                <w:szCs w:val="22"/>
              </w:rPr>
              <w:lastRenderedPageBreak/>
              <w:t>пунктом 7.1 следующего содержания «При осуществлении юридическим лицом или индивидуальным предпринимателем хозяйственной и (или) иной деятельности с использованием объектов, которые</w:t>
            </w:r>
            <w:proofErr w:type="gramEnd"/>
            <w:r w:rsidRPr="009C214E">
              <w:rPr>
                <w:rFonts w:ascii="PT Astra Serif" w:hAnsi="PT Astra Serif"/>
                <w:sz w:val="22"/>
                <w:szCs w:val="22"/>
              </w:rPr>
              <w:t xml:space="preserve"> </w:t>
            </w:r>
            <w:proofErr w:type="gramStart"/>
            <w:r w:rsidRPr="009C214E">
              <w:rPr>
                <w:rFonts w:ascii="PT Astra Serif" w:hAnsi="PT Astra Serif"/>
                <w:sz w:val="22"/>
                <w:szCs w:val="22"/>
              </w:rPr>
              <w:t>оказывают негативное воздействие на окружающую среду и хотя бы один из которых подлежит</w:t>
            </w:r>
            <w:proofErr w:type="gramEnd"/>
            <w:r w:rsidRPr="009C214E">
              <w:rPr>
                <w:rFonts w:ascii="PT Astra Serif" w:hAnsi="PT Astra Serif"/>
                <w:sz w:val="22"/>
                <w:szCs w:val="22"/>
              </w:rPr>
              <w:t xml:space="preserve"> федеральному государственному экологическому надзору, в отношении всех таких объектов и таких юридического лица или индивидуального предпринимателя осуществляется только федеральный государственный экологический надзор». Указанные изменения вступили в законную силу с 11.08.2020. </w:t>
            </w:r>
          </w:p>
        </w:tc>
      </w:tr>
      <w:tr w:rsidR="00374863" w:rsidRPr="009C214E" w14:paraId="2ED0E2B9" w14:textId="77777777" w:rsidTr="009C214E">
        <w:trPr>
          <w:trHeight w:val="375"/>
        </w:trPr>
        <w:tc>
          <w:tcPr>
            <w:tcW w:w="603" w:type="dxa"/>
            <w:shd w:val="clear" w:color="auto" w:fill="auto"/>
          </w:tcPr>
          <w:p w14:paraId="5D41D93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6</w:t>
            </w:r>
          </w:p>
        </w:tc>
        <w:tc>
          <w:tcPr>
            <w:tcW w:w="3240" w:type="dxa"/>
            <w:shd w:val="clear" w:color="auto" w:fill="auto"/>
          </w:tcPr>
          <w:p w14:paraId="42363F23"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w:t>
            </w:r>
          </w:p>
        </w:tc>
        <w:tc>
          <w:tcPr>
            <w:tcW w:w="708" w:type="dxa"/>
            <w:shd w:val="clear" w:color="auto" w:fill="auto"/>
          </w:tcPr>
          <w:p w14:paraId="3620F1BD"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ед.</w:t>
            </w:r>
          </w:p>
        </w:tc>
        <w:tc>
          <w:tcPr>
            <w:tcW w:w="851" w:type="dxa"/>
          </w:tcPr>
          <w:p w14:paraId="28E6B93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1,6</w:t>
            </w:r>
          </w:p>
        </w:tc>
        <w:tc>
          <w:tcPr>
            <w:tcW w:w="914" w:type="dxa"/>
          </w:tcPr>
          <w:p w14:paraId="365BB5B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1,1</w:t>
            </w:r>
          </w:p>
        </w:tc>
        <w:tc>
          <w:tcPr>
            <w:tcW w:w="1402" w:type="dxa"/>
            <w:shd w:val="clear" w:color="auto" w:fill="auto"/>
            <w:noWrap/>
          </w:tcPr>
          <w:p w14:paraId="77560AC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-0,5</w:t>
            </w:r>
          </w:p>
        </w:tc>
        <w:tc>
          <w:tcPr>
            <w:tcW w:w="2101" w:type="dxa"/>
            <w:shd w:val="clear" w:color="auto" w:fill="auto"/>
            <w:noWrap/>
          </w:tcPr>
          <w:p w14:paraId="3AE99A4A"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49992CDD" w14:textId="77777777" w:rsidTr="009C214E">
        <w:trPr>
          <w:trHeight w:val="375"/>
        </w:trPr>
        <w:tc>
          <w:tcPr>
            <w:tcW w:w="603" w:type="dxa"/>
            <w:shd w:val="clear" w:color="auto" w:fill="auto"/>
          </w:tcPr>
          <w:p w14:paraId="1E96A4E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7</w:t>
            </w:r>
          </w:p>
        </w:tc>
        <w:tc>
          <w:tcPr>
            <w:tcW w:w="3240" w:type="dxa"/>
            <w:shd w:val="clear" w:color="auto" w:fill="auto"/>
          </w:tcPr>
          <w:p w14:paraId="1440252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проведенных внеплановых проверок (в процентах от общего количества проведенных проверок)</w:t>
            </w:r>
          </w:p>
        </w:tc>
        <w:tc>
          <w:tcPr>
            <w:tcW w:w="708" w:type="dxa"/>
            <w:shd w:val="clear" w:color="auto" w:fill="auto"/>
          </w:tcPr>
          <w:p w14:paraId="7BDD3136"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6FB5D6B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69,4</w:t>
            </w:r>
          </w:p>
        </w:tc>
        <w:tc>
          <w:tcPr>
            <w:tcW w:w="914" w:type="dxa"/>
          </w:tcPr>
          <w:p w14:paraId="2DFBB65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94,1</w:t>
            </w:r>
          </w:p>
        </w:tc>
        <w:tc>
          <w:tcPr>
            <w:tcW w:w="1402" w:type="dxa"/>
            <w:shd w:val="clear" w:color="auto" w:fill="auto"/>
            <w:noWrap/>
          </w:tcPr>
          <w:p w14:paraId="2C8F5C4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+24,7%</w:t>
            </w:r>
          </w:p>
        </w:tc>
        <w:tc>
          <w:tcPr>
            <w:tcW w:w="2101" w:type="dxa"/>
            <w:shd w:val="clear" w:color="auto" w:fill="auto"/>
            <w:noWrap/>
          </w:tcPr>
          <w:p w14:paraId="12D32759"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52765BE8" w14:textId="77777777" w:rsidTr="009C214E">
        <w:trPr>
          <w:trHeight w:val="375"/>
        </w:trPr>
        <w:tc>
          <w:tcPr>
            <w:tcW w:w="603" w:type="dxa"/>
            <w:shd w:val="clear" w:color="auto" w:fill="auto"/>
          </w:tcPr>
          <w:p w14:paraId="145B089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8</w:t>
            </w:r>
          </w:p>
        </w:tc>
        <w:tc>
          <w:tcPr>
            <w:tcW w:w="3240" w:type="dxa"/>
            <w:shd w:val="clear" w:color="auto" w:fill="auto"/>
          </w:tcPr>
          <w:p w14:paraId="0364FDFF"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708" w:type="dxa"/>
            <w:shd w:val="clear" w:color="auto" w:fill="auto"/>
          </w:tcPr>
          <w:p w14:paraId="5470C626"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056E8796"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60,6</w:t>
            </w:r>
          </w:p>
        </w:tc>
        <w:tc>
          <w:tcPr>
            <w:tcW w:w="914" w:type="dxa"/>
          </w:tcPr>
          <w:p w14:paraId="7C54288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93,3</w:t>
            </w:r>
          </w:p>
        </w:tc>
        <w:tc>
          <w:tcPr>
            <w:tcW w:w="1402" w:type="dxa"/>
            <w:shd w:val="clear" w:color="auto" w:fill="auto"/>
            <w:noWrap/>
          </w:tcPr>
          <w:p w14:paraId="43A4D01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+32,7%</w:t>
            </w:r>
          </w:p>
        </w:tc>
        <w:tc>
          <w:tcPr>
            <w:tcW w:w="2101" w:type="dxa"/>
            <w:shd w:val="clear" w:color="auto" w:fill="auto"/>
            <w:noWrap/>
          </w:tcPr>
          <w:p w14:paraId="24CFC99D"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13127331" w14:textId="77777777" w:rsidTr="009C214E">
        <w:trPr>
          <w:trHeight w:val="375"/>
        </w:trPr>
        <w:tc>
          <w:tcPr>
            <w:tcW w:w="603" w:type="dxa"/>
            <w:shd w:val="clear" w:color="auto" w:fill="auto"/>
          </w:tcPr>
          <w:p w14:paraId="21B0C540"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9</w:t>
            </w:r>
          </w:p>
        </w:tc>
        <w:tc>
          <w:tcPr>
            <w:tcW w:w="3240" w:type="dxa"/>
            <w:shd w:val="clear" w:color="auto" w:fill="auto"/>
          </w:tcPr>
          <w:p w14:paraId="158BE64B"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экологической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от общего количества проведенных внеплановых проверок)</w:t>
            </w:r>
          </w:p>
        </w:tc>
        <w:tc>
          <w:tcPr>
            <w:tcW w:w="708" w:type="dxa"/>
            <w:shd w:val="clear" w:color="auto" w:fill="auto"/>
          </w:tcPr>
          <w:p w14:paraId="330E8E0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506AB67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20,4</w:t>
            </w:r>
          </w:p>
        </w:tc>
        <w:tc>
          <w:tcPr>
            <w:tcW w:w="914" w:type="dxa"/>
          </w:tcPr>
          <w:p w14:paraId="28E802D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50,0</w:t>
            </w:r>
          </w:p>
        </w:tc>
        <w:tc>
          <w:tcPr>
            <w:tcW w:w="1402" w:type="dxa"/>
            <w:shd w:val="clear" w:color="auto" w:fill="auto"/>
            <w:noWrap/>
          </w:tcPr>
          <w:p w14:paraId="67C1269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+29,6%</w:t>
            </w:r>
          </w:p>
        </w:tc>
        <w:tc>
          <w:tcPr>
            <w:tcW w:w="2101" w:type="dxa"/>
            <w:shd w:val="clear" w:color="auto" w:fill="auto"/>
            <w:noWrap/>
          </w:tcPr>
          <w:p w14:paraId="77F1D20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 (не проводились проверки по другим основаниям)</w:t>
            </w:r>
          </w:p>
        </w:tc>
      </w:tr>
      <w:tr w:rsidR="00374863" w:rsidRPr="009C214E" w14:paraId="5C7BC970" w14:textId="77777777" w:rsidTr="009C214E">
        <w:trPr>
          <w:trHeight w:val="375"/>
        </w:trPr>
        <w:tc>
          <w:tcPr>
            <w:tcW w:w="603" w:type="dxa"/>
            <w:shd w:val="clear" w:color="auto" w:fill="auto"/>
          </w:tcPr>
          <w:p w14:paraId="45D9D7F9"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10</w:t>
            </w:r>
          </w:p>
        </w:tc>
        <w:tc>
          <w:tcPr>
            <w:tcW w:w="3240" w:type="dxa"/>
            <w:shd w:val="clear" w:color="auto" w:fill="auto"/>
          </w:tcPr>
          <w:p w14:paraId="513F35A3" w14:textId="77777777" w:rsidR="00790CDD" w:rsidRPr="009C214E" w:rsidRDefault="00790CDD" w:rsidP="00790CDD">
            <w:pPr>
              <w:rPr>
                <w:rFonts w:ascii="PT Astra Serif" w:hAnsi="PT Astra Serif"/>
                <w:sz w:val="22"/>
                <w:szCs w:val="22"/>
              </w:rPr>
            </w:pPr>
            <w:proofErr w:type="gramStart"/>
            <w:r w:rsidRPr="009C214E">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экологической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от общего количества проведенных внеплановых проверок)</w:t>
            </w:r>
            <w:proofErr w:type="gramEnd"/>
          </w:p>
        </w:tc>
        <w:tc>
          <w:tcPr>
            <w:tcW w:w="708" w:type="dxa"/>
            <w:shd w:val="clear" w:color="auto" w:fill="auto"/>
          </w:tcPr>
          <w:p w14:paraId="00F9815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7EE29E6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56E37BB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700DAD3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57BBD8D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r w:rsidR="00374863" w:rsidRPr="009C214E" w14:paraId="09F54791" w14:textId="77777777" w:rsidTr="009C214E">
        <w:trPr>
          <w:trHeight w:val="375"/>
        </w:trPr>
        <w:tc>
          <w:tcPr>
            <w:tcW w:w="603" w:type="dxa"/>
            <w:shd w:val="clear" w:color="auto" w:fill="auto"/>
          </w:tcPr>
          <w:p w14:paraId="13EBB32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11</w:t>
            </w:r>
          </w:p>
        </w:tc>
        <w:tc>
          <w:tcPr>
            <w:tcW w:w="3240" w:type="dxa"/>
            <w:shd w:val="clear" w:color="auto" w:fill="auto"/>
          </w:tcPr>
          <w:p w14:paraId="544443AB"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проверок, по итогам которых выявлены правонарушения (в процентах от общего числа проведенных плановых и внеплановых проверок)</w:t>
            </w:r>
          </w:p>
        </w:tc>
        <w:tc>
          <w:tcPr>
            <w:tcW w:w="708" w:type="dxa"/>
            <w:shd w:val="clear" w:color="auto" w:fill="auto"/>
          </w:tcPr>
          <w:p w14:paraId="59E4DDE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3C2288A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45,5</w:t>
            </w:r>
          </w:p>
        </w:tc>
        <w:tc>
          <w:tcPr>
            <w:tcW w:w="914" w:type="dxa"/>
          </w:tcPr>
          <w:p w14:paraId="13E1CB1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58,8</w:t>
            </w:r>
          </w:p>
        </w:tc>
        <w:tc>
          <w:tcPr>
            <w:tcW w:w="1402" w:type="dxa"/>
            <w:shd w:val="clear" w:color="auto" w:fill="auto"/>
            <w:noWrap/>
          </w:tcPr>
          <w:p w14:paraId="5839B37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+13,3%</w:t>
            </w:r>
          </w:p>
        </w:tc>
        <w:tc>
          <w:tcPr>
            <w:tcW w:w="2101" w:type="dxa"/>
            <w:shd w:val="clear" w:color="auto" w:fill="auto"/>
            <w:noWrap/>
          </w:tcPr>
          <w:p w14:paraId="38A76C5F"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 (в 1 квартале 2020 года проводились только проверки, связанные с угрозой причинения вреда)</w:t>
            </w:r>
          </w:p>
        </w:tc>
      </w:tr>
      <w:tr w:rsidR="00374863" w:rsidRPr="009C214E" w14:paraId="05248C58" w14:textId="77777777" w:rsidTr="009C214E">
        <w:trPr>
          <w:trHeight w:val="375"/>
        </w:trPr>
        <w:tc>
          <w:tcPr>
            <w:tcW w:w="603" w:type="dxa"/>
            <w:shd w:val="clear" w:color="auto" w:fill="auto"/>
          </w:tcPr>
          <w:p w14:paraId="21C72AFE"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12</w:t>
            </w:r>
          </w:p>
        </w:tc>
        <w:tc>
          <w:tcPr>
            <w:tcW w:w="3240" w:type="dxa"/>
            <w:shd w:val="clear" w:color="auto" w:fill="auto"/>
          </w:tcPr>
          <w:p w14:paraId="70C91748"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проверок, по итогам которых по фактам выявленных нарушений возбуждены дела об административных правонарушениях (в процентах от общего числа проверок, в результате которых выявлены правонарушения)</w:t>
            </w:r>
          </w:p>
        </w:tc>
        <w:tc>
          <w:tcPr>
            <w:tcW w:w="708" w:type="dxa"/>
            <w:shd w:val="clear" w:color="auto" w:fill="auto"/>
          </w:tcPr>
          <w:p w14:paraId="6D8F0A28"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23859B0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96,7</w:t>
            </w:r>
          </w:p>
        </w:tc>
        <w:tc>
          <w:tcPr>
            <w:tcW w:w="914" w:type="dxa"/>
          </w:tcPr>
          <w:p w14:paraId="5799A7D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100,0</w:t>
            </w:r>
          </w:p>
        </w:tc>
        <w:tc>
          <w:tcPr>
            <w:tcW w:w="1402" w:type="dxa"/>
            <w:shd w:val="clear" w:color="auto" w:fill="auto"/>
            <w:noWrap/>
          </w:tcPr>
          <w:p w14:paraId="3CC9FCA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+3,3%</w:t>
            </w:r>
          </w:p>
        </w:tc>
        <w:tc>
          <w:tcPr>
            <w:tcW w:w="2101" w:type="dxa"/>
            <w:shd w:val="clear" w:color="auto" w:fill="auto"/>
            <w:noWrap/>
          </w:tcPr>
          <w:p w14:paraId="2BEED9C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 (не было проверок, возбуждение дел по которым переходило на 2021 год)</w:t>
            </w:r>
          </w:p>
        </w:tc>
      </w:tr>
      <w:tr w:rsidR="00374863" w:rsidRPr="009C214E" w14:paraId="68DF0D4C" w14:textId="77777777" w:rsidTr="009C214E">
        <w:trPr>
          <w:trHeight w:val="375"/>
        </w:trPr>
        <w:tc>
          <w:tcPr>
            <w:tcW w:w="603" w:type="dxa"/>
            <w:shd w:val="clear" w:color="auto" w:fill="auto"/>
          </w:tcPr>
          <w:p w14:paraId="6628CD8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13</w:t>
            </w:r>
          </w:p>
        </w:tc>
        <w:tc>
          <w:tcPr>
            <w:tcW w:w="3240" w:type="dxa"/>
            <w:shd w:val="clear" w:color="auto" w:fill="auto"/>
          </w:tcPr>
          <w:p w14:paraId="4661B1C6"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 xml:space="preserve">Доля проверок, по итогам которых по фактам выявленных нарушений наложены административные взыскания </w:t>
            </w:r>
            <w:r w:rsidRPr="009C214E">
              <w:rPr>
                <w:rFonts w:ascii="PT Astra Serif" w:hAnsi="PT Astra Serif"/>
                <w:sz w:val="22"/>
                <w:szCs w:val="22"/>
              </w:rPr>
              <w:lastRenderedPageBreak/>
              <w:t>(в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708" w:type="dxa"/>
            <w:shd w:val="clear" w:color="auto" w:fill="auto"/>
          </w:tcPr>
          <w:p w14:paraId="2CEDCAD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w:t>
            </w:r>
          </w:p>
        </w:tc>
        <w:tc>
          <w:tcPr>
            <w:tcW w:w="851" w:type="dxa"/>
          </w:tcPr>
          <w:p w14:paraId="398AEEF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45,8</w:t>
            </w:r>
          </w:p>
        </w:tc>
        <w:tc>
          <w:tcPr>
            <w:tcW w:w="914" w:type="dxa"/>
          </w:tcPr>
          <w:p w14:paraId="21FDA22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70,0</w:t>
            </w:r>
          </w:p>
        </w:tc>
        <w:tc>
          <w:tcPr>
            <w:tcW w:w="1402" w:type="dxa"/>
            <w:shd w:val="clear" w:color="auto" w:fill="auto"/>
            <w:noWrap/>
          </w:tcPr>
          <w:p w14:paraId="1A420BF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+24,2%</w:t>
            </w:r>
          </w:p>
        </w:tc>
        <w:tc>
          <w:tcPr>
            <w:tcW w:w="2101" w:type="dxa"/>
            <w:shd w:val="clear" w:color="auto" w:fill="auto"/>
            <w:noWrap/>
          </w:tcPr>
          <w:p w14:paraId="72D1776A"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 xml:space="preserve">-19 (уменьшение количества проверок по </w:t>
            </w:r>
            <w:r w:rsidRPr="009C214E">
              <w:rPr>
                <w:rFonts w:ascii="PT Astra Serif" w:hAnsi="PT Astra Serif"/>
                <w:sz w:val="22"/>
                <w:szCs w:val="22"/>
              </w:rPr>
              <w:lastRenderedPageBreak/>
              <w:t>контролю за исполнением ранее выданных предписаний и соответственно протоколов, направленных в суд)</w:t>
            </w:r>
          </w:p>
        </w:tc>
      </w:tr>
      <w:tr w:rsidR="00374863" w:rsidRPr="009C214E" w14:paraId="1881D80E" w14:textId="77777777" w:rsidTr="009C214E">
        <w:trPr>
          <w:trHeight w:val="375"/>
        </w:trPr>
        <w:tc>
          <w:tcPr>
            <w:tcW w:w="603" w:type="dxa"/>
            <w:shd w:val="clear" w:color="auto" w:fill="auto"/>
          </w:tcPr>
          <w:p w14:paraId="500E1D1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14</w:t>
            </w:r>
          </w:p>
        </w:tc>
        <w:tc>
          <w:tcPr>
            <w:tcW w:w="3240" w:type="dxa"/>
            <w:shd w:val="clear" w:color="auto" w:fill="auto"/>
          </w:tcPr>
          <w:p w14:paraId="487FA8B8"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экологической безопасности государства, а также угрозу чрезвычайных ситуаций природного и техногенного характера (в процентах от общего числа проверенных лиц)</w:t>
            </w:r>
          </w:p>
        </w:tc>
        <w:tc>
          <w:tcPr>
            <w:tcW w:w="708" w:type="dxa"/>
            <w:shd w:val="clear" w:color="auto" w:fill="auto"/>
          </w:tcPr>
          <w:p w14:paraId="647863B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79978C78"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58,1</w:t>
            </w:r>
          </w:p>
        </w:tc>
        <w:tc>
          <w:tcPr>
            <w:tcW w:w="914" w:type="dxa"/>
          </w:tcPr>
          <w:p w14:paraId="45F4E1FC"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100</w:t>
            </w:r>
          </w:p>
        </w:tc>
        <w:tc>
          <w:tcPr>
            <w:tcW w:w="1402" w:type="dxa"/>
            <w:shd w:val="clear" w:color="auto" w:fill="auto"/>
            <w:noWrap/>
          </w:tcPr>
          <w:p w14:paraId="5E8E6D4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+41,9%</w:t>
            </w:r>
          </w:p>
        </w:tc>
        <w:tc>
          <w:tcPr>
            <w:tcW w:w="2101" w:type="dxa"/>
            <w:shd w:val="clear" w:color="auto" w:fill="auto"/>
            <w:noWrap/>
          </w:tcPr>
          <w:p w14:paraId="1902B90D"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w:t>
            </w:r>
          </w:p>
        </w:tc>
      </w:tr>
      <w:tr w:rsidR="00374863" w:rsidRPr="009C214E" w14:paraId="4B28D3DC" w14:textId="77777777" w:rsidTr="009C214E">
        <w:trPr>
          <w:trHeight w:val="375"/>
        </w:trPr>
        <w:tc>
          <w:tcPr>
            <w:tcW w:w="603" w:type="dxa"/>
            <w:shd w:val="clear" w:color="auto" w:fill="auto"/>
          </w:tcPr>
          <w:p w14:paraId="484A4AA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15</w:t>
            </w:r>
          </w:p>
        </w:tc>
        <w:tc>
          <w:tcPr>
            <w:tcW w:w="3240" w:type="dxa"/>
            <w:shd w:val="clear" w:color="auto" w:fill="auto"/>
          </w:tcPr>
          <w:p w14:paraId="651DEF82"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экологической безопасности государства, а также возникновения чрезвычайных ситуаций природного и техногенного характера (в процентах от общего числа проверенных лиц)</w:t>
            </w:r>
          </w:p>
        </w:tc>
        <w:tc>
          <w:tcPr>
            <w:tcW w:w="708" w:type="dxa"/>
            <w:shd w:val="clear" w:color="auto" w:fill="auto"/>
          </w:tcPr>
          <w:p w14:paraId="487A331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130672D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79705D2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66B259BD"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632986E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r w:rsidR="00374863" w:rsidRPr="009C214E" w14:paraId="5906F0C7" w14:textId="77777777" w:rsidTr="009C214E">
        <w:trPr>
          <w:trHeight w:val="375"/>
        </w:trPr>
        <w:tc>
          <w:tcPr>
            <w:tcW w:w="603" w:type="dxa"/>
            <w:shd w:val="clear" w:color="auto" w:fill="auto"/>
          </w:tcPr>
          <w:p w14:paraId="78548280"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16</w:t>
            </w:r>
          </w:p>
        </w:tc>
        <w:tc>
          <w:tcPr>
            <w:tcW w:w="3240" w:type="dxa"/>
            <w:shd w:val="clear" w:color="auto" w:fill="auto"/>
          </w:tcPr>
          <w:p w14:paraId="5D1F51B3"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 xml:space="preserve">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w:t>
            </w:r>
            <w:r w:rsidRPr="009C214E">
              <w:rPr>
                <w:rFonts w:ascii="PT Astra Serif" w:hAnsi="PT Astra Serif"/>
                <w:sz w:val="22"/>
                <w:szCs w:val="22"/>
              </w:rPr>
              <w:lastRenderedPageBreak/>
              <w:t>лиц, безопасности государства, а также чрезвычайных ситуаций природного и техногенного характера (по видам ущерба)</w:t>
            </w:r>
          </w:p>
          <w:p w14:paraId="158E1AC5"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 количество случаев причинения вреда животным, растениям, окружающей среде</w:t>
            </w:r>
          </w:p>
        </w:tc>
        <w:tc>
          <w:tcPr>
            <w:tcW w:w="708" w:type="dxa"/>
            <w:shd w:val="clear" w:color="auto" w:fill="auto"/>
          </w:tcPr>
          <w:p w14:paraId="07A5A9C6"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ед.</w:t>
            </w:r>
          </w:p>
        </w:tc>
        <w:tc>
          <w:tcPr>
            <w:tcW w:w="851" w:type="dxa"/>
          </w:tcPr>
          <w:p w14:paraId="796EB8DD"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27B6EF5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3009D75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04981269"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r w:rsidR="00374863" w:rsidRPr="009C214E" w14:paraId="532DB876" w14:textId="77777777" w:rsidTr="009C214E">
        <w:trPr>
          <w:trHeight w:val="375"/>
        </w:trPr>
        <w:tc>
          <w:tcPr>
            <w:tcW w:w="603" w:type="dxa"/>
            <w:shd w:val="clear" w:color="auto" w:fill="auto"/>
          </w:tcPr>
          <w:p w14:paraId="7A4FE9B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lastRenderedPageBreak/>
              <w:t>17</w:t>
            </w:r>
          </w:p>
        </w:tc>
        <w:tc>
          <w:tcPr>
            <w:tcW w:w="3240" w:type="dxa"/>
            <w:shd w:val="clear" w:color="auto" w:fill="auto"/>
          </w:tcPr>
          <w:p w14:paraId="66C51E9D"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выявленных при проведении внеплановых проверок правонарушений, связанных с неисполнением предписаний (в процентах от общего числа выявленных правонарушений)</w:t>
            </w:r>
          </w:p>
        </w:tc>
        <w:tc>
          <w:tcPr>
            <w:tcW w:w="708" w:type="dxa"/>
            <w:shd w:val="clear" w:color="auto" w:fill="auto"/>
          </w:tcPr>
          <w:p w14:paraId="33345BD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7AB4ACD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29,6</w:t>
            </w:r>
          </w:p>
        </w:tc>
        <w:tc>
          <w:tcPr>
            <w:tcW w:w="914" w:type="dxa"/>
          </w:tcPr>
          <w:p w14:paraId="00576424"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20,0</w:t>
            </w:r>
          </w:p>
        </w:tc>
        <w:tc>
          <w:tcPr>
            <w:tcW w:w="1402" w:type="dxa"/>
            <w:shd w:val="clear" w:color="auto" w:fill="auto"/>
            <w:noWrap/>
          </w:tcPr>
          <w:p w14:paraId="33A956D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-9,6%</w:t>
            </w:r>
          </w:p>
        </w:tc>
        <w:tc>
          <w:tcPr>
            <w:tcW w:w="2101" w:type="dxa"/>
            <w:shd w:val="clear" w:color="auto" w:fill="auto"/>
            <w:noWrap/>
          </w:tcPr>
          <w:p w14:paraId="0274BAC5"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lang w:val="en-US"/>
              </w:rPr>
              <w:t>COVID</w:t>
            </w:r>
            <w:r w:rsidRPr="009C214E">
              <w:rPr>
                <w:rFonts w:ascii="PT Astra Serif" w:hAnsi="PT Astra Serif"/>
                <w:sz w:val="22"/>
                <w:szCs w:val="22"/>
              </w:rPr>
              <w:t>-19 (со 2 квартала внеплановые проверки по исполнению предписаний не проводились)</w:t>
            </w:r>
          </w:p>
        </w:tc>
      </w:tr>
      <w:tr w:rsidR="00374863" w:rsidRPr="009C214E" w14:paraId="44E4D926" w14:textId="77777777" w:rsidTr="009C214E">
        <w:trPr>
          <w:trHeight w:val="375"/>
        </w:trPr>
        <w:tc>
          <w:tcPr>
            <w:tcW w:w="603" w:type="dxa"/>
            <w:shd w:val="clear" w:color="auto" w:fill="auto"/>
          </w:tcPr>
          <w:p w14:paraId="1C0A56BF"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18</w:t>
            </w:r>
          </w:p>
        </w:tc>
        <w:tc>
          <w:tcPr>
            <w:tcW w:w="3240" w:type="dxa"/>
            <w:shd w:val="clear" w:color="auto" w:fill="auto"/>
          </w:tcPr>
          <w:p w14:paraId="53AE99A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Отношение суммы взысканных административных штрафов к общей сумме наложенных административных штрафов</w:t>
            </w:r>
          </w:p>
        </w:tc>
        <w:tc>
          <w:tcPr>
            <w:tcW w:w="708" w:type="dxa"/>
            <w:shd w:val="clear" w:color="auto" w:fill="auto"/>
          </w:tcPr>
          <w:p w14:paraId="6C4890D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36E8D89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81,6</w:t>
            </w:r>
          </w:p>
        </w:tc>
        <w:tc>
          <w:tcPr>
            <w:tcW w:w="914" w:type="dxa"/>
          </w:tcPr>
          <w:p w14:paraId="1DCA5FC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55,5</w:t>
            </w:r>
          </w:p>
        </w:tc>
        <w:tc>
          <w:tcPr>
            <w:tcW w:w="1402" w:type="dxa"/>
            <w:shd w:val="clear" w:color="auto" w:fill="auto"/>
            <w:noWrap/>
          </w:tcPr>
          <w:p w14:paraId="77C9AC09"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+26,1%</w:t>
            </w:r>
          </w:p>
        </w:tc>
        <w:tc>
          <w:tcPr>
            <w:tcW w:w="2101" w:type="dxa"/>
            <w:shd w:val="clear" w:color="auto" w:fill="auto"/>
            <w:noWrap/>
          </w:tcPr>
          <w:p w14:paraId="0ED9C57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Федеральный закон от 20.07.2020 № 215-ФЗ</w:t>
            </w:r>
          </w:p>
          <w:p w14:paraId="53783061"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«Об особенностях исполнения судебных актов, актов других органов и должностных лиц, а также возврата просроченной задолженности в период распространения новой коронавирусной инфекции»</w:t>
            </w:r>
          </w:p>
        </w:tc>
      </w:tr>
      <w:tr w:rsidR="00374863" w:rsidRPr="009C214E" w14:paraId="576519A0" w14:textId="77777777" w:rsidTr="009C214E">
        <w:trPr>
          <w:trHeight w:val="375"/>
        </w:trPr>
        <w:tc>
          <w:tcPr>
            <w:tcW w:w="603" w:type="dxa"/>
            <w:shd w:val="clear" w:color="auto" w:fill="auto"/>
          </w:tcPr>
          <w:p w14:paraId="1A6B4D7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19</w:t>
            </w:r>
          </w:p>
        </w:tc>
        <w:tc>
          <w:tcPr>
            <w:tcW w:w="3240" w:type="dxa"/>
            <w:shd w:val="clear" w:color="auto" w:fill="auto"/>
          </w:tcPr>
          <w:p w14:paraId="21878CB9"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Средний размер наложенного административного штрафа, в том числе на должностных лиц и юридических лиц</w:t>
            </w:r>
          </w:p>
        </w:tc>
        <w:tc>
          <w:tcPr>
            <w:tcW w:w="708" w:type="dxa"/>
            <w:shd w:val="clear" w:color="auto" w:fill="auto"/>
          </w:tcPr>
          <w:p w14:paraId="682E5B6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тыс. руб.</w:t>
            </w:r>
          </w:p>
        </w:tc>
        <w:tc>
          <w:tcPr>
            <w:tcW w:w="851" w:type="dxa"/>
          </w:tcPr>
          <w:p w14:paraId="5575D2EA"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21,9</w:t>
            </w:r>
          </w:p>
        </w:tc>
        <w:tc>
          <w:tcPr>
            <w:tcW w:w="914" w:type="dxa"/>
          </w:tcPr>
          <w:p w14:paraId="242939F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45,0</w:t>
            </w:r>
          </w:p>
        </w:tc>
        <w:tc>
          <w:tcPr>
            <w:tcW w:w="1402" w:type="dxa"/>
            <w:shd w:val="clear" w:color="auto" w:fill="auto"/>
            <w:noWrap/>
          </w:tcPr>
          <w:p w14:paraId="5CA0B1B5"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+23,1%</w:t>
            </w:r>
          </w:p>
        </w:tc>
        <w:tc>
          <w:tcPr>
            <w:tcW w:w="2101" w:type="dxa"/>
            <w:shd w:val="clear" w:color="auto" w:fill="auto"/>
            <w:noWrap/>
          </w:tcPr>
          <w:p w14:paraId="1BCE60D2"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Увеличение количества административных штрафов, вынесенных в отношении юридических лиц</w:t>
            </w:r>
          </w:p>
        </w:tc>
      </w:tr>
      <w:tr w:rsidR="00374863" w:rsidRPr="009C214E" w14:paraId="14CA9B4B" w14:textId="77777777" w:rsidTr="009C214E">
        <w:trPr>
          <w:trHeight w:val="375"/>
        </w:trPr>
        <w:tc>
          <w:tcPr>
            <w:tcW w:w="603" w:type="dxa"/>
            <w:shd w:val="clear" w:color="auto" w:fill="auto"/>
          </w:tcPr>
          <w:p w14:paraId="5C94F7F3"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20</w:t>
            </w:r>
          </w:p>
        </w:tc>
        <w:tc>
          <w:tcPr>
            <w:tcW w:w="3240" w:type="dxa"/>
            <w:shd w:val="clear" w:color="auto" w:fill="auto"/>
          </w:tcPr>
          <w:p w14:paraId="59F90389" w14:textId="77777777" w:rsidR="00790CDD" w:rsidRPr="009C214E" w:rsidRDefault="00790CDD" w:rsidP="00790CDD">
            <w:pPr>
              <w:rPr>
                <w:rFonts w:ascii="PT Astra Serif" w:hAnsi="PT Astra Serif"/>
                <w:sz w:val="22"/>
                <w:szCs w:val="22"/>
              </w:rPr>
            </w:pPr>
            <w:r w:rsidRPr="009C214E">
              <w:rPr>
                <w:rFonts w:ascii="PT Astra Serif" w:hAnsi="PT Astra Serif"/>
                <w:sz w:val="22"/>
                <w:szCs w:val="22"/>
              </w:rPr>
              <w:t>Доля проверок, по результатам которых материалы о выявленных нарушениях переданы в уполномоченные органы для возбуждения уголовных дел</w:t>
            </w:r>
          </w:p>
        </w:tc>
        <w:tc>
          <w:tcPr>
            <w:tcW w:w="708" w:type="dxa"/>
            <w:shd w:val="clear" w:color="auto" w:fill="auto"/>
          </w:tcPr>
          <w:p w14:paraId="41098BF1"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w:t>
            </w:r>
          </w:p>
        </w:tc>
        <w:tc>
          <w:tcPr>
            <w:tcW w:w="851" w:type="dxa"/>
          </w:tcPr>
          <w:p w14:paraId="264A68FB"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914" w:type="dxa"/>
          </w:tcPr>
          <w:p w14:paraId="0FAA232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1402" w:type="dxa"/>
            <w:shd w:val="clear" w:color="auto" w:fill="auto"/>
            <w:noWrap/>
          </w:tcPr>
          <w:p w14:paraId="0D134AF7"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0%</w:t>
            </w:r>
          </w:p>
        </w:tc>
        <w:tc>
          <w:tcPr>
            <w:tcW w:w="2101" w:type="dxa"/>
            <w:shd w:val="clear" w:color="auto" w:fill="auto"/>
            <w:noWrap/>
          </w:tcPr>
          <w:p w14:paraId="382F9742" w14:textId="77777777" w:rsidR="00790CDD" w:rsidRPr="009C214E" w:rsidRDefault="00790CDD" w:rsidP="00790CDD">
            <w:pPr>
              <w:jc w:val="center"/>
              <w:rPr>
                <w:rFonts w:ascii="PT Astra Serif" w:hAnsi="PT Astra Serif"/>
                <w:sz w:val="22"/>
                <w:szCs w:val="22"/>
              </w:rPr>
            </w:pPr>
            <w:r w:rsidRPr="009C214E">
              <w:rPr>
                <w:rFonts w:ascii="PT Astra Serif" w:hAnsi="PT Astra Serif"/>
                <w:sz w:val="22"/>
                <w:szCs w:val="22"/>
              </w:rPr>
              <w:t>____</w:t>
            </w:r>
          </w:p>
        </w:tc>
      </w:tr>
    </w:tbl>
    <w:p w14:paraId="4DB12200" w14:textId="77777777" w:rsidR="00790CDD" w:rsidRPr="009C214E" w:rsidRDefault="00790CDD" w:rsidP="002E684A">
      <w:pPr>
        <w:jc w:val="both"/>
        <w:rPr>
          <w:rFonts w:ascii="PT Astra Serif" w:hAnsi="PT Astra Serif"/>
          <w:sz w:val="22"/>
          <w:szCs w:val="22"/>
          <w:lang w:val="en-US"/>
        </w:rPr>
      </w:pPr>
    </w:p>
    <w:p w14:paraId="001E174F" w14:textId="1714499C" w:rsidR="00790CDD" w:rsidRPr="00A83D24" w:rsidRDefault="00790CDD" w:rsidP="00605AAA">
      <w:pPr>
        <w:ind w:firstLine="709"/>
        <w:jc w:val="both"/>
        <w:rPr>
          <w:rFonts w:ascii="PT Astra Serif" w:hAnsi="PT Astra Serif"/>
          <w:sz w:val="28"/>
          <w:szCs w:val="28"/>
        </w:rPr>
      </w:pPr>
      <w:r w:rsidRPr="00A83D24">
        <w:rPr>
          <w:rFonts w:ascii="PT Astra Serif" w:hAnsi="PT Astra Serif"/>
          <w:sz w:val="28"/>
          <w:szCs w:val="28"/>
        </w:rPr>
        <w:t>Ключевым показателем результативности контрольно-надзорной деятельности Департамента природных ресурсов и охраны окружающей среды Томской области при осуществлении регионального государственного экологического надзора является показатель А</w:t>
      </w:r>
      <w:proofErr w:type="gramStart"/>
      <w:r w:rsidRPr="00A83D24">
        <w:rPr>
          <w:rFonts w:ascii="PT Astra Serif" w:hAnsi="PT Astra Serif"/>
          <w:sz w:val="28"/>
          <w:szCs w:val="28"/>
        </w:rPr>
        <w:t>2</w:t>
      </w:r>
      <w:proofErr w:type="gramEnd"/>
      <w:r w:rsidRPr="00A83D24">
        <w:rPr>
          <w:rFonts w:ascii="PT Astra Serif" w:hAnsi="PT Astra Serif"/>
          <w:sz w:val="28"/>
          <w:szCs w:val="28"/>
        </w:rPr>
        <w:t xml:space="preserve"> – ущерб окружающей среде, паспорт показателя утвержден 29.08.2019. Стратегической целью показателя является снижение материального ущерба природным ресурсам ежегодно на 10 % путем предотвращения рисков причинения вреда окружающей среде при осуществлении хозяйственной и иной деятельности.</w:t>
      </w:r>
    </w:p>
    <w:p w14:paraId="1D70E10E" w14:textId="77777777" w:rsidR="00790CDD" w:rsidRPr="00A83D24" w:rsidRDefault="00790CDD" w:rsidP="00605AAA">
      <w:pPr>
        <w:ind w:firstLine="709"/>
        <w:jc w:val="both"/>
        <w:rPr>
          <w:rFonts w:ascii="PT Astra Serif" w:hAnsi="PT Astra Serif"/>
          <w:sz w:val="28"/>
          <w:szCs w:val="28"/>
        </w:rPr>
      </w:pPr>
      <w:proofErr w:type="gramStart"/>
      <w:r w:rsidRPr="00A83D24">
        <w:rPr>
          <w:rFonts w:ascii="PT Astra Serif" w:hAnsi="PT Astra Serif"/>
          <w:sz w:val="28"/>
          <w:szCs w:val="28"/>
        </w:rPr>
        <w:lastRenderedPageBreak/>
        <w:t>В результате инспекторской работы Департамента (в том числе административные расследования, по жалобам и обращениям граждан и др.) выявлено 485 нарушений природоохранного законодательства, в том числе: 73 в рамках регионального надзора за геологическим изучением, рациональным использованием и охраной недр, 75 в рамках регионального надзора в области использования и охраны водных объектов, 85 при осуществлении регионального надзора в области охраны атмосферного воздуха</w:t>
      </w:r>
      <w:proofErr w:type="gramEnd"/>
      <w:r w:rsidRPr="00A83D24">
        <w:rPr>
          <w:rFonts w:ascii="PT Astra Serif" w:hAnsi="PT Astra Serif"/>
          <w:sz w:val="28"/>
          <w:szCs w:val="28"/>
        </w:rPr>
        <w:t xml:space="preserve">, 205 - в области обращения с отходами, 47 - в области охраны особо охраняемых природных территорий. </w:t>
      </w:r>
      <w:proofErr w:type="gramStart"/>
      <w:r w:rsidRPr="00A83D24">
        <w:rPr>
          <w:rFonts w:ascii="PT Astra Serif" w:hAnsi="PT Astra Serif"/>
          <w:sz w:val="28"/>
          <w:szCs w:val="28"/>
        </w:rPr>
        <w:t>Устранено 451 нарушение, в том числе: 65 в рамках регионального надзора за геологическим изучением, рациональным использованием и охраной недр, 66 в рамках регионального надзора в области использования и охраны водных объектов, 88 при осуществлении регионального надзора в области охраны атмосферного воздуха, 193 - в области обращения с отходами, 39 - в области охраны особо охраняемых природных территорий</w:t>
      </w:r>
      <w:proofErr w:type="gramEnd"/>
    </w:p>
    <w:p w14:paraId="791D049A" w14:textId="2409D29D" w:rsidR="00790CDD" w:rsidRPr="00A83D24" w:rsidRDefault="00790CDD" w:rsidP="00605AAA">
      <w:pPr>
        <w:ind w:firstLine="709"/>
        <w:jc w:val="both"/>
        <w:rPr>
          <w:rFonts w:ascii="PT Astra Serif" w:hAnsi="PT Astra Serif"/>
          <w:sz w:val="28"/>
          <w:szCs w:val="28"/>
        </w:rPr>
      </w:pPr>
      <w:r w:rsidRPr="00A83D24">
        <w:rPr>
          <w:rFonts w:ascii="PT Astra Serif" w:hAnsi="PT Astra Serif"/>
          <w:sz w:val="28"/>
          <w:szCs w:val="28"/>
        </w:rPr>
        <w:t xml:space="preserve">В связи с кардинальным изменением с 1 января 2021 года установленных федеральным законодательством экологических требований делать оценку и прогноз </w:t>
      </w:r>
      <w:proofErr w:type="gramStart"/>
      <w:r w:rsidRPr="00A83D24">
        <w:rPr>
          <w:rFonts w:ascii="PT Astra Serif" w:hAnsi="PT Astra Serif"/>
          <w:sz w:val="28"/>
          <w:szCs w:val="28"/>
        </w:rPr>
        <w:t>состояния исполнения обязательных требований законодательства Российской Федерации</w:t>
      </w:r>
      <w:proofErr w:type="gramEnd"/>
      <w:r w:rsidRPr="00A83D24">
        <w:rPr>
          <w:rFonts w:ascii="PT Astra Serif" w:hAnsi="PT Astra Serif"/>
          <w:sz w:val="28"/>
          <w:szCs w:val="28"/>
        </w:rPr>
        <w:t xml:space="preserve"> в сфере охраны окружающей среды не представляется возможным.</w:t>
      </w:r>
    </w:p>
    <w:p w14:paraId="6946897E" w14:textId="77777777" w:rsidR="00790CDD" w:rsidRPr="00A83D24" w:rsidRDefault="00790CDD" w:rsidP="00605AAA">
      <w:pPr>
        <w:ind w:firstLine="709"/>
        <w:jc w:val="both"/>
        <w:rPr>
          <w:rFonts w:ascii="PT Astra Serif" w:hAnsi="PT Astra Serif"/>
          <w:sz w:val="28"/>
          <w:szCs w:val="28"/>
        </w:rPr>
      </w:pPr>
      <w:r w:rsidRPr="00A83D24">
        <w:rPr>
          <w:rFonts w:ascii="PT Astra Serif" w:hAnsi="PT Astra Serif"/>
          <w:sz w:val="28"/>
          <w:szCs w:val="28"/>
        </w:rPr>
        <w:t xml:space="preserve">В 2020 году при осуществлении регионального </w:t>
      </w:r>
      <w:r w:rsidRPr="00A83D24">
        <w:rPr>
          <w:rFonts w:ascii="PT Astra Serif" w:hAnsi="PT Astra Serif" w:cs="PT Astra Serif"/>
          <w:sz w:val="28"/>
          <w:szCs w:val="28"/>
        </w:rPr>
        <w:t>государственного надзора в области обращения с животными плановые, внеплановые проверки не проводились.</w:t>
      </w:r>
    </w:p>
    <w:p w14:paraId="3EE261BB" w14:textId="77777777" w:rsidR="001C4CF6" w:rsidRPr="00A83D24" w:rsidRDefault="001C4CF6" w:rsidP="00605AAA">
      <w:pPr>
        <w:ind w:firstLine="709"/>
        <w:jc w:val="both"/>
        <w:rPr>
          <w:rFonts w:ascii="PT Astra Serif" w:hAnsi="PT Astra Serif"/>
          <w:sz w:val="28"/>
          <w:szCs w:val="28"/>
        </w:rPr>
      </w:pPr>
    </w:p>
    <w:p w14:paraId="0DCC28B1" w14:textId="548B8E6F" w:rsidR="001C4CF6" w:rsidRPr="00A83D24" w:rsidRDefault="001C4CF6" w:rsidP="00605AAA">
      <w:pPr>
        <w:ind w:firstLine="709"/>
        <w:jc w:val="both"/>
        <w:rPr>
          <w:rFonts w:ascii="PT Astra Serif" w:hAnsi="PT Astra Serif"/>
          <w:b/>
          <w:sz w:val="28"/>
          <w:szCs w:val="28"/>
          <w:u w:val="single"/>
        </w:rPr>
      </w:pPr>
      <w:r w:rsidRPr="00A83D24">
        <w:rPr>
          <w:rFonts w:ascii="PT Astra Serif" w:hAnsi="PT Astra Serif"/>
          <w:b/>
          <w:sz w:val="28"/>
          <w:szCs w:val="28"/>
          <w:u w:val="single"/>
        </w:rPr>
        <w:t>В части регионального государственного надзора в области обращения с животными:</w:t>
      </w:r>
    </w:p>
    <w:p w14:paraId="1F722694" w14:textId="33D8FBC5" w:rsidR="00790CDD" w:rsidRPr="00A83D24" w:rsidRDefault="00790CDD" w:rsidP="00605AAA">
      <w:pPr>
        <w:ind w:firstLine="709"/>
        <w:jc w:val="both"/>
        <w:rPr>
          <w:rFonts w:ascii="PT Astra Serif" w:hAnsi="PT Astra Serif" w:cs="PT Astra Serif"/>
          <w:sz w:val="28"/>
          <w:szCs w:val="28"/>
        </w:rPr>
      </w:pPr>
      <w:r w:rsidRPr="00A83D24">
        <w:rPr>
          <w:rFonts w:ascii="PT Astra Serif" w:hAnsi="PT Astra Serif"/>
          <w:sz w:val="28"/>
          <w:szCs w:val="28"/>
        </w:rPr>
        <w:t xml:space="preserve">Ключевым показателем результативности контрольно-надзорной деятельности Департамента природных ресурсов и охраны окружающей среды Томской области при осуществлении регионального государственного </w:t>
      </w:r>
      <w:r w:rsidRPr="00A83D24">
        <w:rPr>
          <w:rFonts w:ascii="PT Astra Serif" w:hAnsi="PT Astra Serif" w:cs="PT Astra Serif"/>
          <w:sz w:val="28"/>
          <w:szCs w:val="28"/>
        </w:rPr>
        <w:t>надзора в области обращения с животными</w:t>
      </w:r>
      <w:r w:rsidRPr="00A83D24">
        <w:rPr>
          <w:rFonts w:ascii="PT Astra Serif" w:hAnsi="PT Astra Serif"/>
          <w:sz w:val="28"/>
          <w:szCs w:val="28"/>
        </w:rPr>
        <w:t xml:space="preserve"> является показатель А.3.1 – </w:t>
      </w:r>
      <w:r w:rsidRPr="00A83D24">
        <w:rPr>
          <w:rFonts w:ascii="PT Astra Serif" w:hAnsi="PT Astra Serif" w:cs="PT Astra Serif"/>
          <w:sz w:val="28"/>
          <w:szCs w:val="28"/>
        </w:rPr>
        <w:t>снижение случаев причинения вреда животным</w:t>
      </w:r>
      <w:r w:rsidRPr="00A83D24">
        <w:rPr>
          <w:rFonts w:ascii="PT Astra Serif" w:hAnsi="PT Astra Serif"/>
          <w:sz w:val="28"/>
          <w:szCs w:val="28"/>
        </w:rPr>
        <w:t xml:space="preserve">, паспорт показателя утвержден 07.12.2020. Стратегической целью показателя является </w:t>
      </w:r>
      <w:r w:rsidRPr="00A83D24">
        <w:rPr>
          <w:rFonts w:ascii="PT Astra Serif" w:hAnsi="PT Astra Serif" w:cs="PT Astra Serif"/>
          <w:sz w:val="28"/>
          <w:szCs w:val="28"/>
        </w:rPr>
        <w:t>предотвращение жестокого обращения с животными; вреда животным и (или) имуществу граждан, имуществу юридических лиц.</w:t>
      </w:r>
    </w:p>
    <w:p w14:paraId="24CC72AA" w14:textId="06431F9C" w:rsidR="00790CDD" w:rsidRPr="00A83D24" w:rsidRDefault="00790CDD" w:rsidP="00605AAA">
      <w:pPr>
        <w:ind w:firstLine="709"/>
        <w:jc w:val="both"/>
        <w:rPr>
          <w:rFonts w:ascii="PT Astra Serif" w:hAnsi="PT Astra Serif" w:cs="PT Astra Serif"/>
          <w:sz w:val="28"/>
          <w:szCs w:val="28"/>
        </w:rPr>
      </w:pPr>
      <w:r w:rsidRPr="00A83D24">
        <w:rPr>
          <w:rFonts w:ascii="PT Astra Serif" w:hAnsi="PT Astra Serif" w:cs="PT Astra Serif"/>
          <w:sz w:val="28"/>
          <w:szCs w:val="28"/>
        </w:rPr>
        <w:t>В 2020 году в Департамент обращений граждан о нарушениях в области обращения с животными не поступало, в рамках проведенных 25 плановых (рейдовых) осмотров территорий ООПТ регионального значения, нарушений в области обращения с животными не выявлялось.</w:t>
      </w:r>
    </w:p>
    <w:p w14:paraId="40480A37" w14:textId="77777777" w:rsidR="0022537A" w:rsidRPr="00A83D24" w:rsidRDefault="0022537A" w:rsidP="00605AAA">
      <w:pPr>
        <w:jc w:val="both"/>
        <w:rPr>
          <w:rFonts w:ascii="PT Astra Serif" w:hAnsi="PT Astra Serif"/>
          <w:sz w:val="28"/>
          <w:szCs w:val="28"/>
        </w:rPr>
      </w:pPr>
    </w:p>
    <w:p w14:paraId="7B50528D" w14:textId="2862B0D8" w:rsidR="002E684A" w:rsidRPr="00A83D24" w:rsidRDefault="00234AD7" w:rsidP="00234AD7">
      <w:pPr>
        <w:ind w:firstLine="708"/>
        <w:jc w:val="both"/>
        <w:rPr>
          <w:rFonts w:ascii="PT Astra Serif" w:hAnsi="PT Astra Serif"/>
          <w:b/>
          <w:sz w:val="28"/>
          <w:szCs w:val="28"/>
          <w:u w:val="single"/>
        </w:rPr>
      </w:pPr>
      <w:r w:rsidRPr="00A83D24">
        <w:rPr>
          <w:rFonts w:ascii="PT Astra Serif" w:hAnsi="PT Astra Serif"/>
          <w:b/>
          <w:sz w:val="28"/>
          <w:szCs w:val="28"/>
          <w:u w:val="single"/>
        </w:rPr>
        <w:t>В части государственного контроля</w:t>
      </w:r>
      <w:r w:rsidR="00EF38B9" w:rsidRPr="00A83D24">
        <w:rPr>
          <w:rFonts w:ascii="PT Astra Serif" w:hAnsi="PT Astra Serif"/>
          <w:b/>
          <w:sz w:val="28"/>
          <w:szCs w:val="28"/>
          <w:u w:val="single"/>
        </w:rPr>
        <w:t xml:space="preserve"> (надзора)</w:t>
      </w:r>
      <w:r w:rsidRPr="00A83D24">
        <w:rPr>
          <w:rFonts w:ascii="PT Astra Serif" w:hAnsi="PT Astra Serif"/>
          <w:b/>
          <w:sz w:val="28"/>
          <w:szCs w:val="28"/>
          <w:u w:val="single"/>
        </w:rPr>
        <w:t xml:space="preserve"> в област</w:t>
      </w:r>
      <w:r w:rsidR="002E684A" w:rsidRPr="00A83D24">
        <w:rPr>
          <w:rFonts w:ascii="PT Astra Serif" w:hAnsi="PT Astra Serif"/>
          <w:b/>
          <w:sz w:val="28"/>
          <w:szCs w:val="28"/>
          <w:u w:val="single"/>
        </w:rPr>
        <w:t>и регулируемых государством цен</w:t>
      </w:r>
      <w:r w:rsidR="00EF38B9" w:rsidRPr="00A83D24">
        <w:rPr>
          <w:rFonts w:ascii="PT Astra Serif" w:hAnsi="PT Astra Serif"/>
          <w:b/>
          <w:sz w:val="28"/>
          <w:szCs w:val="28"/>
          <w:u w:val="single"/>
        </w:rPr>
        <w:t xml:space="preserve"> (тарифов)</w:t>
      </w:r>
      <w:r w:rsidR="002E684A" w:rsidRPr="00A83D24">
        <w:rPr>
          <w:rFonts w:ascii="PT Astra Serif" w:hAnsi="PT Astra Serif"/>
          <w:b/>
          <w:sz w:val="28"/>
          <w:szCs w:val="28"/>
          <w:u w:val="single"/>
        </w:rPr>
        <w:t>:</w:t>
      </w:r>
    </w:p>
    <w:p w14:paraId="1EAF36AA" w14:textId="631E6E1B" w:rsidR="00234AD7" w:rsidRPr="00A83D24" w:rsidRDefault="00234AD7" w:rsidP="00984FF3">
      <w:pPr>
        <w:ind w:firstLine="708"/>
        <w:jc w:val="both"/>
        <w:rPr>
          <w:rFonts w:ascii="PT Astra Serif" w:hAnsi="PT Astra Serif"/>
          <w:sz w:val="28"/>
          <w:szCs w:val="28"/>
        </w:rPr>
      </w:pPr>
      <w:r w:rsidRPr="00A83D24">
        <w:rPr>
          <w:rFonts w:ascii="PT Astra Serif" w:hAnsi="PT Astra Serif"/>
          <w:b/>
          <w:sz w:val="28"/>
          <w:szCs w:val="28"/>
        </w:rPr>
        <w:t xml:space="preserve"> </w:t>
      </w:r>
      <w:r w:rsidRPr="00A83D24">
        <w:rPr>
          <w:rFonts w:ascii="PT Astra Serif" w:hAnsi="PT Astra Serif"/>
          <w:sz w:val="28"/>
          <w:szCs w:val="28"/>
        </w:rPr>
        <w:t>Сведения о принятых органами государственного контроля (надзора) мерах реагирования по фактам выявленных нарушений, в том числе в динамике (по полугодиям):</w:t>
      </w:r>
    </w:p>
    <w:p w14:paraId="2DDDB37C" w14:textId="6E82F68E" w:rsidR="009634CA" w:rsidRPr="00E5565D" w:rsidRDefault="00E5565D" w:rsidP="00E5565D">
      <w:pPr>
        <w:jc w:val="right"/>
        <w:rPr>
          <w:rFonts w:ascii="PT Astra Serif" w:hAnsi="PT Astra Serif"/>
          <w:b/>
          <w:sz w:val="22"/>
          <w:szCs w:val="22"/>
        </w:rPr>
      </w:pPr>
      <w:r w:rsidRPr="00E5565D">
        <w:rPr>
          <w:rFonts w:ascii="PT Astra Serif" w:hAnsi="PT Astra Serif"/>
          <w:b/>
          <w:sz w:val="22"/>
          <w:szCs w:val="22"/>
        </w:rPr>
        <w:t>Таблица 21</w:t>
      </w:r>
    </w:p>
    <w:tbl>
      <w:tblPr>
        <w:tblW w:w="9781" w:type="dxa"/>
        <w:tblCellSpacing w:w="5" w:type="nil"/>
        <w:tblInd w:w="75" w:type="dxa"/>
        <w:tblLayout w:type="fixed"/>
        <w:tblCellMar>
          <w:left w:w="75" w:type="dxa"/>
          <w:right w:w="75" w:type="dxa"/>
        </w:tblCellMar>
        <w:tblLook w:val="0000" w:firstRow="0" w:lastRow="0" w:firstColumn="0" w:lastColumn="0" w:noHBand="0" w:noVBand="0"/>
      </w:tblPr>
      <w:tblGrid>
        <w:gridCol w:w="709"/>
        <w:gridCol w:w="4394"/>
        <w:gridCol w:w="1134"/>
        <w:gridCol w:w="1134"/>
        <w:gridCol w:w="1134"/>
        <w:gridCol w:w="1276"/>
      </w:tblGrid>
      <w:tr w:rsidR="006413D8" w:rsidRPr="00A83D24" w14:paraId="11773ADB" w14:textId="77777777" w:rsidTr="00E5565D">
        <w:trPr>
          <w:trHeight w:val="720"/>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14:paraId="2D3B569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lastRenderedPageBreak/>
              <w:t>№</w:t>
            </w:r>
          </w:p>
        </w:tc>
        <w:tc>
          <w:tcPr>
            <w:tcW w:w="4394" w:type="dxa"/>
            <w:tcBorders>
              <w:top w:val="single" w:sz="4" w:space="0" w:color="auto"/>
              <w:left w:val="single" w:sz="4" w:space="0" w:color="auto"/>
              <w:bottom w:val="single" w:sz="4" w:space="0" w:color="auto"/>
              <w:right w:val="single" w:sz="4" w:space="0" w:color="auto"/>
            </w:tcBorders>
            <w:vAlign w:val="center"/>
          </w:tcPr>
          <w:p w14:paraId="5874CD3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14:paraId="13F0CCC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 xml:space="preserve">I    </w:t>
            </w:r>
            <w:r w:rsidRPr="00A83D24">
              <w:rPr>
                <w:rFonts w:ascii="PT Astra Serif" w:hAnsi="PT Astra Serif"/>
                <w:sz w:val="22"/>
                <w:szCs w:val="22"/>
              </w:rPr>
              <w:br/>
              <w:t>полугодие</w:t>
            </w:r>
          </w:p>
        </w:tc>
        <w:tc>
          <w:tcPr>
            <w:tcW w:w="1134" w:type="dxa"/>
            <w:tcBorders>
              <w:top w:val="single" w:sz="4" w:space="0" w:color="auto"/>
              <w:left w:val="single" w:sz="4" w:space="0" w:color="auto"/>
              <w:bottom w:val="single" w:sz="4" w:space="0" w:color="auto"/>
              <w:right w:val="single" w:sz="4" w:space="0" w:color="auto"/>
            </w:tcBorders>
            <w:vAlign w:val="center"/>
          </w:tcPr>
          <w:p w14:paraId="17EDEC4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 xml:space="preserve">II    </w:t>
            </w:r>
            <w:r w:rsidRPr="00A83D24">
              <w:rPr>
                <w:rFonts w:ascii="PT Astra Serif" w:hAnsi="PT Astra Serif"/>
                <w:sz w:val="22"/>
                <w:szCs w:val="22"/>
              </w:rPr>
              <w:br/>
              <w:t>полугодие</w:t>
            </w:r>
          </w:p>
        </w:tc>
        <w:tc>
          <w:tcPr>
            <w:tcW w:w="1134" w:type="dxa"/>
            <w:tcBorders>
              <w:top w:val="single" w:sz="4" w:space="0" w:color="auto"/>
              <w:left w:val="single" w:sz="4" w:space="0" w:color="auto"/>
              <w:bottom w:val="single" w:sz="4" w:space="0" w:color="auto"/>
              <w:right w:val="single" w:sz="4" w:space="0" w:color="auto"/>
            </w:tcBorders>
            <w:vAlign w:val="center"/>
          </w:tcPr>
          <w:p w14:paraId="1D8E39C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 xml:space="preserve">Итого </w:t>
            </w:r>
            <w:r w:rsidRPr="00A83D24">
              <w:rPr>
                <w:rFonts w:ascii="PT Astra Serif" w:hAnsi="PT Astra Serif"/>
                <w:sz w:val="22"/>
                <w:szCs w:val="22"/>
              </w:rPr>
              <w:br/>
              <w:t>за 2020 год</w:t>
            </w:r>
          </w:p>
        </w:tc>
        <w:tc>
          <w:tcPr>
            <w:tcW w:w="1276" w:type="dxa"/>
            <w:tcBorders>
              <w:top w:val="single" w:sz="4" w:space="0" w:color="auto"/>
              <w:left w:val="single" w:sz="4" w:space="0" w:color="auto"/>
              <w:bottom w:val="single" w:sz="4" w:space="0" w:color="auto"/>
              <w:right w:val="single" w:sz="4" w:space="0" w:color="auto"/>
            </w:tcBorders>
            <w:vAlign w:val="center"/>
          </w:tcPr>
          <w:p w14:paraId="744B8D43" w14:textId="77777777" w:rsidR="009634CA" w:rsidRPr="00A83D24" w:rsidRDefault="009634CA" w:rsidP="00560B8D">
            <w:pPr>
              <w:jc w:val="center"/>
              <w:rPr>
                <w:rFonts w:ascii="PT Astra Serif" w:hAnsi="PT Astra Serif"/>
                <w:sz w:val="22"/>
                <w:szCs w:val="22"/>
              </w:rPr>
            </w:pPr>
            <w:proofErr w:type="gramStart"/>
            <w:r w:rsidRPr="00A83D24">
              <w:rPr>
                <w:rFonts w:ascii="PT Astra Serif" w:hAnsi="PT Astra Serif"/>
                <w:sz w:val="22"/>
                <w:szCs w:val="22"/>
              </w:rPr>
              <w:t>В</w:t>
            </w:r>
            <w:proofErr w:type="gramEnd"/>
            <w:r w:rsidRPr="00A83D24">
              <w:rPr>
                <w:rFonts w:ascii="PT Astra Serif" w:hAnsi="PT Astra Serif"/>
                <w:sz w:val="22"/>
                <w:szCs w:val="22"/>
              </w:rPr>
              <w:t xml:space="preserve"> % </w:t>
            </w:r>
            <w:proofErr w:type="gramStart"/>
            <w:r w:rsidRPr="00A83D24">
              <w:rPr>
                <w:rFonts w:ascii="PT Astra Serif" w:hAnsi="PT Astra Serif"/>
                <w:sz w:val="22"/>
                <w:szCs w:val="22"/>
              </w:rPr>
              <w:t>к</w:t>
            </w:r>
            <w:proofErr w:type="gramEnd"/>
            <w:r w:rsidRPr="00A83D24">
              <w:rPr>
                <w:rFonts w:ascii="PT Astra Serif" w:hAnsi="PT Astra Serif"/>
                <w:sz w:val="22"/>
                <w:szCs w:val="22"/>
              </w:rPr>
              <w:t xml:space="preserve"> году,</w:t>
            </w:r>
            <w:r w:rsidRPr="00A83D24">
              <w:rPr>
                <w:rFonts w:ascii="PT Astra Serif" w:hAnsi="PT Astra Serif"/>
                <w:sz w:val="22"/>
                <w:szCs w:val="22"/>
              </w:rPr>
              <w:br/>
              <w:t>предшествующему</w:t>
            </w:r>
            <w:r w:rsidRPr="00A83D24">
              <w:rPr>
                <w:rFonts w:ascii="PT Astra Serif" w:hAnsi="PT Astra Serif"/>
                <w:sz w:val="22"/>
                <w:szCs w:val="22"/>
              </w:rPr>
              <w:br/>
              <w:t>отчетному году</w:t>
            </w:r>
          </w:p>
        </w:tc>
      </w:tr>
      <w:tr w:rsidR="006413D8" w:rsidRPr="00A83D24" w14:paraId="170B01E3" w14:textId="77777777" w:rsidTr="00E5565D">
        <w:trPr>
          <w:tblCellSpacing w:w="5" w:type="nil"/>
        </w:trPr>
        <w:tc>
          <w:tcPr>
            <w:tcW w:w="709" w:type="dxa"/>
            <w:tcBorders>
              <w:left w:val="single" w:sz="4" w:space="0" w:color="auto"/>
              <w:bottom w:val="single" w:sz="4" w:space="0" w:color="auto"/>
              <w:right w:val="single" w:sz="4" w:space="0" w:color="auto"/>
            </w:tcBorders>
            <w:vAlign w:val="center"/>
          </w:tcPr>
          <w:p w14:paraId="26198C3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1</w:t>
            </w:r>
          </w:p>
        </w:tc>
        <w:tc>
          <w:tcPr>
            <w:tcW w:w="4394" w:type="dxa"/>
            <w:tcBorders>
              <w:left w:val="single" w:sz="4" w:space="0" w:color="auto"/>
              <w:bottom w:val="single" w:sz="4" w:space="0" w:color="auto"/>
              <w:right w:val="single" w:sz="4" w:space="0" w:color="auto"/>
            </w:tcBorders>
            <w:vAlign w:val="center"/>
          </w:tcPr>
          <w:p w14:paraId="3D26189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2</w:t>
            </w:r>
          </w:p>
        </w:tc>
        <w:tc>
          <w:tcPr>
            <w:tcW w:w="1134" w:type="dxa"/>
            <w:tcBorders>
              <w:left w:val="single" w:sz="4" w:space="0" w:color="auto"/>
              <w:bottom w:val="single" w:sz="4" w:space="0" w:color="auto"/>
              <w:right w:val="single" w:sz="4" w:space="0" w:color="auto"/>
            </w:tcBorders>
            <w:vAlign w:val="center"/>
          </w:tcPr>
          <w:p w14:paraId="798937A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3</w:t>
            </w:r>
          </w:p>
        </w:tc>
        <w:tc>
          <w:tcPr>
            <w:tcW w:w="1134" w:type="dxa"/>
            <w:tcBorders>
              <w:left w:val="single" w:sz="4" w:space="0" w:color="auto"/>
              <w:bottom w:val="single" w:sz="4" w:space="0" w:color="auto"/>
              <w:right w:val="single" w:sz="4" w:space="0" w:color="auto"/>
            </w:tcBorders>
            <w:vAlign w:val="center"/>
          </w:tcPr>
          <w:p w14:paraId="202A199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4</w:t>
            </w:r>
          </w:p>
        </w:tc>
        <w:tc>
          <w:tcPr>
            <w:tcW w:w="1134" w:type="dxa"/>
            <w:tcBorders>
              <w:left w:val="single" w:sz="4" w:space="0" w:color="auto"/>
              <w:bottom w:val="single" w:sz="4" w:space="0" w:color="auto"/>
              <w:right w:val="single" w:sz="4" w:space="0" w:color="auto"/>
            </w:tcBorders>
            <w:vAlign w:val="center"/>
          </w:tcPr>
          <w:p w14:paraId="0A2416E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5</w:t>
            </w:r>
          </w:p>
        </w:tc>
        <w:tc>
          <w:tcPr>
            <w:tcW w:w="1276" w:type="dxa"/>
            <w:tcBorders>
              <w:left w:val="single" w:sz="4" w:space="0" w:color="auto"/>
              <w:bottom w:val="single" w:sz="4" w:space="0" w:color="auto"/>
              <w:right w:val="single" w:sz="4" w:space="0" w:color="auto"/>
            </w:tcBorders>
            <w:vAlign w:val="center"/>
          </w:tcPr>
          <w:p w14:paraId="258FC1D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6</w:t>
            </w:r>
          </w:p>
        </w:tc>
      </w:tr>
      <w:tr w:rsidR="006413D8" w:rsidRPr="00A83D24" w14:paraId="7263BAF1" w14:textId="77777777" w:rsidTr="00E5565D">
        <w:trPr>
          <w:trHeight w:val="360"/>
          <w:tblCellSpacing w:w="5" w:type="nil"/>
        </w:trPr>
        <w:tc>
          <w:tcPr>
            <w:tcW w:w="709" w:type="dxa"/>
            <w:tcBorders>
              <w:left w:val="single" w:sz="4" w:space="0" w:color="auto"/>
              <w:bottom w:val="single" w:sz="4" w:space="0" w:color="auto"/>
              <w:right w:val="single" w:sz="4" w:space="0" w:color="auto"/>
            </w:tcBorders>
            <w:vAlign w:val="center"/>
          </w:tcPr>
          <w:p w14:paraId="1C54133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1</w:t>
            </w:r>
          </w:p>
        </w:tc>
        <w:tc>
          <w:tcPr>
            <w:tcW w:w="4394" w:type="dxa"/>
            <w:tcBorders>
              <w:left w:val="single" w:sz="4" w:space="0" w:color="auto"/>
              <w:bottom w:val="single" w:sz="4" w:space="0" w:color="auto"/>
              <w:right w:val="single" w:sz="4" w:space="0" w:color="auto"/>
            </w:tcBorders>
            <w:vAlign w:val="center"/>
          </w:tcPr>
          <w:p w14:paraId="13CA679D" w14:textId="6E509211"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Выполнение плана проведения проверок</w:t>
            </w:r>
          </w:p>
        </w:tc>
        <w:tc>
          <w:tcPr>
            <w:tcW w:w="1134" w:type="dxa"/>
            <w:tcBorders>
              <w:left w:val="single" w:sz="4" w:space="0" w:color="auto"/>
              <w:bottom w:val="single" w:sz="4" w:space="0" w:color="auto"/>
              <w:right w:val="single" w:sz="4" w:space="0" w:color="auto"/>
            </w:tcBorders>
            <w:vAlign w:val="center"/>
          </w:tcPr>
          <w:p w14:paraId="56F5B7A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B9304F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232514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F64A03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7AA93886" w14:textId="77777777" w:rsidTr="00E5565D">
        <w:trPr>
          <w:trHeight w:val="344"/>
          <w:tblCellSpacing w:w="5" w:type="nil"/>
        </w:trPr>
        <w:tc>
          <w:tcPr>
            <w:tcW w:w="709" w:type="dxa"/>
            <w:tcBorders>
              <w:left w:val="single" w:sz="4" w:space="0" w:color="auto"/>
              <w:bottom w:val="single" w:sz="4" w:space="0" w:color="auto"/>
              <w:right w:val="single" w:sz="4" w:space="0" w:color="auto"/>
            </w:tcBorders>
            <w:vAlign w:val="center"/>
          </w:tcPr>
          <w:p w14:paraId="7707A2A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1.1</w:t>
            </w:r>
          </w:p>
        </w:tc>
        <w:tc>
          <w:tcPr>
            <w:tcW w:w="4394" w:type="dxa"/>
            <w:tcBorders>
              <w:left w:val="single" w:sz="4" w:space="0" w:color="auto"/>
              <w:bottom w:val="single" w:sz="4" w:space="0" w:color="auto"/>
              <w:right w:val="single" w:sz="4" w:space="0" w:color="auto"/>
            </w:tcBorders>
            <w:vAlign w:val="center"/>
          </w:tcPr>
          <w:p w14:paraId="7AF7476A" w14:textId="6B94A668" w:rsidR="009634CA" w:rsidRPr="00A83D24" w:rsidRDefault="00E5565D" w:rsidP="009C214E">
            <w:pPr>
              <w:jc w:val="both"/>
              <w:rPr>
                <w:rFonts w:ascii="PT Astra Serif" w:hAnsi="PT Astra Serif"/>
                <w:sz w:val="22"/>
                <w:szCs w:val="22"/>
              </w:rPr>
            </w:pPr>
            <w:r w:rsidRPr="00A83D24">
              <w:rPr>
                <w:rFonts w:ascii="PT Astra Serif" w:hAnsi="PT Astra Serif"/>
                <w:sz w:val="22"/>
                <w:szCs w:val="22"/>
              </w:rPr>
              <w:t>К</w:t>
            </w:r>
            <w:r w:rsidR="009634CA" w:rsidRPr="00A83D24">
              <w:rPr>
                <w:rFonts w:ascii="PT Astra Serif" w:hAnsi="PT Astra Serif"/>
                <w:sz w:val="22"/>
                <w:szCs w:val="22"/>
              </w:rPr>
              <w:t>оличество</w:t>
            </w:r>
            <w:r>
              <w:rPr>
                <w:rFonts w:ascii="PT Astra Serif" w:hAnsi="PT Astra Serif"/>
                <w:sz w:val="22"/>
                <w:szCs w:val="22"/>
              </w:rPr>
              <w:t xml:space="preserve"> </w:t>
            </w:r>
            <w:r w:rsidR="009634CA" w:rsidRPr="00A83D24">
              <w:rPr>
                <w:rFonts w:ascii="PT Astra Serif" w:hAnsi="PT Astra Serif"/>
                <w:sz w:val="22"/>
                <w:szCs w:val="22"/>
              </w:rPr>
              <w:t>запланированных</w:t>
            </w:r>
            <w:r>
              <w:rPr>
                <w:rFonts w:ascii="PT Astra Serif" w:hAnsi="PT Astra Serif"/>
                <w:sz w:val="22"/>
                <w:szCs w:val="22"/>
              </w:rPr>
              <w:t xml:space="preserve"> п</w:t>
            </w:r>
            <w:r w:rsidR="009634CA" w:rsidRPr="00A83D24">
              <w:rPr>
                <w:rFonts w:ascii="PT Astra Serif" w:hAnsi="PT Astra Serif"/>
                <w:sz w:val="22"/>
                <w:szCs w:val="22"/>
              </w:rPr>
              <w:t>роверок</w:t>
            </w:r>
          </w:p>
        </w:tc>
        <w:tc>
          <w:tcPr>
            <w:tcW w:w="1134" w:type="dxa"/>
            <w:tcBorders>
              <w:left w:val="single" w:sz="4" w:space="0" w:color="auto"/>
              <w:bottom w:val="single" w:sz="4" w:space="0" w:color="auto"/>
              <w:right w:val="single" w:sz="4" w:space="0" w:color="auto"/>
            </w:tcBorders>
            <w:vAlign w:val="center"/>
          </w:tcPr>
          <w:p w14:paraId="7B7BA59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18D7ED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C47828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E67440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6D2017F6" w14:textId="77777777" w:rsidTr="00E5565D">
        <w:trPr>
          <w:trHeight w:val="777"/>
          <w:tblCellSpacing w:w="5" w:type="nil"/>
        </w:trPr>
        <w:tc>
          <w:tcPr>
            <w:tcW w:w="709" w:type="dxa"/>
            <w:tcBorders>
              <w:left w:val="single" w:sz="4" w:space="0" w:color="auto"/>
              <w:bottom w:val="single" w:sz="4" w:space="0" w:color="auto"/>
              <w:right w:val="single" w:sz="4" w:space="0" w:color="auto"/>
            </w:tcBorders>
            <w:vAlign w:val="center"/>
          </w:tcPr>
          <w:p w14:paraId="48EA5C2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1.2</w:t>
            </w:r>
          </w:p>
        </w:tc>
        <w:tc>
          <w:tcPr>
            <w:tcW w:w="4394" w:type="dxa"/>
            <w:tcBorders>
              <w:left w:val="single" w:sz="4" w:space="0" w:color="auto"/>
              <w:bottom w:val="single" w:sz="4" w:space="0" w:color="auto"/>
              <w:right w:val="single" w:sz="4" w:space="0" w:color="auto"/>
            </w:tcBorders>
            <w:vAlign w:val="center"/>
          </w:tcPr>
          <w:p w14:paraId="3F8EA6B4" w14:textId="2649737D"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доля проведенных</w:t>
            </w:r>
            <w:r w:rsidR="00E5565D">
              <w:rPr>
                <w:rFonts w:ascii="PT Astra Serif" w:hAnsi="PT Astra Serif"/>
                <w:sz w:val="22"/>
                <w:szCs w:val="22"/>
              </w:rPr>
              <w:t xml:space="preserve"> </w:t>
            </w:r>
            <w:r w:rsidRPr="00A83D24">
              <w:rPr>
                <w:rFonts w:ascii="PT Astra Serif" w:hAnsi="PT Astra Serif"/>
                <w:sz w:val="22"/>
                <w:szCs w:val="22"/>
              </w:rPr>
              <w:t xml:space="preserve">плановых проверок      </w:t>
            </w:r>
            <w:r w:rsidRPr="00A83D24">
              <w:rPr>
                <w:rFonts w:ascii="PT Astra Serif" w:hAnsi="PT Astra Serif"/>
                <w:sz w:val="22"/>
                <w:szCs w:val="22"/>
              </w:rPr>
              <w:br/>
              <w:t xml:space="preserve">(в процентах от общего количества             </w:t>
            </w:r>
            <w:r w:rsidRPr="00A83D24">
              <w:rPr>
                <w:rFonts w:ascii="PT Astra Serif" w:hAnsi="PT Astra Serif"/>
                <w:sz w:val="22"/>
                <w:szCs w:val="22"/>
              </w:rPr>
              <w:br/>
              <w:t>запланированных</w:t>
            </w:r>
            <w:r w:rsidR="00E5565D">
              <w:rPr>
                <w:rFonts w:ascii="PT Astra Serif" w:hAnsi="PT Astra Serif"/>
                <w:sz w:val="22"/>
                <w:szCs w:val="22"/>
              </w:rPr>
              <w:t xml:space="preserve"> </w:t>
            </w:r>
            <w:r w:rsidRPr="00A83D24">
              <w:rPr>
                <w:rFonts w:ascii="PT Astra Serif" w:hAnsi="PT Astra Serif"/>
                <w:sz w:val="22"/>
                <w:szCs w:val="22"/>
              </w:rPr>
              <w:t>проверок)</w:t>
            </w:r>
          </w:p>
        </w:tc>
        <w:tc>
          <w:tcPr>
            <w:tcW w:w="1134" w:type="dxa"/>
            <w:tcBorders>
              <w:left w:val="single" w:sz="4" w:space="0" w:color="auto"/>
              <w:bottom w:val="single" w:sz="4" w:space="0" w:color="auto"/>
              <w:right w:val="single" w:sz="4" w:space="0" w:color="auto"/>
            </w:tcBorders>
            <w:vAlign w:val="center"/>
          </w:tcPr>
          <w:p w14:paraId="5E9E0EC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0AA85E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8E0721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3585E7F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3C1D04C9" w14:textId="77777777" w:rsidTr="00E5565D">
        <w:trPr>
          <w:trHeight w:val="1119"/>
          <w:tblCellSpacing w:w="5" w:type="nil"/>
        </w:trPr>
        <w:tc>
          <w:tcPr>
            <w:tcW w:w="709" w:type="dxa"/>
            <w:tcBorders>
              <w:left w:val="single" w:sz="4" w:space="0" w:color="auto"/>
              <w:bottom w:val="single" w:sz="4" w:space="0" w:color="auto"/>
              <w:right w:val="single" w:sz="4" w:space="0" w:color="auto"/>
            </w:tcBorders>
            <w:vAlign w:val="center"/>
          </w:tcPr>
          <w:p w14:paraId="03442B8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946E149" w14:textId="12211448"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Количество заявлений </w:t>
            </w:r>
            <w:proofErr w:type="spellStart"/>
            <w:r w:rsidRPr="00A83D24">
              <w:rPr>
                <w:rFonts w:ascii="PT Astra Serif" w:hAnsi="PT Astra Serif"/>
                <w:sz w:val="22"/>
                <w:szCs w:val="22"/>
              </w:rPr>
              <w:t>органв</w:t>
            </w:r>
            <w:proofErr w:type="spellEnd"/>
            <w:r w:rsidRPr="00A83D24">
              <w:rPr>
                <w:rFonts w:ascii="PT Astra Serif" w:hAnsi="PT Astra Serif"/>
                <w:sz w:val="22"/>
                <w:szCs w:val="22"/>
              </w:rPr>
              <w:t xml:space="preserve">                </w:t>
            </w:r>
            <w:r w:rsidRPr="00A83D24">
              <w:rPr>
                <w:rFonts w:ascii="PT Astra Serif" w:hAnsi="PT Astra Serif"/>
                <w:sz w:val="22"/>
                <w:szCs w:val="22"/>
              </w:rPr>
              <w:br/>
              <w:t>государственного</w:t>
            </w:r>
            <w:r w:rsidR="00E5565D">
              <w:rPr>
                <w:rFonts w:ascii="PT Astra Serif" w:hAnsi="PT Astra Serif"/>
                <w:sz w:val="22"/>
                <w:szCs w:val="22"/>
              </w:rPr>
              <w:t xml:space="preserve"> к</w:t>
            </w:r>
            <w:r w:rsidRPr="00A83D24">
              <w:rPr>
                <w:rFonts w:ascii="PT Astra Serif" w:hAnsi="PT Astra Serif"/>
                <w:sz w:val="22"/>
                <w:szCs w:val="22"/>
              </w:rPr>
              <w:t xml:space="preserve">онтроля (надзора),    </w:t>
            </w:r>
            <w:r w:rsidRPr="00A83D24">
              <w:rPr>
                <w:rFonts w:ascii="PT Astra Serif" w:hAnsi="PT Astra Serif"/>
                <w:sz w:val="22"/>
                <w:szCs w:val="22"/>
              </w:rPr>
              <w:br/>
              <w:t xml:space="preserve">направленных в органы прокуратуры,           </w:t>
            </w:r>
            <w:r w:rsidRPr="00A83D24">
              <w:rPr>
                <w:rFonts w:ascii="PT Astra Serif" w:hAnsi="PT Astra Serif"/>
                <w:sz w:val="22"/>
                <w:szCs w:val="22"/>
              </w:rPr>
              <w:br/>
              <w:t>о согласовании</w:t>
            </w:r>
            <w:r w:rsidR="00E5565D">
              <w:rPr>
                <w:rFonts w:ascii="PT Astra Serif" w:hAnsi="PT Astra Serif"/>
                <w:sz w:val="22"/>
                <w:szCs w:val="22"/>
              </w:rPr>
              <w:t xml:space="preserve"> </w:t>
            </w:r>
            <w:r w:rsidRPr="00A83D24">
              <w:rPr>
                <w:rFonts w:ascii="PT Astra Serif" w:hAnsi="PT Astra Serif"/>
                <w:sz w:val="22"/>
                <w:szCs w:val="22"/>
              </w:rPr>
              <w:t xml:space="preserve">проведения внеплановых </w:t>
            </w:r>
            <w:r w:rsidRPr="00A83D24">
              <w:rPr>
                <w:rFonts w:ascii="PT Astra Serif" w:hAnsi="PT Astra Serif"/>
                <w:sz w:val="22"/>
                <w:szCs w:val="22"/>
              </w:rPr>
              <w:br/>
              <w:t>выездных проверок</w:t>
            </w:r>
          </w:p>
        </w:tc>
        <w:tc>
          <w:tcPr>
            <w:tcW w:w="1134" w:type="dxa"/>
            <w:tcBorders>
              <w:left w:val="single" w:sz="4" w:space="0" w:color="auto"/>
              <w:bottom w:val="single" w:sz="4" w:space="0" w:color="auto"/>
              <w:right w:val="single" w:sz="4" w:space="0" w:color="auto"/>
            </w:tcBorders>
            <w:vAlign w:val="center"/>
          </w:tcPr>
          <w:p w14:paraId="5F3DA86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B72641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E75A23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1DBE64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58A88CC4" w14:textId="77777777" w:rsidTr="00E5565D">
        <w:trPr>
          <w:trHeight w:val="2036"/>
          <w:tblCellSpacing w:w="5" w:type="nil"/>
        </w:trPr>
        <w:tc>
          <w:tcPr>
            <w:tcW w:w="709" w:type="dxa"/>
            <w:tcBorders>
              <w:left w:val="single" w:sz="4" w:space="0" w:color="auto"/>
              <w:bottom w:val="single" w:sz="4" w:space="0" w:color="auto"/>
              <w:right w:val="single" w:sz="4" w:space="0" w:color="auto"/>
            </w:tcBorders>
            <w:vAlign w:val="center"/>
          </w:tcPr>
          <w:p w14:paraId="404D5D33"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78A4FE75" w14:textId="60A76D83"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Доля заявлений органов государственного       </w:t>
            </w:r>
            <w:r w:rsidRPr="00A83D24">
              <w:rPr>
                <w:rFonts w:ascii="PT Astra Serif" w:hAnsi="PT Astra Serif"/>
                <w:sz w:val="22"/>
                <w:szCs w:val="22"/>
              </w:rPr>
              <w:br/>
              <w:t>контроля (надзора),</w:t>
            </w:r>
            <w:r w:rsidR="00E5565D">
              <w:rPr>
                <w:rFonts w:ascii="PT Astra Serif" w:hAnsi="PT Astra Serif"/>
                <w:sz w:val="22"/>
                <w:szCs w:val="22"/>
              </w:rPr>
              <w:t xml:space="preserve"> </w:t>
            </w:r>
            <w:r w:rsidRPr="00A83D24">
              <w:rPr>
                <w:rFonts w:ascii="PT Astra Serif" w:hAnsi="PT Astra Serif"/>
                <w:sz w:val="22"/>
                <w:szCs w:val="22"/>
              </w:rPr>
              <w:t xml:space="preserve">направленных в органы  </w:t>
            </w:r>
            <w:r w:rsidRPr="00A83D24">
              <w:rPr>
                <w:rFonts w:ascii="PT Astra Serif" w:hAnsi="PT Astra Serif"/>
                <w:sz w:val="22"/>
                <w:szCs w:val="22"/>
              </w:rPr>
              <w:br/>
              <w:t>прокуратуры,</w:t>
            </w:r>
            <w:r w:rsidR="00E5565D">
              <w:rPr>
                <w:rFonts w:ascii="PT Astra Serif" w:hAnsi="PT Astra Serif"/>
                <w:sz w:val="22"/>
                <w:szCs w:val="22"/>
              </w:rPr>
              <w:t xml:space="preserve"> </w:t>
            </w:r>
            <w:r w:rsidRPr="00A83D24">
              <w:rPr>
                <w:rFonts w:ascii="PT Astra Serif" w:hAnsi="PT Astra Serif"/>
                <w:sz w:val="22"/>
                <w:szCs w:val="22"/>
              </w:rPr>
              <w:t xml:space="preserve">о согласовании </w:t>
            </w:r>
            <w:r w:rsidR="00E5565D">
              <w:rPr>
                <w:rFonts w:ascii="PT Astra Serif" w:hAnsi="PT Astra Serif"/>
                <w:sz w:val="22"/>
                <w:szCs w:val="22"/>
              </w:rPr>
              <w:t>п</w:t>
            </w:r>
            <w:r w:rsidRPr="00A83D24">
              <w:rPr>
                <w:rFonts w:ascii="PT Astra Serif" w:hAnsi="PT Astra Serif"/>
                <w:sz w:val="22"/>
                <w:szCs w:val="22"/>
              </w:rPr>
              <w:t xml:space="preserve">роведения внеплановых выездных проверок,     </w:t>
            </w:r>
            <w:r w:rsidRPr="00A83D24">
              <w:rPr>
                <w:rFonts w:ascii="PT Astra Serif" w:hAnsi="PT Astra Serif"/>
                <w:sz w:val="22"/>
                <w:szCs w:val="22"/>
              </w:rPr>
              <w:br/>
              <w:t xml:space="preserve">в согласовании которых было отказано          </w:t>
            </w:r>
            <w:r w:rsidRPr="00A83D24">
              <w:rPr>
                <w:rFonts w:ascii="PT Astra Serif" w:hAnsi="PT Astra Serif"/>
                <w:sz w:val="22"/>
                <w:szCs w:val="22"/>
              </w:rPr>
              <w:br/>
              <w:t xml:space="preserve">(в процентах от общего числа направленных     </w:t>
            </w:r>
            <w:r w:rsidRPr="00A83D24">
              <w:rPr>
                <w:rFonts w:ascii="PT Astra Serif" w:hAnsi="PT Astra Serif"/>
                <w:sz w:val="22"/>
                <w:szCs w:val="22"/>
              </w:rPr>
              <w:br/>
              <w:t>в органы прокуратуры заявлений)</w:t>
            </w:r>
          </w:p>
        </w:tc>
        <w:tc>
          <w:tcPr>
            <w:tcW w:w="1134" w:type="dxa"/>
            <w:tcBorders>
              <w:left w:val="single" w:sz="4" w:space="0" w:color="auto"/>
              <w:bottom w:val="single" w:sz="4" w:space="0" w:color="auto"/>
              <w:right w:val="single" w:sz="4" w:space="0" w:color="auto"/>
            </w:tcBorders>
            <w:vAlign w:val="center"/>
          </w:tcPr>
          <w:p w14:paraId="6CC2C18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0686DE4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F098D2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2C79D33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43C9356A" w14:textId="77777777" w:rsidTr="00E5565D">
        <w:trPr>
          <w:trHeight w:val="408"/>
          <w:tblCellSpacing w:w="5" w:type="nil"/>
        </w:trPr>
        <w:tc>
          <w:tcPr>
            <w:tcW w:w="709" w:type="dxa"/>
            <w:tcBorders>
              <w:left w:val="single" w:sz="4" w:space="0" w:color="auto"/>
              <w:bottom w:val="single" w:sz="4" w:space="0" w:color="auto"/>
              <w:right w:val="single" w:sz="4" w:space="0" w:color="auto"/>
            </w:tcBorders>
            <w:vAlign w:val="center"/>
          </w:tcPr>
          <w:p w14:paraId="552D265A"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A81BE40" w14:textId="401D167A"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Общее количество проведенных проверок   </w:t>
            </w:r>
            <w:r w:rsidRPr="00A83D24">
              <w:rPr>
                <w:rFonts w:ascii="PT Astra Serif" w:hAnsi="PT Astra Serif"/>
                <w:sz w:val="22"/>
                <w:szCs w:val="22"/>
              </w:rPr>
              <w:br/>
              <w:t>(плановых и  внеплановых)</w:t>
            </w:r>
          </w:p>
        </w:tc>
        <w:tc>
          <w:tcPr>
            <w:tcW w:w="1134" w:type="dxa"/>
            <w:tcBorders>
              <w:left w:val="single" w:sz="4" w:space="0" w:color="auto"/>
              <w:bottom w:val="single" w:sz="4" w:space="0" w:color="auto"/>
              <w:right w:val="single" w:sz="4" w:space="0" w:color="auto"/>
            </w:tcBorders>
            <w:vAlign w:val="center"/>
          </w:tcPr>
          <w:p w14:paraId="0E6C9BA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79C3FE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04CE39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60C36A1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75ADBDFC" w14:textId="77777777" w:rsidTr="00E5565D">
        <w:trPr>
          <w:trHeight w:val="742"/>
          <w:tblCellSpacing w:w="5" w:type="nil"/>
        </w:trPr>
        <w:tc>
          <w:tcPr>
            <w:tcW w:w="709" w:type="dxa"/>
            <w:tcBorders>
              <w:left w:val="single" w:sz="4" w:space="0" w:color="auto"/>
              <w:bottom w:val="single" w:sz="4" w:space="0" w:color="auto"/>
              <w:right w:val="single" w:sz="4" w:space="0" w:color="auto"/>
            </w:tcBorders>
            <w:vAlign w:val="center"/>
          </w:tcPr>
          <w:p w14:paraId="19130D8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58988523" w14:textId="3736AB26"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Доля проверок,</w:t>
            </w:r>
            <w:r w:rsidR="00E5565D">
              <w:rPr>
                <w:rFonts w:ascii="PT Astra Serif" w:hAnsi="PT Astra Serif"/>
                <w:sz w:val="22"/>
                <w:szCs w:val="22"/>
              </w:rPr>
              <w:t xml:space="preserve"> </w:t>
            </w:r>
            <w:r w:rsidRPr="00A83D24">
              <w:rPr>
                <w:rFonts w:ascii="PT Astra Serif" w:hAnsi="PT Astra Serif"/>
                <w:sz w:val="22"/>
                <w:szCs w:val="22"/>
              </w:rPr>
              <w:t xml:space="preserve">результаты которых     </w:t>
            </w:r>
            <w:r w:rsidRPr="00A83D24">
              <w:rPr>
                <w:rFonts w:ascii="PT Astra Serif" w:hAnsi="PT Astra Serif"/>
                <w:sz w:val="22"/>
                <w:szCs w:val="22"/>
              </w:rPr>
              <w:br/>
              <w:t>признаны</w:t>
            </w:r>
            <w:r w:rsidR="00E5565D">
              <w:rPr>
                <w:rFonts w:ascii="PT Astra Serif" w:hAnsi="PT Astra Serif"/>
                <w:sz w:val="22"/>
                <w:szCs w:val="22"/>
              </w:rPr>
              <w:t xml:space="preserve"> н</w:t>
            </w:r>
            <w:r w:rsidRPr="00A83D24">
              <w:rPr>
                <w:rFonts w:ascii="PT Astra Serif" w:hAnsi="PT Astra Serif"/>
                <w:sz w:val="22"/>
                <w:szCs w:val="22"/>
              </w:rPr>
              <w:t>едействительными</w:t>
            </w:r>
            <w:r w:rsidR="00E5565D">
              <w:rPr>
                <w:rFonts w:ascii="PT Astra Serif" w:hAnsi="PT Astra Serif"/>
                <w:sz w:val="22"/>
                <w:szCs w:val="22"/>
              </w:rPr>
              <w:t xml:space="preserve"> </w:t>
            </w:r>
            <w:r w:rsidRPr="00A83D24">
              <w:rPr>
                <w:rFonts w:ascii="PT Astra Serif" w:hAnsi="PT Astra Serif"/>
                <w:sz w:val="22"/>
                <w:szCs w:val="22"/>
              </w:rPr>
              <w:t>(в процентах от общего числа проведенных</w:t>
            </w:r>
            <w:r w:rsidR="00E5565D">
              <w:rPr>
                <w:rFonts w:ascii="PT Astra Serif" w:hAnsi="PT Astra Serif"/>
                <w:sz w:val="22"/>
                <w:szCs w:val="22"/>
              </w:rPr>
              <w:t xml:space="preserve"> </w:t>
            </w:r>
            <w:r w:rsidRPr="00A83D24">
              <w:rPr>
                <w:rFonts w:ascii="PT Astra Serif" w:hAnsi="PT Astra Serif"/>
                <w:sz w:val="22"/>
                <w:szCs w:val="22"/>
              </w:rPr>
              <w:t>проверок)</w:t>
            </w:r>
          </w:p>
        </w:tc>
        <w:tc>
          <w:tcPr>
            <w:tcW w:w="1134" w:type="dxa"/>
            <w:tcBorders>
              <w:left w:val="single" w:sz="4" w:space="0" w:color="auto"/>
              <w:bottom w:val="single" w:sz="4" w:space="0" w:color="auto"/>
              <w:right w:val="single" w:sz="4" w:space="0" w:color="auto"/>
            </w:tcBorders>
            <w:vAlign w:val="center"/>
          </w:tcPr>
          <w:p w14:paraId="6E386222"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c>
          <w:tcPr>
            <w:tcW w:w="1134" w:type="dxa"/>
            <w:tcBorders>
              <w:left w:val="single" w:sz="4" w:space="0" w:color="auto"/>
              <w:bottom w:val="single" w:sz="4" w:space="0" w:color="auto"/>
              <w:right w:val="single" w:sz="4" w:space="0" w:color="auto"/>
            </w:tcBorders>
            <w:vAlign w:val="center"/>
          </w:tcPr>
          <w:p w14:paraId="0419AB1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lang w:val="en-US"/>
              </w:rPr>
              <w:t>0</w:t>
            </w:r>
          </w:p>
        </w:tc>
        <w:tc>
          <w:tcPr>
            <w:tcW w:w="1134" w:type="dxa"/>
            <w:tcBorders>
              <w:left w:val="single" w:sz="4" w:space="0" w:color="auto"/>
              <w:bottom w:val="single" w:sz="4" w:space="0" w:color="auto"/>
              <w:right w:val="single" w:sz="4" w:space="0" w:color="auto"/>
            </w:tcBorders>
            <w:vAlign w:val="center"/>
          </w:tcPr>
          <w:p w14:paraId="67C45043"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c>
          <w:tcPr>
            <w:tcW w:w="1276" w:type="dxa"/>
            <w:tcBorders>
              <w:left w:val="single" w:sz="4" w:space="0" w:color="auto"/>
              <w:bottom w:val="single" w:sz="4" w:space="0" w:color="auto"/>
              <w:right w:val="single" w:sz="4" w:space="0" w:color="auto"/>
            </w:tcBorders>
            <w:vAlign w:val="center"/>
          </w:tcPr>
          <w:p w14:paraId="7148172B"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r>
      <w:tr w:rsidR="006413D8" w:rsidRPr="00A83D24" w14:paraId="04414AAB" w14:textId="77777777" w:rsidTr="009C214E">
        <w:trPr>
          <w:trHeight w:val="2684"/>
          <w:tblCellSpacing w:w="5" w:type="nil"/>
        </w:trPr>
        <w:tc>
          <w:tcPr>
            <w:tcW w:w="709" w:type="dxa"/>
            <w:tcBorders>
              <w:left w:val="single" w:sz="4" w:space="0" w:color="auto"/>
              <w:bottom w:val="single" w:sz="4" w:space="0" w:color="auto"/>
              <w:right w:val="single" w:sz="4" w:space="0" w:color="auto"/>
            </w:tcBorders>
            <w:vAlign w:val="center"/>
          </w:tcPr>
          <w:p w14:paraId="255E6602"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01C35557" w14:textId="31635A38"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Доля проверок, проведенных органами   </w:t>
            </w:r>
            <w:r w:rsidRPr="00A83D24">
              <w:rPr>
                <w:rFonts w:ascii="PT Astra Serif" w:hAnsi="PT Astra Serif"/>
                <w:sz w:val="22"/>
                <w:szCs w:val="22"/>
              </w:rPr>
              <w:br/>
              <w:t>государственного</w:t>
            </w:r>
            <w:r w:rsidR="00E5565D">
              <w:rPr>
                <w:rFonts w:ascii="PT Astra Serif" w:hAnsi="PT Astra Serif"/>
                <w:sz w:val="22"/>
                <w:szCs w:val="22"/>
              </w:rPr>
              <w:t xml:space="preserve"> к</w:t>
            </w:r>
            <w:r w:rsidRPr="00A83D24">
              <w:rPr>
                <w:rFonts w:ascii="PT Astra Serif" w:hAnsi="PT Astra Serif"/>
                <w:sz w:val="22"/>
                <w:szCs w:val="22"/>
              </w:rPr>
              <w:t xml:space="preserve">онтроля (надзора)     </w:t>
            </w:r>
            <w:r w:rsidRPr="00A83D24">
              <w:rPr>
                <w:rFonts w:ascii="PT Astra Serif" w:hAnsi="PT Astra Serif"/>
                <w:sz w:val="22"/>
                <w:szCs w:val="22"/>
              </w:rPr>
              <w:br/>
              <w:t xml:space="preserve">с нарушениями </w:t>
            </w:r>
            <w:r w:rsidR="00E5565D">
              <w:rPr>
                <w:rFonts w:ascii="PT Astra Serif" w:hAnsi="PT Astra Serif"/>
                <w:sz w:val="22"/>
                <w:szCs w:val="22"/>
              </w:rPr>
              <w:t>т</w:t>
            </w:r>
            <w:r w:rsidRPr="00A83D24">
              <w:rPr>
                <w:rFonts w:ascii="PT Astra Serif" w:hAnsi="PT Astra Serif"/>
                <w:sz w:val="22"/>
                <w:szCs w:val="22"/>
              </w:rPr>
              <w:t xml:space="preserve">ребований           </w:t>
            </w:r>
            <w:r w:rsidRPr="00A83D24">
              <w:rPr>
                <w:rFonts w:ascii="PT Astra Serif" w:hAnsi="PT Astra Serif"/>
                <w:sz w:val="22"/>
                <w:szCs w:val="22"/>
              </w:rPr>
              <w:br/>
              <w:t xml:space="preserve">законодательства Российской Федерации   </w:t>
            </w:r>
            <w:r w:rsidRPr="00A83D24">
              <w:rPr>
                <w:rFonts w:ascii="PT Astra Serif" w:hAnsi="PT Astra Serif"/>
                <w:sz w:val="22"/>
                <w:szCs w:val="22"/>
              </w:rPr>
              <w:br/>
              <w:t>о порядке</w:t>
            </w:r>
            <w:r w:rsidR="00E5565D">
              <w:rPr>
                <w:rFonts w:ascii="PT Astra Serif" w:hAnsi="PT Astra Serif"/>
                <w:sz w:val="22"/>
                <w:szCs w:val="22"/>
              </w:rPr>
              <w:t xml:space="preserve"> </w:t>
            </w:r>
            <w:r w:rsidRPr="00A83D24">
              <w:rPr>
                <w:rFonts w:ascii="PT Astra Serif" w:hAnsi="PT Astra Serif"/>
                <w:sz w:val="22"/>
                <w:szCs w:val="22"/>
              </w:rPr>
              <w:t>их проведения</w:t>
            </w:r>
            <w:r w:rsidR="00E5565D">
              <w:rPr>
                <w:rFonts w:ascii="PT Astra Serif" w:hAnsi="PT Astra Serif"/>
                <w:sz w:val="22"/>
                <w:szCs w:val="22"/>
              </w:rPr>
              <w:t xml:space="preserve">, </w:t>
            </w:r>
            <w:r w:rsidRPr="00A83D24">
              <w:rPr>
                <w:rFonts w:ascii="PT Astra Serif" w:hAnsi="PT Astra Serif"/>
                <w:sz w:val="22"/>
                <w:szCs w:val="22"/>
              </w:rPr>
              <w:t xml:space="preserve">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w:t>
            </w:r>
            <w:r w:rsidRPr="00A83D24">
              <w:rPr>
                <w:rFonts w:ascii="PT Astra Serif" w:hAnsi="PT Astra Serif"/>
                <w:sz w:val="22"/>
                <w:szCs w:val="22"/>
              </w:rPr>
              <w:br/>
              <w:t>выявления которых</w:t>
            </w:r>
            <w:r w:rsidR="00E5565D">
              <w:rPr>
                <w:rFonts w:ascii="PT Astra Serif" w:hAnsi="PT Astra Serif"/>
                <w:sz w:val="22"/>
                <w:szCs w:val="22"/>
              </w:rPr>
              <w:t xml:space="preserve"> </w:t>
            </w:r>
            <w:r w:rsidRPr="00A83D24">
              <w:rPr>
                <w:rFonts w:ascii="PT Astra Serif" w:hAnsi="PT Astra Serif"/>
                <w:sz w:val="22"/>
                <w:szCs w:val="22"/>
              </w:rPr>
              <w:t xml:space="preserve">к должностным лицам    </w:t>
            </w:r>
            <w:r w:rsidRPr="00A83D24">
              <w:rPr>
                <w:rFonts w:ascii="PT Astra Serif" w:hAnsi="PT Astra Serif"/>
                <w:sz w:val="22"/>
                <w:szCs w:val="22"/>
              </w:rPr>
              <w:br/>
              <w:t>органов</w:t>
            </w:r>
            <w:r w:rsidR="00E5565D">
              <w:rPr>
                <w:rFonts w:ascii="PT Astra Serif" w:hAnsi="PT Astra Serif"/>
                <w:sz w:val="22"/>
                <w:szCs w:val="22"/>
              </w:rPr>
              <w:t xml:space="preserve"> </w:t>
            </w:r>
            <w:r w:rsidRPr="00A83D24">
              <w:rPr>
                <w:rFonts w:ascii="PT Astra Serif" w:hAnsi="PT Astra Serif"/>
                <w:sz w:val="22"/>
                <w:szCs w:val="22"/>
              </w:rPr>
              <w:t>государственного</w:t>
            </w:r>
            <w:r w:rsidR="00E5565D">
              <w:rPr>
                <w:rFonts w:ascii="PT Astra Serif" w:hAnsi="PT Astra Serif"/>
                <w:sz w:val="22"/>
                <w:szCs w:val="22"/>
              </w:rPr>
              <w:t xml:space="preserve"> </w:t>
            </w:r>
            <w:r w:rsidRPr="00A83D24">
              <w:rPr>
                <w:rFonts w:ascii="PT Astra Serif" w:hAnsi="PT Astra Serif"/>
                <w:sz w:val="22"/>
                <w:szCs w:val="22"/>
              </w:rPr>
              <w:t>контроля (надзора), осуществившим такие  проверки, применены</w:t>
            </w:r>
            <w:r w:rsidR="00E5565D">
              <w:rPr>
                <w:rFonts w:ascii="PT Astra Serif" w:hAnsi="PT Astra Serif"/>
                <w:sz w:val="22"/>
                <w:szCs w:val="22"/>
              </w:rPr>
              <w:t xml:space="preserve"> меры дисциплинарного, </w:t>
            </w:r>
            <w:r w:rsidRPr="00A83D24">
              <w:rPr>
                <w:rFonts w:ascii="PT Astra Serif" w:hAnsi="PT Astra Serif"/>
                <w:sz w:val="22"/>
                <w:szCs w:val="22"/>
              </w:rPr>
              <w:t>административного</w:t>
            </w:r>
            <w:r w:rsidR="00E5565D">
              <w:rPr>
                <w:rFonts w:ascii="PT Astra Serif" w:hAnsi="PT Astra Serif"/>
                <w:sz w:val="22"/>
                <w:szCs w:val="22"/>
              </w:rPr>
              <w:t xml:space="preserve"> </w:t>
            </w:r>
            <w:r w:rsidRPr="00A83D24">
              <w:rPr>
                <w:rFonts w:ascii="PT Astra Serif" w:hAnsi="PT Astra Serif"/>
                <w:sz w:val="22"/>
                <w:szCs w:val="22"/>
              </w:rPr>
              <w:t>наказания (в процентах от общего числа</w:t>
            </w:r>
            <w:r w:rsidR="00E5565D">
              <w:rPr>
                <w:rFonts w:ascii="PT Astra Serif" w:hAnsi="PT Astra Serif"/>
                <w:sz w:val="22"/>
                <w:szCs w:val="22"/>
              </w:rPr>
              <w:t xml:space="preserve"> </w:t>
            </w:r>
            <w:r w:rsidRPr="00A83D24">
              <w:rPr>
                <w:rFonts w:ascii="PT Astra Serif" w:hAnsi="PT Astra Serif"/>
                <w:sz w:val="22"/>
                <w:szCs w:val="22"/>
              </w:rPr>
              <w:t>проведенных проверок)</w:t>
            </w:r>
          </w:p>
        </w:tc>
        <w:tc>
          <w:tcPr>
            <w:tcW w:w="1134" w:type="dxa"/>
            <w:tcBorders>
              <w:left w:val="single" w:sz="4" w:space="0" w:color="auto"/>
              <w:bottom w:val="single" w:sz="4" w:space="0" w:color="auto"/>
              <w:right w:val="single" w:sz="4" w:space="0" w:color="auto"/>
            </w:tcBorders>
            <w:vAlign w:val="center"/>
          </w:tcPr>
          <w:p w14:paraId="3DAD92F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6ECF07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0AD10B8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0B4D44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0CEB5EE3" w14:textId="77777777" w:rsidTr="00E5565D">
        <w:trPr>
          <w:trHeight w:val="699"/>
          <w:tblCellSpacing w:w="5" w:type="nil"/>
        </w:trPr>
        <w:tc>
          <w:tcPr>
            <w:tcW w:w="709" w:type="dxa"/>
            <w:tcBorders>
              <w:left w:val="single" w:sz="4" w:space="0" w:color="auto"/>
              <w:bottom w:val="single" w:sz="4" w:space="0" w:color="auto"/>
              <w:right w:val="single" w:sz="4" w:space="0" w:color="auto"/>
            </w:tcBorders>
            <w:vAlign w:val="center"/>
          </w:tcPr>
          <w:p w14:paraId="57DA3A8A"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5208E3C9" w14:textId="1EB3C714"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Общее количество</w:t>
            </w:r>
            <w:r w:rsidR="00E5565D">
              <w:rPr>
                <w:rFonts w:ascii="PT Astra Serif" w:hAnsi="PT Astra Serif"/>
                <w:sz w:val="22"/>
                <w:szCs w:val="22"/>
              </w:rPr>
              <w:t xml:space="preserve"> </w:t>
            </w:r>
            <w:r w:rsidRPr="00A83D24">
              <w:rPr>
                <w:rFonts w:ascii="PT Astra Serif" w:hAnsi="PT Astra Serif"/>
                <w:sz w:val="22"/>
                <w:szCs w:val="22"/>
              </w:rPr>
              <w:t xml:space="preserve">юридических лиц,       </w:t>
            </w:r>
            <w:r w:rsidRPr="00A83D24">
              <w:rPr>
                <w:rFonts w:ascii="PT Astra Serif" w:hAnsi="PT Astra Serif"/>
                <w:sz w:val="22"/>
                <w:szCs w:val="22"/>
              </w:rPr>
              <w:br/>
              <w:t>индивидуальных</w:t>
            </w:r>
            <w:r w:rsidR="00E5565D">
              <w:rPr>
                <w:rFonts w:ascii="PT Astra Serif" w:hAnsi="PT Astra Serif"/>
                <w:sz w:val="22"/>
                <w:szCs w:val="22"/>
              </w:rPr>
              <w:t xml:space="preserve"> </w:t>
            </w:r>
            <w:r w:rsidRPr="00A83D24">
              <w:rPr>
                <w:rFonts w:ascii="PT Astra Serif" w:hAnsi="PT Astra Serif"/>
                <w:sz w:val="22"/>
                <w:szCs w:val="22"/>
              </w:rPr>
              <w:t xml:space="preserve">предпринимателей,      </w:t>
            </w:r>
            <w:r w:rsidRPr="00A83D24">
              <w:rPr>
                <w:rFonts w:ascii="PT Astra Serif" w:hAnsi="PT Astra Serif"/>
                <w:sz w:val="22"/>
                <w:szCs w:val="22"/>
              </w:rPr>
              <w:br/>
              <w:t>осуществляющих</w:t>
            </w:r>
            <w:r w:rsidR="00E5565D">
              <w:rPr>
                <w:rFonts w:ascii="PT Astra Serif" w:hAnsi="PT Astra Serif"/>
                <w:sz w:val="22"/>
                <w:szCs w:val="22"/>
              </w:rPr>
              <w:t xml:space="preserve"> </w:t>
            </w:r>
            <w:r w:rsidRPr="00A83D24">
              <w:rPr>
                <w:rFonts w:ascii="PT Astra Serif" w:hAnsi="PT Astra Serif"/>
                <w:sz w:val="22"/>
                <w:szCs w:val="22"/>
              </w:rPr>
              <w:t>деятельность</w:t>
            </w:r>
            <w:r w:rsidR="00E5565D">
              <w:rPr>
                <w:rFonts w:ascii="PT Astra Serif" w:hAnsi="PT Astra Serif"/>
                <w:sz w:val="22"/>
                <w:szCs w:val="22"/>
              </w:rPr>
              <w:t xml:space="preserve"> </w:t>
            </w:r>
            <w:r w:rsidRPr="00A83D24">
              <w:rPr>
                <w:rFonts w:ascii="PT Astra Serif" w:hAnsi="PT Astra Serif"/>
                <w:sz w:val="22"/>
                <w:szCs w:val="22"/>
              </w:rPr>
              <w:t xml:space="preserve">на </w:t>
            </w:r>
            <w:r w:rsidR="00E5565D">
              <w:rPr>
                <w:rFonts w:ascii="PT Astra Serif" w:hAnsi="PT Astra Serif"/>
                <w:sz w:val="22"/>
                <w:szCs w:val="22"/>
              </w:rPr>
              <w:t>те</w:t>
            </w:r>
            <w:r w:rsidRPr="00A83D24">
              <w:rPr>
                <w:rFonts w:ascii="PT Astra Serif" w:hAnsi="PT Astra Serif"/>
                <w:sz w:val="22"/>
                <w:szCs w:val="22"/>
              </w:rPr>
              <w:t>рритории</w:t>
            </w:r>
            <w:r w:rsidR="00E5565D">
              <w:rPr>
                <w:rFonts w:ascii="PT Astra Serif" w:hAnsi="PT Astra Serif"/>
                <w:sz w:val="22"/>
                <w:szCs w:val="22"/>
              </w:rPr>
              <w:t xml:space="preserve"> Томской области, </w:t>
            </w:r>
            <w:r w:rsidRPr="00A83D24">
              <w:rPr>
                <w:rFonts w:ascii="PT Astra Serif" w:hAnsi="PT Astra Serif"/>
                <w:sz w:val="22"/>
                <w:szCs w:val="22"/>
              </w:rPr>
              <w:t>деятельность которых</w:t>
            </w:r>
            <w:r w:rsidR="00E5565D">
              <w:rPr>
                <w:rFonts w:ascii="PT Astra Serif" w:hAnsi="PT Astra Serif"/>
                <w:sz w:val="22"/>
                <w:szCs w:val="22"/>
              </w:rPr>
              <w:t xml:space="preserve"> </w:t>
            </w:r>
            <w:r w:rsidRPr="00A83D24">
              <w:rPr>
                <w:rFonts w:ascii="PT Astra Serif" w:hAnsi="PT Astra Serif"/>
                <w:sz w:val="22"/>
                <w:szCs w:val="22"/>
              </w:rPr>
              <w:t>подлежит</w:t>
            </w:r>
            <w:r w:rsidR="00E5565D">
              <w:rPr>
                <w:rFonts w:ascii="PT Astra Serif" w:hAnsi="PT Astra Serif"/>
                <w:sz w:val="22"/>
                <w:szCs w:val="22"/>
              </w:rPr>
              <w:t xml:space="preserve"> </w:t>
            </w:r>
            <w:r w:rsidRPr="00A83D24">
              <w:rPr>
                <w:rFonts w:ascii="PT Astra Serif" w:hAnsi="PT Astra Serif"/>
                <w:sz w:val="22"/>
                <w:szCs w:val="22"/>
              </w:rPr>
              <w:t xml:space="preserve">государственному       </w:t>
            </w:r>
            <w:r w:rsidRPr="00A83D24">
              <w:rPr>
                <w:rFonts w:ascii="PT Astra Serif" w:hAnsi="PT Astra Serif"/>
                <w:sz w:val="22"/>
                <w:szCs w:val="22"/>
              </w:rPr>
              <w:br/>
              <w:t>контролю (надзору)</w:t>
            </w:r>
          </w:p>
        </w:tc>
        <w:tc>
          <w:tcPr>
            <w:tcW w:w="1134" w:type="dxa"/>
            <w:tcBorders>
              <w:left w:val="single" w:sz="4" w:space="0" w:color="auto"/>
              <w:bottom w:val="single" w:sz="4" w:space="0" w:color="auto"/>
              <w:right w:val="single" w:sz="4" w:space="0" w:color="auto"/>
            </w:tcBorders>
            <w:vAlign w:val="center"/>
          </w:tcPr>
          <w:p w14:paraId="3A177CF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236</w:t>
            </w:r>
          </w:p>
        </w:tc>
        <w:tc>
          <w:tcPr>
            <w:tcW w:w="1134" w:type="dxa"/>
            <w:tcBorders>
              <w:left w:val="single" w:sz="4" w:space="0" w:color="auto"/>
              <w:bottom w:val="single" w:sz="4" w:space="0" w:color="auto"/>
              <w:right w:val="single" w:sz="4" w:space="0" w:color="auto"/>
            </w:tcBorders>
            <w:vAlign w:val="center"/>
          </w:tcPr>
          <w:p w14:paraId="322225F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236</w:t>
            </w:r>
          </w:p>
        </w:tc>
        <w:tc>
          <w:tcPr>
            <w:tcW w:w="1134" w:type="dxa"/>
            <w:tcBorders>
              <w:left w:val="single" w:sz="4" w:space="0" w:color="auto"/>
              <w:bottom w:val="single" w:sz="4" w:space="0" w:color="auto"/>
              <w:right w:val="single" w:sz="4" w:space="0" w:color="auto"/>
            </w:tcBorders>
            <w:vAlign w:val="center"/>
          </w:tcPr>
          <w:p w14:paraId="63172F7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236</w:t>
            </w:r>
          </w:p>
        </w:tc>
        <w:tc>
          <w:tcPr>
            <w:tcW w:w="1276" w:type="dxa"/>
            <w:tcBorders>
              <w:left w:val="single" w:sz="4" w:space="0" w:color="auto"/>
              <w:bottom w:val="single" w:sz="4" w:space="0" w:color="auto"/>
              <w:right w:val="single" w:sz="4" w:space="0" w:color="auto"/>
            </w:tcBorders>
            <w:vAlign w:val="center"/>
          </w:tcPr>
          <w:p w14:paraId="0B851E6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101,29</w:t>
            </w:r>
          </w:p>
        </w:tc>
      </w:tr>
      <w:tr w:rsidR="006413D8" w:rsidRPr="00A83D24" w14:paraId="7C677C51" w14:textId="77777777" w:rsidTr="00E5565D">
        <w:trPr>
          <w:trHeight w:val="1125"/>
          <w:tblCellSpacing w:w="5" w:type="nil"/>
        </w:trPr>
        <w:tc>
          <w:tcPr>
            <w:tcW w:w="709" w:type="dxa"/>
            <w:tcBorders>
              <w:left w:val="single" w:sz="4" w:space="0" w:color="auto"/>
              <w:bottom w:val="single" w:sz="4" w:space="0" w:color="auto"/>
              <w:right w:val="single" w:sz="4" w:space="0" w:color="auto"/>
            </w:tcBorders>
            <w:vAlign w:val="center"/>
          </w:tcPr>
          <w:p w14:paraId="3CA3D04E"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531873FF" w14:textId="1D66DBCD"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Доля юридических лиц, индивидуальных         </w:t>
            </w:r>
            <w:r w:rsidRPr="00A83D24">
              <w:rPr>
                <w:rFonts w:ascii="PT Astra Serif" w:hAnsi="PT Astra Serif"/>
                <w:sz w:val="22"/>
                <w:szCs w:val="22"/>
              </w:rPr>
              <w:br/>
            </w:r>
            <w:r w:rsidR="00E5565D">
              <w:rPr>
                <w:rFonts w:ascii="PT Astra Serif" w:hAnsi="PT Astra Serif"/>
                <w:sz w:val="22"/>
                <w:szCs w:val="22"/>
              </w:rPr>
              <w:t xml:space="preserve">предпринимателей, </w:t>
            </w:r>
            <w:r w:rsidRPr="00A83D24">
              <w:rPr>
                <w:rFonts w:ascii="PT Astra Serif" w:hAnsi="PT Astra Serif"/>
                <w:sz w:val="22"/>
                <w:szCs w:val="22"/>
              </w:rPr>
              <w:t xml:space="preserve">в отношении которых    </w:t>
            </w:r>
            <w:r w:rsidRPr="00A83D24">
              <w:rPr>
                <w:rFonts w:ascii="PT Astra Serif" w:hAnsi="PT Astra Serif"/>
                <w:sz w:val="22"/>
                <w:szCs w:val="22"/>
              </w:rPr>
              <w:br/>
              <w:t xml:space="preserve">органами </w:t>
            </w:r>
            <w:r w:rsidR="009C214E">
              <w:rPr>
                <w:rFonts w:ascii="PT Astra Serif" w:hAnsi="PT Astra Serif"/>
                <w:sz w:val="22"/>
                <w:szCs w:val="22"/>
              </w:rPr>
              <w:t>го</w:t>
            </w:r>
            <w:r w:rsidRPr="00A83D24">
              <w:rPr>
                <w:rFonts w:ascii="PT Astra Serif" w:hAnsi="PT Astra Serif"/>
                <w:sz w:val="22"/>
                <w:szCs w:val="22"/>
              </w:rPr>
              <w:t>сударственного</w:t>
            </w:r>
            <w:r w:rsidR="009C214E">
              <w:rPr>
                <w:rFonts w:ascii="PT Astra Serif" w:hAnsi="PT Astra Serif"/>
                <w:sz w:val="22"/>
                <w:szCs w:val="22"/>
              </w:rPr>
              <w:t xml:space="preserve"> </w:t>
            </w:r>
            <w:r w:rsidRPr="00A83D24">
              <w:rPr>
                <w:rFonts w:ascii="PT Astra Serif" w:hAnsi="PT Astra Serif"/>
                <w:sz w:val="22"/>
                <w:szCs w:val="22"/>
              </w:rPr>
              <w:t>контроля (надзора)</w:t>
            </w:r>
            <w:r w:rsidR="009C214E">
              <w:rPr>
                <w:rFonts w:ascii="PT Astra Serif" w:hAnsi="PT Astra Serif"/>
                <w:sz w:val="22"/>
                <w:szCs w:val="22"/>
              </w:rPr>
              <w:t xml:space="preserve"> </w:t>
            </w:r>
            <w:r w:rsidRPr="00A83D24">
              <w:rPr>
                <w:rFonts w:ascii="PT Astra Serif" w:hAnsi="PT Astra Serif"/>
                <w:sz w:val="22"/>
                <w:szCs w:val="22"/>
              </w:rPr>
              <w:t>были проведены проверки</w:t>
            </w:r>
            <w:r w:rsidR="009C214E">
              <w:rPr>
                <w:rFonts w:ascii="PT Astra Serif" w:hAnsi="PT Astra Serif"/>
                <w:sz w:val="22"/>
                <w:szCs w:val="22"/>
              </w:rPr>
              <w:t xml:space="preserve"> </w:t>
            </w:r>
            <w:r w:rsidRPr="00A83D24">
              <w:rPr>
                <w:rFonts w:ascii="PT Astra Serif" w:hAnsi="PT Astra Serif"/>
                <w:sz w:val="22"/>
                <w:szCs w:val="22"/>
              </w:rPr>
              <w:t xml:space="preserve">(в процентах от общего количества </w:t>
            </w:r>
            <w:r w:rsidR="009C214E">
              <w:rPr>
                <w:rFonts w:ascii="PT Astra Serif" w:hAnsi="PT Astra Serif"/>
                <w:sz w:val="22"/>
                <w:szCs w:val="22"/>
              </w:rPr>
              <w:t>ю</w:t>
            </w:r>
            <w:r w:rsidRPr="00A83D24">
              <w:rPr>
                <w:rFonts w:ascii="PT Astra Serif" w:hAnsi="PT Astra Serif"/>
                <w:sz w:val="22"/>
                <w:szCs w:val="22"/>
              </w:rPr>
              <w:t xml:space="preserve">ридических лиц, индивидуальных    </w:t>
            </w:r>
            <w:r w:rsidRPr="00A83D24">
              <w:rPr>
                <w:rFonts w:ascii="PT Astra Serif" w:hAnsi="PT Astra Serif"/>
                <w:sz w:val="22"/>
                <w:szCs w:val="22"/>
              </w:rPr>
              <w:br/>
              <w:t xml:space="preserve">предпринимателей, </w:t>
            </w:r>
            <w:r w:rsidR="009C214E">
              <w:rPr>
                <w:rFonts w:ascii="PT Astra Serif" w:hAnsi="PT Astra Serif"/>
                <w:sz w:val="22"/>
                <w:szCs w:val="22"/>
              </w:rPr>
              <w:t>о</w:t>
            </w:r>
            <w:r w:rsidRPr="00A83D24">
              <w:rPr>
                <w:rFonts w:ascii="PT Astra Serif" w:hAnsi="PT Astra Serif"/>
                <w:sz w:val="22"/>
                <w:szCs w:val="22"/>
              </w:rPr>
              <w:t xml:space="preserve">существляющих         </w:t>
            </w:r>
            <w:r w:rsidRPr="00A83D24">
              <w:rPr>
                <w:rFonts w:ascii="PT Astra Serif" w:hAnsi="PT Astra Serif"/>
                <w:sz w:val="22"/>
                <w:szCs w:val="22"/>
              </w:rPr>
              <w:br/>
            </w:r>
            <w:proofErr w:type="gramStart"/>
            <w:r w:rsidRPr="00A83D24">
              <w:rPr>
                <w:rFonts w:ascii="PT Astra Serif" w:hAnsi="PT Astra Serif"/>
                <w:sz w:val="22"/>
                <w:szCs w:val="22"/>
              </w:rPr>
              <w:t>деятельность</w:t>
            </w:r>
            <w:proofErr w:type="gramEnd"/>
            <w:r w:rsidRPr="00A83D24">
              <w:rPr>
                <w:rFonts w:ascii="PT Astra Serif" w:hAnsi="PT Astra Serif"/>
                <w:sz w:val="22"/>
                <w:szCs w:val="22"/>
              </w:rPr>
              <w:t xml:space="preserve"> а территории</w:t>
            </w:r>
            <w:r w:rsidR="009C214E">
              <w:rPr>
                <w:rFonts w:ascii="PT Astra Serif" w:hAnsi="PT Astra Serif"/>
                <w:sz w:val="22"/>
                <w:szCs w:val="22"/>
              </w:rPr>
              <w:t xml:space="preserve"> Томской области, д</w:t>
            </w:r>
            <w:r w:rsidRPr="00A83D24">
              <w:rPr>
                <w:rFonts w:ascii="PT Astra Serif" w:hAnsi="PT Astra Serif"/>
                <w:sz w:val="22"/>
                <w:szCs w:val="22"/>
              </w:rPr>
              <w:t xml:space="preserve">еятельность которых   </w:t>
            </w:r>
            <w:r w:rsidRPr="00A83D24">
              <w:rPr>
                <w:rFonts w:ascii="PT Astra Serif" w:hAnsi="PT Astra Serif"/>
                <w:sz w:val="22"/>
                <w:szCs w:val="22"/>
              </w:rPr>
              <w:br/>
              <w:t>подлежит</w:t>
            </w:r>
            <w:r w:rsidR="009C214E">
              <w:rPr>
                <w:rFonts w:ascii="PT Astra Serif" w:hAnsi="PT Astra Serif"/>
                <w:sz w:val="22"/>
                <w:szCs w:val="22"/>
              </w:rPr>
              <w:t xml:space="preserve"> г</w:t>
            </w:r>
            <w:r w:rsidRPr="00A83D24">
              <w:rPr>
                <w:rFonts w:ascii="PT Astra Serif" w:hAnsi="PT Astra Serif"/>
                <w:sz w:val="22"/>
                <w:szCs w:val="22"/>
              </w:rPr>
              <w:t>осударственному</w:t>
            </w:r>
            <w:r w:rsidR="009C214E">
              <w:rPr>
                <w:rFonts w:ascii="PT Astra Serif" w:hAnsi="PT Astra Serif"/>
                <w:sz w:val="22"/>
                <w:szCs w:val="22"/>
              </w:rPr>
              <w:t xml:space="preserve"> </w:t>
            </w:r>
            <w:r w:rsidRPr="00A83D24">
              <w:rPr>
                <w:rFonts w:ascii="PT Astra Serif" w:hAnsi="PT Astra Serif"/>
                <w:sz w:val="22"/>
                <w:szCs w:val="22"/>
              </w:rPr>
              <w:t xml:space="preserve">контролю </w:t>
            </w:r>
            <w:r w:rsidRPr="00A83D24">
              <w:rPr>
                <w:rFonts w:ascii="PT Astra Serif" w:hAnsi="PT Astra Serif"/>
                <w:sz w:val="22"/>
                <w:szCs w:val="22"/>
              </w:rPr>
              <w:lastRenderedPageBreak/>
              <w:t>(надзору)</w:t>
            </w:r>
          </w:p>
        </w:tc>
        <w:tc>
          <w:tcPr>
            <w:tcW w:w="1134" w:type="dxa"/>
            <w:tcBorders>
              <w:left w:val="single" w:sz="4" w:space="0" w:color="auto"/>
              <w:bottom w:val="single" w:sz="4" w:space="0" w:color="auto"/>
              <w:right w:val="single" w:sz="4" w:space="0" w:color="auto"/>
            </w:tcBorders>
            <w:vAlign w:val="center"/>
          </w:tcPr>
          <w:p w14:paraId="6C26D47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lastRenderedPageBreak/>
              <w:t>0</w:t>
            </w:r>
          </w:p>
        </w:tc>
        <w:tc>
          <w:tcPr>
            <w:tcW w:w="1134" w:type="dxa"/>
            <w:tcBorders>
              <w:left w:val="single" w:sz="4" w:space="0" w:color="auto"/>
              <w:bottom w:val="single" w:sz="4" w:space="0" w:color="auto"/>
              <w:right w:val="single" w:sz="4" w:space="0" w:color="auto"/>
            </w:tcBorders>
            <w:vAlign w:val="center"/>
          </w:tcPr>
          <w:p w14:paraId="28B23A2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86E422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8EDF89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7FAC13FF" w14:textId="77777777" w:rsidTr="009C214E">
        <w:trPr>
          <w:trHeight w:val="1768"/>
          <w:tblCellSpacing w:w="5" w:type="nil"/>
        </w:trPr>
        <w:tc>
          <w:tcPr>
            <w:tcW w:w="709" w:type="dxa"/>
            <w:tcBorders>
              <w:left w:val="single" w:sz="4" w:space="0" w:color="auto"/>
              <w:bottom w:val="single" w:sz="4" w:space="0" w:color="auto"/>
              <w:right w:val="single" w:sz="4" w:space="0" w:color="auto"/>
            </w:tcBorders>
            <w:vAlign w:val="center"/>
          </w:tcPr>
          <w:p w14:paraId="2919351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52F8014D" w14:textId="404B5923"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Среднее количество</w:t>
            </w:r>
            <w:r w:rsidR="009C214E">
              <w:rPr>
                <w:rFonts w:ascii="PT Astra Serif" w:hAnsi="PT Astra Serif"/>
                <w:sz w:val="22"/>
                <w:szCs w:val="22"/>
              </w:rPr>
              <w:t xml:space="preserve"> </w:t>
            </w:r>
            <w:r w:rsidRPr="00A83D24">
              <w:rPr>
                <w:rFonts w:ascii="PT Astra Serif" w:hAnsi="PT Astra Serif"/>
                <w:sz w:val="22"/>
                <w:szCs w:val="22"/>
              </w:rPr>
              <w:t xml:space="preserve">проверок, проведенных  </w:t>
            </w:r>
            <w:r w:rsidRPr="00A83D24">
              <w:rPr>
                <w:rFonts w:ascii="PT Astra Serif" w:hAnsi="PT Astra Serif"/>
                <w:sz w:val="22"/>
                <w:szCs w:val="22"/>
              </w:rPr>
              <w:br/>
              <w:t xml:space="preserve">в отношении одного юридического лица,     </w:t>
            </w:r>
            <w:r w:rsidRPr="00A83D24">
              <w:rPr>
                <w:rFonts w:ascii="PT Astra Serif" w:hAnsi="PT Astra Serif"/>
                <w:sz w:val="22"/>
                <w:szCs w:val="22"/>
              </w:rPr>
              <w:br/>
              <w:t>индивидуального</w:t>
            </w:r>
            <w:r w:rsidR="009C214E">
              <w:rPr>
                <w:rFonts w:ascii="PT Astra Serif" w:hAnsi="PT Astra Serif"/>
                <w:sz w:val="22"/>
                <w:szCs w:val="22"/>
              </w:rPr>
              <w:t xml:space="preserve"> </w:t>
            </w:r>
            <w:r w:rsidRPr="00A83D24">
              <w:rPr>
                <w:rFonts w:ascii="PT Astra Serif" w:hAnsi="PT Astra Serif"/>
                <w:sz w:val="22"/>
                <w:szCs w:val="22"/>
              </w:rPr>
              <w:t xml:space="preserve">предпринимателя,       </w:t>
            </w:r>
            <w:r w:rsidRPr="00A83D24">
              <w:rPr>
                <w:rFonts w:ascii="PT Astra Serif" w:hAnsi="PT Astra Serif"/>
                <w:sz w:val="22"/>
                <w:szCs w:val="22"/>
              </w:rPr>
              <w:br/>
              <w:t>осуществляющего</w:t>
            </w:r>
            <w:r w:rsidR="009C214E">
              <w:rPr>
                <w:rFonts w:ascii="PT Astra Serif" w:hAnsi="PT Astra Serif"/>
                <w:sz w:val="22"/>
                <w:szCs w:val="22"/>
              </w:rPr>
              <w:t xml:space="preserve"> </w:t>
            </w:r>
            <w:r w:rsidRPr="00A83D24">
              <w:rPr>
                <w:rFonts w:ascii="PT Astra Serif" w:hAnsi="PT Astra Serif"/>
                <w:sz w:val="22"/>
                <w:szCs w:val="22"/>
              </w:rPr>
              <w:t xml:space="preserve">деятельность           </w:t>
            </w:r>
            <w:r w:rsidRPr="00A83D24">
              <w:rPr>
                <w:rFonts w:ascii="PT Astra Serif" w:hAnsi="PT Astra Serif"/>
                <w:sz w:val="22"/>
                <w:szCs w:val="22"/>
              </w:rPr>
              <w:br/>
              <w:t>на территории</w:t>
            </w:r>
            <w:r w:rsidR="009C214E">
              <w:rPr>
                <w:rFonts w:ascii="PT Astra Serif" w:hAnsi="PT Astra Serif"/>
                <w:sz w:val="22"/>
                <w:szCs w:val="22"/>
              </w:rPr>
              <w:t xml:space="preserve"> </w:t>
            </w:r>
            <w:r w:rsidRPr="00A83D24">
              <w:rPr>
                <w:rFonts w:ascii="PT Astra Serif" w:hAnsi="PT Astra Serif"/>
                <w:sz w:val="22"/>
                <w:szCs w:val="22"/>
              </w:rPr>
              <w:t xml:space="preserve">Томской области,  </w:t>
            </w:r>
            <w:r w:rsidRPr="00A83D24">
              <w:rPr>
                <w:rFonts w:ascii="PT Astra Serif" w:hAnsi="PT Astra Serif"/>
                <w:sz w:val="22"/>
                <w:szCs w:val="22"/>
              </w:rPr>
              <w:br/>
              <w:t xml:space="preserve">деятельность которого  подлежит               </w:t>
            </w:r>
            <w:r w:rsidRPr="00A83D24">
              <w:rPr>
                <w:rFonts w:ascii="PT Astra Serif" w:hAnsi="PT Astra Serif"/>
                <w:sz w:val="22"/>
                <w:szCs w:val="22"/>
              </w:rPr>
              <w:br/>
              <w:t>государственному</w:t>
            </w:r>
            <w:r w:rsidR="009C214E">
              <w:rPr>
                <w:rFonts w:ascii="PT Astra Serif" w:hAnsi="PT Astra Serif"/>
                <w:sz w:val="22"/>
                <w:szCs w:val="22"/>
              </w:rPr>
              <w:t xml:space="preserve"> к</w:t>
            </w:r>
            <w:r w:rsidRPr="00A83D24">
              <w:rPr>
                <w:rFonts w:ascii="PT Astra Serif" w:hAnsi="PT Astra Serif"/>
                <w:sz w:val="22"/>
                <w:szCs w:val="22"/>
              </w:rPr>
              <w:t>онтролю (надзору)</w:t>
            </w:r>
          </w:p>
        </w:tc>
        <w:tc>
          <w:tcPr>
            <w:tcW w:w="1134" w:type="dxa"/>
            <w:tcBorders>
              <w:left w:val="single" w:sz="4" w:space="0" w:color="auto"/>
              <w:bottom w:val="single" w:sz="4" w:space="0" w:color="auto"/>
              <w:right w:val="single" w:sz="4" w:space="0" w:color="auto"/>
            </w:tcBorders>
            <w:vAlign w:val="center"/>
          </w:tcPr>
          <w:p w14:paraId="0F56D08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108B621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E3E5D3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498B4A3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29F99C1E" w14:textId="77777777" w:rsidTr="00E5565D">
        <w:trPr>
          <w:trHeight w:val="360"/>
          <w:tblCellSpacing w:w="5" w:type="nil"/>
        </w:trPr>
        <w:tc>
          <w:tcPr>
            <w:tcW w:w="709" w:type="dxa"/>
            <w:tcBorders>
              <w:left w:val="single" w:sz="4" w:space="0" w:color="auto"/>
              <w:bottom w:val="single" w:sz="4" w:space="0" w:color="auto"/>
              <w:right w:val="single" w:sz="4" w:space="0" w:color="auto"/>
            </w:tcBorders>
            <w:vAlign w:val="center"/>
          </w:tcPr>
          <w:p w14:paraId="078817EC"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2C6A0852" w14:textId="25A76E74"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Количество проведенных внеплановых проверок</w:t>
            </w:r>
          </w:p>
        </w:tc>
        <w:tc>
          <w:tcPr>
            <w:tcW w:w="1134" w:type="dxa"/>
            <w:tcBorders>
              <w:left w:val="single" w:sz="4" w:space="0" w:color="auto"/>
              <w:bottom w:val="single" w:sz="4" w:space="0" w:color="auto"/>
              <w:right w:val="single" w:sz="4" w:space="0" w:color="auto"/>
            </w:tcBorders>
            <w:vAlign w:val="center"/>
          </w:tcPr>
          <w:p w14:paraId="7ACE08C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D33B61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3DCD37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59A8560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13F48115" w14:textId="77777777" w:rsidTr="00E5565D">
        <w:trPr>
          <w:trHeight w:val="274"/>
          <w:tblCellSpacing w:w="5" w:type="nil"/>
        </w:trPr>
        <w:tc>
          <w:tcPr>
            <w:tcW w:w="709" w:type="dxa"/>
            <w:tcBorders>
              <w:left w:val="single" w:sz="4" w:space="0" w:color="auto"/>
              <w:bottom w:val="single" w:sz="4" w:space="0" w:color="auto"/>
              <w:right w:val="single" w:sz="4" w:space="0" w:color="auto"/>
            </w:tcBorders>
            <w:vAlign w:val="center"/>
          </w:tcPr>
          <w:p w14:paraId="67E7069C"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779A2588" w14:textId="4AF00428"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Доля проведенных</w:t>
            </w:r>
            <w:r w:rsidR="009C214E">
              <w:rPr>
                <w:rFonts w:ascii="PT Astra Serif" w:hAnsi="PT Astra Serif"/>
                <w:sz w:val="22"/>
                <w:szCs w:val="22"/>
              </w:rPr>
              <w:t xml:space="preserve"> в</w:t>
            </w:r>
            <w:r w:rsidRPr="00A83D24">
              <w:rPr>
                <w:rFonts w:ascii="PT Astra Serif" w:hAnsi="PT Astra Serif"/>
                <w:sz w:val="22"/>
                <w:szCs w:val="22"/>
              </w:rPr>
              <w:t xml:space="preserve">неплановых проверок   </w:t>
            </w:r>
            <w:r w:rsidRPr="00A83D24">
              <w:rPr>
                <w:rFonts w:ascii="PT Astra Serif" w:hAnsi="PT Astra Serif"/>
                <w:sz w:val="22"/>
                <w:szCs w:val="22"/>
              </w:rPr>
              <w:br/>
              <w:t>(в процентах от общего количества проведенных проверок)</w:t>
            </w:r>
          </w:p>
        </w:tc>
        <w:tc>
          <w:tcPr>
            <w:tcW w:w="1134" w:type="dxa"/>
            <w:tcBorders>
              <w:left w:val="single" w:sz="4" w:space="0" w:color="auto"/>
              <w:bottom w:val="single" w:sz="4" w:space="0" w:color="auto"/>
              <w:right w:val="single" w:sz="4" w:space="0" w:color="auto"/>
            </w:tcBorders>
            <w:vAlign w:val="center"/>
          </w:tcPr>
          <w:p w14:paraId="6F9ED05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AAC404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D2B8C9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0ABD1C5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1B5A233F" w14:textId="77777777" w:rsidTr="009C214E">
        <w:trPr>
          <w:trHeight w:val="407"/>
          <w:tblCellSpacing w:w="5" w:type="nil"/>
        </w:trPr>
        <w:tc>
          <w:tcPr>
            <w:tcW w:w="709" w:type="dxa"/>
            <w:tcBorders>
              <w:left w:val="single" w:sz="4" w:space="0" w:color="auto"/>
              <w:bottom w:val="single" w:sz="4" w:space="0" w:color="auto"/>
              <w:right w:val="single" w:sz="4" w:space="0" w:color="auto"/>
            </w:tcBorders>
            <w:vAlign w:val="center"/>
          </w:tcPr>
          <w:p w14:paraId="2608CFCF"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469A5792" w14:textId="61C9D8E0"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 xml:space="preserve">Общее количество правонарушений,        </w:t>
            </w:r>
            <w:r w:rsidRPr="00A83D24">
              <w:rPr>
                <w:rFonts w:ascii="PT Astra Serif" w:hAnsi="PT Astra Serif"/>
                <w:sz w:val="22"/>
                <w:szCs w:val="22"/>
              </w:rPr>
              <w:br/>
              <w:t xml:space="preserve">выявленных </w:t>
            </w:r>
            <w:r w:rsidR="009C214E">
              <w:rPr>
                <w:rFonts w:ascii="PT Astra Serif" w:hAnsi="PT Astra Serif"/>
                <w:sz w:val="22"/>
                <w:szCs w:val="22"/>
              </w:rPr>
              <w:t>п</w:t>
            </w:r>
            <w:r w:rsidRPr="00A83D24">
              <w:rPr>
                <w:rFonts w:ascii="PT Astra Serif" w:hAnsi="PT Astra Serif"/>
                <w:sz w:val="22"/>
                <w:szCs w:val="22"/>
              </w:rPr>
              <w:t>о итогам проверок</w:t>
            </w:r>
          </w:p>
        </w:tc>
        <w:tc>
          <w:tcPr>
            <w:tcW w:w="1134" w:type="dxa"/>
            <w:tcBorders>
              <w:left w:val="single" w:sz="4" w:space="0" w:color="auto"/>
              <w:bottom w:val="single" w:sz="4" w:space="0" w:color="auto"/>
              <w:right w:val="single" w:sz="4" w:space="0" w:color="auto"/>
            </w:tcBorders>
            <w:vAlign w:val="center"/>
          </w:tcPr>
          <w:p w14:paraId="2A1E57A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6916674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1B8604E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7F7735DC"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r>
      <w:tr w:rsidR="006413D8" w:rsidRPr="00A83D24" w14:paraId="1001C753" w14:textId="77777777" w:rsidTr="009C214E">
        <w:trPr>
          <w:trHeight w:val="1239"/>
          <w:tblCellSpacing w:w="5" w:type="nil"/>
        </w:trPr>
        <w:tc>
          <w:tcPr>
            <w:tcW w:w="709" w:type="dxa"/>
            <w:tcBorders>
              <w:left w:val="single" w:sz="4" w:space="0" w:color="auto"/>
              <w:bottom w:val="single" w:sz="4" w:space="0" w:color="auto"/>
              <w:right w:val="single" w:sz="4" w:space="0" w:color="auto"/>
            </w:tcBorders>
            <w:vAlign w:val="center"/>
          </w:tcPr>
          <w:p w14:paraId="6C06F822"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C2C480F" w14:textId="275C0BE4" w:rsidR="009634CA" w:rsidRPr="00A83D24" w:rsidRDefault="009634CA" w:rsidP="009C214E">
            <w:pPr>
              <w:jc w:val="both"/>
              <w:rPr>
                <w:rFonts w:ascii="PT Astra Serif" w:hAnsi="PT Astra Serif"/>
                <w:sz w:val="22"/>
                <w:szCs w:val="22"/>
              </w:rPr>
            </w:pPr>
            <w:r w:rsidRPr="00A83D24">
              <w:rPr>
                <w:rFonts w:ascii="PT Astra Serif" w:hAnsi="PT Astra Serif"/>
                <w:sz w:val="22"/>
                <w:szCs w:val="22"/>
              </w:rPr>
              <w:t>Доля правонарушений,</w:t>
            </w:r>
            <w:r w:rsidR="009C214E">
              <w:rPr>
                <w:rFonts w:ascii="PT Astra Serif" w:hAnsi="PT Astra Serif"/>
                <w:sz w:val="22"/>
                <w:szCs w:val="22"/>
              </w:rPr>
              <w:t xml:space="preserve"> в</w:t>
            </w:r>
            <w:r w:rsidRPr="00A83D24">
              <w:rPr>
                <w:rFonts w:ascii="PT Astra Serif" w:hAnsi="PT Astra Serif"/>
                <w:sz w:val="22"/>
                <w:szCs w:val="22"/>
              </w:rPr>
              <w:t xml:space="preserve">ыявленных по итогам   проведения внеплановых </w:t>
            </w:r>
            <w:r w:rsidRPr="00A83D24">
              <w:rPr>
                <w:rFonts w:ascii="PT Astra Serif" w:hAnsi="PT Astra Serif"/>
                <w:sz w:val="22"/>
                <w:szCs w:val="22"/>
              </w:rPr>
              <w:br/>
              <w:t xml:space="preserve">проверок (в процентах  от общего числа        </w:t>
            </w:r>
            <w:r w:rsidRPr="00A83D24">
              <w:rPr>
                <w:rFonts w:ascii="PT Astra Serif" w:hAnsi="PT Astra Serif"/>
                <w:sz w:val="22"/>
                <w:szCs w:val="22"/>
              </w:rPr>
              <w:br/>
              <w:t xml:space="preserve">правонарушений, выявленных по итогам   </w:t>
            </w:r>
            <w:r w:rsidRPr="00A83D24">
              <w:rPr>
                <w:rFonts w:ascii="PT Astra Serif" w:hAnsi="PT Astra Serif"/>
                <w:sz w:val="22"/>
                <w:szCs w:val="22"/>
              </w:rPr>
              <w:br/>
              <w:t>проверок)</w:t>
            </w:r>
          </w:p>
        </w:tc>
        <w:tc>
          <w:tcPr>
            <w:tcW w:w="1134" w:type="dxa"/>
            <w:tcBorders>
              <w:left w:val="single" w:sz="4" w:space="0" w:color="auto"/>
              <w:bottom w:val="single" w:sz="4" w:space="0" w:color="auto"/>
              <w:right w:val="single" w:sz="4" w:space="0" w:color="auto"/>
            </w:tcBorders>
            <w:vAlign w:val="center"/>
          </w:tcPr>
          <w:p w14:paraId="69D53A0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41FB21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F005295"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c>
          <w:tcPr>
            <w:tcW w:w="1276" w:type="dxa"/>
            <w:tcBorders>
              <w:left w:val="single" w:sz="4" w:space="0" w:color="auto"/>
              <w:bottom w:val="single" w:sz="4" w:space="0" w:color="auto"/>
              <w:right w:val="single" w:sz="4" w:space="0" w:color="auto"/>
            </w:tcBorders>
            <w:vAlign w:val="center"/>
          </w:tcPr>
          <w:p w14:paraId="0A6CEE6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64506BEB" w14:textId="77777777" w:rsidTr="009C214E">
        <w:trPr>
          <w:trHeight w:val="3140"/>
          <w:tblCellSpacing w:w="5" w:type="nil"/>
        </w:trPr>
        <w:tc>
          <w:tcPr>
            <w:tcW w:w="709" w:type="dxa"/>
            <w:tcBorders>
              <w:left w:val="single" w:sz="4" w:space="0" w:color="auto"/>
              <w:bottom w:val="single" w:sz="4" w:space="0" w:color="auto"/>
              <w:right w:val="single" w:sz="4" w:space="0" w:color="auto"/>
            </w:tcBorders>
            <w:vAlign w:val="center"/>
          </w:tcPr>
          <w:p w14:paraId="2F486497"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5A3D8EF" w14:textId="058B40B5" w:rsidR="009634CA" w:rsidRPr="00A83D24" w:rsidRDefault="009634CA" w:rsidP="009C214E">
            <w:pPr>
              <w:jc w:val="both"/>
              <w:rPr>
                <w:rFonts w:ascii="PT Astra Serif" w:hAnsi="PT Astra Serif"/>
                <w:sz w:val="22"/>
                <w:szCs w:val="22"/>
              </w:rPr>
            </w:pPr>
            <w:proofErr w:type="gramStart"/>
            <w:r w:rsidRPr="00A83D24">
              <w:rPr>
                <w:rFonts w:ascii="PT Astra Serif" w:hAnsi="PT Astra Serif"/>
                <w:sz w:val="22"/>
                <w:szCs w:val="22"/>
              </w:rPr>
              <w:t>Количество внеплановых проверок, проведенных  по фактам нарушений,</w:t>
            </w:r>
            <w:r w:rsidR="009C214E">
              <w:rPr>
                <w:rFonts w:ascii="PT Astra Serif" w:hAnsi="PT Astra Serif"/>
                <w:sz w:val="22"/>
                <w:szCs w:val="22"/>
              </w:rPr>
              <w:t xml:space="preserve"> </w:t>
            </w:r>
            <w:r w:rsidRPr="00A83D24">
              <w:rPr>
                <w:rFonts w:ascii="PT Astra Serif" w:hAnsi="PT Astra Serif"/>
                <w:sz w:val="22"/>
                <w:szCs w:val="22"/>
              </w:rPr>
              <w:t xml:space="preserve">с которыми связано     возникновение угрозы   </w:t>
            </w:r>
            <w:r w:rsidRPr="00A83D24">
              <w:rPr>
                <w:rFonts w:ascii="PT Astra Serif" w:hAnsi="PT Astra Serif"/>
                <w:sz w:val="22"/>
                <w:szCs w:val="22"/>
              </w:rPr>
              <w:br/>
              <w:t xml:space="preserve">причинения вреда жизни и здоровью граждан, вреда животным,  </w:t>
            </w:r>
            <w:r w:rsidR="009C214E">
              <w:rPr>
                <w:rFonts w:ascii="PT Astra Serif" w:hAnsi="PT Astra Serif"/>
                <w:sz w:val="22"/>
                <w:szCs w:val="22"/>
              </w:rPr>
              <w:t>астениям, окружающей с</w:t>
            </w:r>
            <w:r w:rsidRPr="00A83D24">
              <w:rPr>
                <w:rFonts w:ascii="PT Astra Serif" w:hAnsi="PT Astra Serif"/>
                <w:sz w:val="22"/>
                <w:szCs w:val="22"/>
              </w:rPr>
              <w:t xml:space="preserve">реде, объектам  </w:t>
            </w:r>
            <w:r w:rsidR="009C214E">
              <w:rPr>
                <w:rFonts w:ascii="PT Astra Serif" w:hAnsi="PT Astra Serif"/>
                <w:sz w:val="22"/>
                <w:szCs w:val="22"/>
              </w:rPr>
              <w:t>к</w:t>
            </w:r>
            <w:r w:rsidRPr="00A83D24">
              <w:rPr>
                <w:rFonts w:ascii="PT Astra Serif" w:hAnsi="PT Astra Serif"/>
                <w:sz w:val="22"/>
                <w:szCs w:val="22"/>
              </w:rPr>
              <w:t>ультурного наследия</w:t>
            </w:r>
            <w:r w:rsidR="009C214E">
              <w:rPr>
                <w:rFonts w:ascii="PT Astra Serif" w:hAnsi="PT Astra Serif"/>
                <w:sz w:val="22"/>
                <w:szCs w:val="22"/>
              </w:rPr>
              <w:t xml:space="preserve"> (</w:t>
            </w:r>
            <w:r w:rsidRPr="00A83D24">
              <w:rPr>
                <w:rFonts w:ascii="PT Astra Serif" w:hAnsi="PT Astra Serif"/>
                <w:sz w:val="22"/>
                <w:szCs w:val="22"/>
              </w:rPr>
              <w:t xml:space="preserve">памятникам истории и  культуры) народов  Российской Федерации,  </w:t>
            </w:r>
            <w:r w:rsidR="009C214E">
              <w:rPr>
                <w:rFonts w:ascii="PT Astra Serif" w:hAnsi="PT Astra Serif"/>
                <w:sz w:val="22"/>
                <w:szCs w:val="22"/>
              </w:rPr>
              <w:t>и</w:t>
            </w:r>
            <w:r w:rsidRPr="00A83D24">
              <w:rPr>
                <w:rFonts w:ascii="PT Astra Serif" w:hAnsi="PT Astra Serif"/>
                <w:sz w:val="22"/>
                <w:szCs w:val="22"/>
              </w:rPr>
              <w:t xml:space="preserve">муществу физических  </w:t>
            </w:r>
            <w:r w:rsidR="009C214E">
              <w:rPr>
                <w:rFonts w:ascii="PT Astra Serif" w:hAnsi="PT Astra Serif"/>
                <w:sz w:val="22"/>
                <w:szCs w:val="22"/>
              </w:rPr>
              <w:t>и</w:t>
            </w:r>
            <w:r w:rsidRPr="00A83D24">
              <w:rPr>
                <w:rFonts w:ascii="PT Astra Serif" w:hAnsi="PT Astra Serif"/>
                <w:sz w:val="22"/>
                <w:szCs w:val="22"/>
              </w:rPr>
              <w:t xml:space="preserve"> юридических лиц,   </w:t>
            </w:r>
            <w:r w:rsidR="009C214E">
              <w:rPr>
                <w:rFonts w:ascii="PT Astra Serif" w:hAnsi="PT Astra Serif"/>
                <w:sz w:val="22"/>
                <w:szCs w:val="22"/>
              </w:rPr>
              <w:t>б</w:t>
            </w:r>
            <w:r w:rsidRPr="00A83D24">
              <w:rPr>
                <w:rFonts w:ascii="PT Astra Serif" w:hAnsi="PT Astra Serif"/>
                <w:sz w:val="22"/>
                <w:szCs w:val="22"/>
              </w:rPr>
              <w:t>езопасности государства, а также</w:t>
            </w:r>
            <w:r w:rsidR="009C214E">
              <w:rPr>
                <w:rFonts w:ascii="PT Astra Serif" w:hAnsi="PT Astra Serif"/>
                <w:sz w:val="22"/>
                <w:szCs w:val="22"/>
              </w:rPr>
              <w:t xml:space="preserve"> угрозы чрезвычайных с</w:t>
            </w:r>
            <w:r w:rsidRPr="00A83D24">
              <w:rPr>
                <w:rFonts w:ascii="PT Astra Serif" w:hAnsi="PT Astra Serif"/>
                <w:sz w:val="22"/>
                <w:szCs w:val="22"/>
              </w:rPr>
              <w:t xml:space="preserve">итуаций природного и  </w:t>
            </w:r>
            <w:r w:rsidRPr="00A83D24">
              <w:rPr>
                <w:rFonts w:ascii="PT Astra Serif" w:hAnsi="PT Astra Serif"/>
                <w:sz w:val="22"/>
                <w:szCs w:val="22"/>
              </w:rPr>
              <w:br/>
              <w:t>техногенного характера,</w:t>
            </w:r>
            <w:r w:rsidR="009C214E">
              <w:rPr>
                <w:rFonts w:ascii="PT Astra Serif" w:hAnsi="PT Astra Serif"/>
                <w:sz w:val="22"/>
                <w:szCs w:val="22"/>
              </w:rPr>
              <w:t xml:space="preserve"> </w:t>
            </w:r>
            <w:r w:rsidRPr="00A83D24">
              <w:rPr>
                <w:rFonts w:ascii="PT Astra Serif" w:hAnsi="PT Astra Serif"/>
                <w:sz w:val="22"/>
                <w:szCs w:val="22"/>
              </w:rPr>
              <w:t xml:space="preserve">с целью предотвращения угрозы причинения </w:t>
            </w:r>
            <w:r w:rsidR="009C214E">
              <w:rPr>
                <w:rFonts w:ascii="PT Astra Serif" w:hAnsi="PT Astra Serif"/>
                <w:sz w:val="22"/>
                <w:szCs w:val="22"/>
              </w:rPr>
              <w:t>т</w:t>
            </w:r>
            <w:r w:rsidRPr="00A83D24">
              <w:rPr>
                <w:rFonts w:ascii="PT Astra Serif" w:hAnsi="PT Astra Serif"/>
                <w:sz w:val="22"/>
                <w:szCs w:val="22"/>
              </w:rPr>
              <w:t>акого вреда</w:t>
            </w:r>
            <w:proofErr w:type="gramEnd"/>
          </w:p>
        </w:tc>
        <w:tc>
          <w:tcPr>
            <w:tcW w:w="1134" w:type="dxa"/>
            <w:tcBorders>
              <w:left w:val="single" w:sz="4" w:space="0" w:color="auto"/>
              <w:bottom w:val="single" w:sz="4" w:space="0" w:color="auto"/>
              <w:right w:val="single" w:sz="4" w:space="0" w:color="auto"/>
            </w:tcBorders>
            <w:vAlign w:val="center"/>
          </w:tcPr>
          <w:p w14:paraId="59C6319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368ABB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018F969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7C91114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69B31094" w14:textId="77777777" w:rsidTr="00E1628C">
        <w:trPr>
          <w:trHeight w:val="3500"/>
          <w:tblCellSpacing w:w="5" w:type="nil"/>
        </w:trPr>
        <w:tc>
          <w:tcPr>
            <w:tcW w:w="709" w:type="dxa"/>
            <w:tcBorders>
              <w:left w:val="single" w:sz="4" w:space="0" w:color="auto"/>
              <w:bottom w:val="single" w:sz="4" w:space="0" w:color="auto"/>
              <w:right w:val="single" w:sz="4" w:space="0" w:color="auto"/>
            </w:tcBorders>
            <w:vAlign w:val="center"/>
          </w:tcPr>
          <w:p w14:paraId="7C48F24E"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58495AC" w14:textId="4FD4617A" w:rsidR="009634CA" w:rsidRPr="00A83D24" w:rsidRDefault="009634CA" w:rsidP="00FF05D1">
            <w:pPr>
              <w:jc w:val="both"/>
              <w:rPr>
                <w:rFonts w:ascii="PT Astra Serif" w:hAnsi="PT Astra Serif"/>
                <w:sz w:val="22"/>
                <w:szCs w:val="22"/>
              </w:rPr>
            </w:pPr>
            <w:proofErr w:type="gramStart"/>
            <w:r w:rsidRPr="00A83D24">
              <w:rPr>
                <w:rFonts w:ascii="PT Astra Serif" w:hAnsi="PT Astra Serif"/>
                <w:sz w:val="22"/>
                <w:szCs w:val="22"/>
              </w:rPr>
              <w:t>Доля внеплановых</w:t>
            </w:r>
            <w:r w:rsidR="00E1628C">
              <w:rPr>
                <w:rFonts w:ascii="PT Astra Serif" w:hAnsi="PT Astra Serif"/>
                <w:sz w:val="22"/>
                <w:szCs w:val="22"/>
              </w:rPr>
              <w:t xml:space="preserve"> </w:t>
            </w:r>
            <w:r w:rsidRPr="00A83D24">
              <w:rPr>
                <w:rFonts w:ascii="PT Astra Serif" w:hAnsi="PT Astra Serif"/>
                <w:sz w:val="22"/>
                <w:szCs w:val="22"/>
              </w:rPr>
              <w:t xml:space="preserve">проверок, проведенных  </w:t>
            </w:r>
            <w:r w:rsidRPr="00A83D24">
              <w:rPr>
                <w:rFonts w:ascii="PT Astra Serif" w:hAnsi="PT Astra Serif"/>
                <w:sz w:val="22"/>
                <w:szCs w:val="22"/>
              </w:rPr>
              <w:br/>
              <w:t>по фактам нарушений,</w:t>
            </w:r>
            <w:r w:rsidR="00E1628C">
              <w:rPr>
                <w:rFonts w:ascii="PT Astra Serif" w:hAnsi="PT Astra Serif"/>
                <w:sz w:val="22"/>
                <w:szCs w:val="22"/>
              </w:rPr>
              <w:t xml:space="preserve"> </w:t>
            </w:r>
            <w:r w:rsidRPr="00A83D24">
              <w:rPr>
                <w:rFonts w:ascii="PT Astra Serif" w:hAnsi="PT Astra Serif"/>
                <w:sz w:val="22"/>
                <w:szCs w:val="22"/>
              </w:rPr>
              <w:t xml:space="preserve">с которыми связано     </w:t>
            </w:r>
            <w:r w:rsidRPr="00A83D24">
              <w:rPr>
                <w:rFonts w:ascii="PT Astra Serif" w:hAnsi="PT Astra Serif"/>
                <w:sz w:val="22"/>
                <w:szCs w:val="22"/>
              </w:rPr>
              <w:br/>
              <w:t>возникновение угрозы причинения вреда жизни и здоровью граждан</w:t>
            </w:r>
            <w:r w:rsidR="00E1628C">
              <w:rPr>
                <w:rFonts w:ascii="PT Astra Serif" w:hAnsi="PT Astra Serif"/>
                <w:sz w:val="22"/>
                <w:szCs w:val="22"/>
              </w:rPr>
              <w:t xml:space="preserve">, </w:t>
            </w:r>
            <w:r w:rsidRPr="00A83D24">
              <w:rPr>
                <w:rFonts w:ascii="PT Astra Serif" w:hAnsi="PT Astra Serif"/>
                <w:sz w:val="22"/>
                <w:szCs w:val="22"/>
              </w:rPr>
              <w:t xml:space="preserve">вреда </w:t>
            </w:r>
            <w:r w:rsidR="00E1628C">
              <w:rPr>
                <w:rFonts w:ascii="PT Astra Serif" w:hAnsi="PT Astra Serif"/>
                <w:sz w:val="22"/>
                <w:szCs w:val="22"/>
              </w:rPr>
              <w:t>ж</w:t>
            </w:r>
            <w:r w:rsidRPr="00A83D24">
              <w:rPr>
                <w:rFonts w:ascii="PT Astra Serif" w:hAnsi="PT Astra Serif"/>
                <w:sz w:val="22"/>
                <w:szCs w:val="22"/>
              </w:rPr>
              <w:t>ивотным</w:t>
            </w:r>
            <w:r w:rsidR="00E1628C">
              <w:rPr>
                <w:rFonts w:ascii="PT Astra Serif" w:hAnsi="PT Astra Serif"/>
                <w:sz w:val="22"/>
                <w:szCs w:val="22"/>
              </w:rPr>
              <w:t xml:space="preserve">, </w:t>
            </w:r>
            <w:r w:rsidRPr="00A83D24">
              <w:rPr>
                <w:rFonts w:ascii="PT Astra Serif" w:hAnsi="PT Astra Serif"/>
                <w:sz w:val="22"/>
                <w:szCs w:val="22"/>
              </w:rPr>
              <w:t xml:space="preserve">растениям, окружающей </w:t>
            </w:r>
            <w:r w:rsidR="00E1628C">
              <w:rPr>
                <w:rFonts w:ascii="PT Astra Serif" w:hAnsi="PT Astra Serif"/>
                <w:sz w:val="22"/>
                <w:szCs w:val="22"/>
              </w:rPr>
              <w:t>с</w:t>
            </w:r>
            <w:r w:rsidRPr="00A83D24">
              <w:rPr>
                <w:rFonts w:ascii="PT Astra Serif" w:hAnsi="PT Astra Serif"/>
                <w:sz w:val="22"/>
                <w:szCs w:val="22"/>
              </w:rPr>
              <w:t>реде, объектам</w:t>
            </w:r>
            <w:r w:rsidR="00E1628C">
              <w:rPr>
                <w:rFonts w:ascii="PT Astra Serif" w:hAnsi="PT Astra Serif"/>
                <w:sz w:val="22"/>
                <w:szCs w:val="22"/>
              </w:rPr>
              <w:t xml:space="preserve"> </w:t>
            </w:r>
            <w:r w:rsidRPr="00A83D24">
              <w:rPr>
                <w:rFonts w:ascii="PT Astra Serif" w:hAnsi="PT Astra Serif"/>
                <w:sz w:val="22"/>
                <w:szCs w:val="22"/>
              </w:rPr>
              <w:t xml:space="preserve">культурного наследия </w:t>
            </w:r>
            <w:r w:rsidR="00E1628C">
              <w:rPr>
                <w:rFonts w:ascii="PT Astra Serif" w:hAnsi="PT Astra Serif"/>
                <w:sz w:val="22"/>
                <w:szCs w:val="22"/>
              </w:rPr>
              <w:t>п</w:t>
            </w:r>
            <w:r w:rsidRPr="00A83D24">
              <w:rPr>
                <w:rFonts w:ascii="PT Astra Serif" w:hAnsi="PT Astra Serif"/>
                <w:sz w:val="22"/>
                <w:szCs w:val="22"/>
              </w:rPr>
              <w:t>амятникам истории и  культуры) народов Российской Федерации, имуществу физических</w:t>
            </w:r>
            <w:r w:rsidR="00E1628C">
              <w:rPr>
                <w:rFonts w:ascii="PT Astra Serif" w:hAnsi="PT Astra Serif"/>
                <w:sz w:val="22"/>
                <w:szCs w:val="22"/>
              </w:rPr>
              <w:t xml:space="preserve"> </w:t>
            </w:r>
            <w:r w:rsidRPr="00A83D24">
              <w:rPr>
                <w:rFonts w:ascii="PT Astra Serif" w:hAnsi="PT Astra Serif"/>
                <w:sz w:val="22"/>
                <w:szCs w:val="22"/>
              </w:rPr>
              <w:t>и юридических лиц,</w:t>
            </w:r>
            <w:r w:rsidR="00E1628C">
              <w:rPr>
                <w:rFonts w:ascii="PT Astra Serif" w:hAnsi="PT Astra Serif"/>
                <w:sz w:val="22"/>
                <w:szCs w:val="22"/>
              </w:rPr>
              <w:t xml:space="preserve"> б</w:t>
            </w:r>
            <w:r w:rsidRPr="00A83D24">
              <w:rPr>
                <w:rFonts w:ascii="PT Astra Serif" w:hAnsi="PT Astra Serif"/>
                <w:sz w:val="22"/>
                <w:szCs w:val="22"/>
              </w:rPr>
              <w:t>езопасности</w:t>
            </w:r>
            <w:r w:rsidR="00FF05D1">
              <w:rPr>
                <w:rFonts w:ascii="PT Astra Serif" w:hAnsi="PT Astra Serif"/>
                <w:sz w:val="22"/>
                <w:szCs w:val="22"/>
              </w:rPr>
              <w:t xml:space="preserve"> г</w:t>
            </w:r>
            <w:r w:rsidRPr="00A83D24">
              <w:rPr>
                <w:rFonts w:ascii="PT Astra Serif" w:hAnsi="PT Astra Serif"/>
                <w:sz w:val="22"/>
                <w:szCs w:val="22"/>
              </w:rPr>
              <w:t>осударства, а также угрозы чрезвычайных</w:t>
            </w:r>
            <w:r w:rsidR="00FF05D1">
              <w:rPr>
                <w:rFonts w:ascii="PT Astra Serif" w:hAnsi="PT Astra Serif"/>
                <w:sz w:val="22"/>
                <w:szCs w:val="22"/>
              </w:rPr>
              <w:t xml:space="preserve"> </w:t>
            </w:r>
            <w:r w:rsidRPr="00A83D24">
              <w:rPr>
                <w:rFonts w:ascii="PT Astra Serif" w:hAnsi="PT Astra Serif"/>
                <w:sz w:val="22"/>
                <w:szCs w:val="22"/>
              </w:rPr>
              <w:t xml:space="preserve">ситуаций природного и  </w:t>
            </w:r>
            <w:r w:rsidR="00E1628C">
              <w:rPr>
                <w:rFonts w:ascii="PT Astra Serif" w:hAnsi="PT Astra Serif"/>
                <w:sz w:val="22"/>
                <w:szCs w:val="22"/>
              </w:rPr>
              <w:t>т</w:t>
            </w:r>
            <w:r w:rsidRPr="00A83D24">
              <w:rPr>
                <w:rFonts w:ascii="PT Astra Serif" w:hAnsi="PT Astra Serif"/>
                <w:sz w:val="22"/>
                <w:szCs w:val="22"/>
              </w:rPr>
              <w:t>ехногенного характера,</w:t>
            </w:r>
            <w:r w:rsidR="00E1628C">
              <w:rPr>
                <w:rFonts w:ascii="PT Astra Serif" w:hAnsi="PT Astra Serif"/>
                <w:sz w:val="22"/>
                <w:szCs w:val="22"/>
              </w:rPr>
              <w:t xml:space="preserve"> </w:t>
            </w:r>
            <w:r w:rsidRPr="00A83D24">
              <w:rPr>
                <w:rFonts w:ascii="PT Astra Serif" w:hAnsi="PT Astra Serif"/>
                <w:sz w:val="22"/>
                <w:szCs w:val="22"/>
              </w:rPr>
              <w:t>с целью предотвращения</w:t>
            </w:r>
            <w:r w:rsidR="00FF05D1">
              <w:rPr>
                <w:rFonts w:ascii="PT Astra Serif" w:hAnsi="PT Astra Serif"/>
                <w:sz w:val="22"/>
                <w:szCs w:val="22"/>
              </w:rPr>
              <w:t xml:space="preserve"> </w:t>
            </w:r>
            <w:r w:rsidRPr="00A83D24">
              <w:rPr>
                <w:rFonts w:ascii="PT Astra Serif" w:hAnsi="PT Astra Serif"/>
                <w:sz w:val="22"/>
                <w:szCs w:val="22"/>
              </w:rPr>
              <w:t>угрозы причинения</w:t>
            </w:r>
            <w:r w:rsidR="00E1628C">
              <w:rPr>
                <w:rFonts w:ascii="PT Astra Serif" w:hAnsi="PT Astra Serif"/>
                <w:sz w:val="22"/>
                <w:szCs w:val="22"/>
              </w:rPr>
              <w:t xml:space="preserve"> </w:t>
            </w:r>
            <w:r w:rsidRPr="00A83D24">
              <w:rPr>
                <w:rFonts w:ascii="PT Astra Serif" w:hAnsi="PT Astra Serif"/>
                <w:sz w:val="22"/>
                <w:szCs w:val="22"/>
              </w:rPr>
              <w:t>такого вреда (в процентах от общего</w:t>
            </w:r>
            <w:proofErr w:type="gramEnd"/>
            <w:r w:rsidRPr="00A83D24">
              <w:rPr>
                <w:rFonts w:ascii="PT Astra Serif" w:hAnsi="PT Astra Serif"/>
                <w:sz w:val="22"/>
                <w:szCs w:val="22"/>
              </w:rPr>
              <w:t xml:space="preserve"> количества</w:t>
            </w:r>
            <w:r w:rsidR="00E1628C">
              <w:rPr>
                <w:rFonts w:ascii="PT Astra Serif" w:hAnsi="PT Astra Serif"/>
                <w:sz w:val="22"/>
                <w:szCs w:val="22"/>
              </w:rPr>
              <w:t xml:space="preserve"> п</w:t>
            </w:r>
            <w:r w:rsidRPr="00A83D24">
              <w:rPr>
                <w:rFonts w:ascii="PT Astra Serif" w:hAnsi="PT Astra Serif"/>
                <w:sz w:val="22"/>
                <w:szCs w:val="22"/>
              </w:rPr>
              <w:t>роведенных внеплановых проверок)</w:t>
            </w:r>
          </w:p>
        </w:tc>
        <w:tc>
          <w:tcPr>
            <w:tcW w:w="1134" w:type="dxa"/>
            <w:tcBorders>
              <w:left w:val="single" w:sz="4" w:space="0" w:color="auto"/>
              <w:bottom w:val="single" w:sz="4" w:space="0" w:color="auto"/>
              <w:right w:val="single" w:sz="4" w:space="0" w:color="auto"/>
            </w:tcBorders>
            <w:vAlign w:val="center"/>
          </w:tcPr>
          <w:p w14:paraId="1A6E9A5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024A21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86A86E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69C5F0C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151A404A" w14:textId="77777777" w:rsidTr="00E5565D">
        <w:trPr>
          <w:trHeight w:val="841"/>
          <w:tblCellSpacing w:w="5" w:type="nil"/>
        </w:trPr>
        <w:tc>
          <w:tcPr>
            <w:tcW w:w="709" w:type="dxa"/>
            <w:tcBorders>
              <w:left w:val="single" w:sz="4" w:space="0" w:color="auto"/>
              <w:bottom w:val="single" w:sz="4" w:space="0" w:color="auto"/>
              <w:right w:val="single" w:sz="4" w:space="0" w:color="auto"/>
            </w:tcBorders>
            <w:vAlign w:val="center"/>
          </w:tcPr>
          <w:p w14:paraId="158FFB80"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2F576634" w14:textId="388136A9" w:rsidR="009634CA" w:rsidRPr="00A83D24" w:rsidRDefault="009634CA" w:rsidP="00FF05D1">
            <w:pPr>
              <w:jc w:val="both"/>
              <w:rPr>
                <w:rFonts w:ascii="PT Astra Serif" w:hAnsi="PT Astra Serif"/>
                <w:sz w:val="22"/>
                <w:szCs w:val="22"/>
              </w:rPr>
            </w:pPr>
            <w:proofErr w:type="gramStart"/>
            <w:r w:rsidRPr="00A83D24">
              <w:rPr>
                <w:rFonts w:ascii="PT Astra Serif" w:hAnsi="PT Astra Serif"/>
                <w:sz w:val="22"/>
                <w:szCs w:val="22"/>
              </w:rPr>
              <w:t>Количество внеплановых</w:t>
            </w:r>
            <w:r w:rsidR="00E1628C">
              <w:rPr>
                <w:rFonts w:ascii="PT Astra Serif" w:hAnsi="PT Astra Serif"/>
                <w:sz w:val="22"/>
                <w:szCs w:val="22"/>
              </w:rPr>
              <w:t xml:space="preserve"> </w:t>
            </w:r>
            <w:r w:rsidRPr="00A83D24">
              <w:rPr>
                <w:rFonts w:ascii="PT Astra Serif" w:hAnsi="PT Astra Serif"/>
                <w:sz w:val="22"/>
                <w:szCs w:val="22"/>
              </w:rPr>
              <w:t>проверок, проведенных</w:t>
            </w:r>
            <w:r w:rsidR="00E1628C">
              <w:rPr>
                <w:rFonts w:ascii="PT Astra Serif" w:hAnsi="PT Astra Serif"/>
                <w:sz w:val="22"/>
                <w:szCs w:val="22"/>
              </w:rPr>
              <w:t xml:space="preserve"> </w:t>
            </w:r>
            <w:r w:rsidRPr="00A83D24">
              <w:rPr>
                <w:rFonts w:ascii="PT Astra Serif" w:hAnsi="PT Astra Serif"/>
                <w:sz w:val="22"/>
                <w:szCs w:val="22"/>
              </w:rPr>
              <w:t>по фактам нарушений</w:t>
            </w:r>
            <w:r w:rsidR="00E1628C">
              <w:rPr>
                <w:rFonts w:ascii="PT Astra Serif" w:hAnsi="PT Astra Serif"/>
                <w:sz w:val="22"/>
                <w:szCs w:val="22"/>
              </w:rPr>
              <w:t xml:space="preserve"> о</w:t>
            </w:r>
            <w:r w:rsidRPr="00A83D24">
              <w:rPr>
                <w:rFonts w:ascii="PT Astra Serif" w:hAnsi="PT Astra Serif"/>
                <w:sz w:val="22"/>
                <w:szCs w:val="22"/>
              </w:rPr>
              <w:t>бязательных</w:t>
            </w:r>
            <w:r w:rsidR="00E1628C">
              <w:rPr>
                <w:rFonts w:ascii="PT Astra Serif" w:hAnsi="PT Astra Serif"/>
                <w:sz w:val="22"/>
                <w:szCs w:val="22"/>
              </w:rPr>
              <w:t xml:space="preserve"> </w:t>
            </w:r>
            <w:r w:rsidRPr="00A83D24">
              <w:rPr>
                <w:rFonts w:ascii="PT Astra Serif" w:hAnsi="PT Astra Serif"/>
                <w:sz w:val="22"/>
                <w:szCs w:val="22"/>
              </w:rPr>
              <w:t xml:space="preserve">требований, с которыми </w:t>
            </w:r>
            <w:r w:rsidRPr="00A83D24">
              <w:rPr>
                <w:rFonts w:ascii="PT Astra Serif" w:hAnsi="PT Astra Serif"/>
                <w:sz w:val="22"/>
                <w:szCs w:val="22"/>
              </w:rPr>
              <w:br/>
              <w:t>связано причинение</w:t>
            </w:r>
            <w:r w:rsidR="00E44B28">
              <w:rPr>
                <w:rFonts w:ascii="PT Astra Serif" w:hAnsi="PT Astra Serif"/>
                <w:sz w:val="22"/>
                <w:szCs w:val="22"/>
              </w:rPr>
              <w:t xml:space="preserve"> в</w:t>
            </w:r>
            <w:r w:rsidRPr="00A83D24">
              <w:rPr>
                <w:rFonts w:ascii="PT Astra Serif" w:hAnsi="PT Astra Serif"/>
                <w:sz w:val="22"/>
                <w:szCs w:val="22"/>
              </w:rPr>
              <w:t xml:space="preserve">реда жизни и здоровью </w:t>
            </w:r>
            <w:r w:rsidRPr="00A83D24">
              <w:rPr>
                <w:rFonts w:ascii="PT Astra Serif" w:hAnsi="PT Astra Serif"/>
                <w:sz w:val="22"/>
                <w:szCs w:val="22"/>
              </w:rPr>
              <w:br/>
            </w:r>
            <w:r w:rsidRPr="00A83D24">
              <w:rPr>
                <w:rFonts w:ascii="PT Astra Serif" w:hAnsi="PT Astra Serif"/>
                <w:sz w:val="22"/>
                <w:szCs w:val="22"/>
              </w:rPr>
              <w:lastRenderedPageBreak/>
              <w:t>граждан, вреда</w:t>
            </w:r>
            <w:r w:rsidR="00E44B28">
              <w:rPr>
                <w:rFonts w:ascii="PT Astra Serif" w:hAnsi="PT Astra Serif"/>
                <w:sz w:val="22"/>
                <w:szCs w:val="22"/>
              </w:rPr>
              <w:t xml:space="preserve"> </w:t>
            </w:r>
            <w:r w:rsidRPr="00A83D24">
              <w:rPr>
                <w:rFonts w:ascii="PT Astra Serif" w:hAnsi="PT Astra Serif"/>
                <w:sz w:val="22"/>
                <w:szCs w:val="22"/>
              </w:rPr>
              <w:t xml:space="preserve">животным, растениям,   </w:t>
            </w:r>
            <w:r w:rsidRPr="00A83D24">
              <w:rPr>
                <w:rFonts w:ascii="PT Astra Serif" w:hAnsi="PT Astra Serif"/>
                <w:sz w:val="22"/>
                <w:szCs w:val="22"/>
              </w:rPr>
              <w:br/>
              <w:t>окружающей среде,</w:t>
            </w:r>
            <w:r w:rsidR="00FF05D1">
              <w:rPr>
                <w:rFonts w:ascii="PT Astra Serif" w:hAnsi="PT Astra Serif"/>
                <w:sz w:val="22"/>
                <w:szCs w:val="22"/>
              </w:rPr>
              <w:t xml:space="preserve"> о</w:t>
            </w:r>
            <w:r w:rsidRPr="00A83D24">
              <w:rPr>
                <w:rFonts w:ascii="PT Astra Serif" w:hAnsi="PT Astra Serif"/>
                <w:sz w:val="22"/>
                <w:szCs w:val="22"/>
              </w:rPr>
              <w:t xml:space="preserve">бъектам культурного   </w:t>
            </w:r>
            <w:r w:rsidRPr="00A83D24">
              <w:rPr>
                <w:rFonts w:ascii="PT Astra Serif" w:hAnsi="PT Astra Serif"/>
                <w:sz w:val="22"/>
                <w:szCs w:val="22"/>
              </w:rPr>
              <w:br/>
              <w:t>наследия (памятникам</w:t>
            </w:r>
            <w:r w:rsidR="00FF05D1">
              <w:rPr>
                <w:rFonts w:ascii="PT Astra Serif" w:hAnsi="PT Astra Serif"/>
                <w:sz w:val="22"/>
                <w:szCs w:val="22"/>
              </w:rPr>
              <w:t xml:space="preserve"> </w:t>
            </w:r>
            <w:r w:rsidRPr="00A83D24">
              <w:rPr>
                <w:rFonts w:ascii="PT Astra Serif" w:hAnsi="PT Astra Serif"/>
                <w:sz w:val="22"/>
                <w:szCs w:val="22"/>
              </w:rPr>
              <w:t xml:space="preserve">истории и культуры)    </w:t>
            </w:r>
            <w:r w:rsidRPr="00A83D24">
              <w:rPr>
                <w:rFonts w:ascii="PT Astra Serif" w:hAnsi="PT Astra Serif"/>
                <w:sz w:val="22"/>
                <w:szCs w:val="22"/>
              </w:rPr>
              <w:br/>
              <w:t>народов Российской Федерации</w:t>
            </w:r>
            <w:r w:rsidR="00FF05D1">
              <w:rPr>
                <w:rFonts w:ascii="PT Astra Serif" w:hAnsi="PT Astra Serif"/>
                <w:sz w:val="22"/>
                <w:szCs w:val="22"/>
              </w:rPr>
              <w:t xml:space="preserve">, </w:t>
            </w:r>
            <w:r w:rsidRPr="00A83D24">
              <w:rPr>
                <w:rFonts w:ascii="PT Astra Serif" w:hAnsi="PT Astra Serif"/>
                <w:sz w:val="22"/>
                <w:szCs w:val="22"/>
              </w:rPr>
              <w:t>имуществу физических и юридических лиц,</w:t>
            </w:r>
            <w:r w:rsidR="00FF05D1">
              <w:rPr>
                <w:rFonts w:ascii="PT Astra Serif" w:hAnsi="PT Astra Serif"/>
                <w:sz w:val="22"/>
                <w:szCs w:val="22"/>
              </w:rPr>
              <w:t xml:space="preserve"> </w:t>
            </w:r>
            <w:r w:rsidRPr="00A83D24">
              <w:rPr>
                <w:rFonts w:ascii="PT Astra Serif" w:hAnsi="PT Astra Serif"/>
                <w:sz w:val="22"/>
                <w:szCs w:val="22"/>
              </w:rPr>
              <w:t>безопасности</w:t>
            </w:r>
            <w:r w:rsidR="00FF05D1">
              <w:rPr>
                <w:rFonts w:ascii="PT Astra Serif" w:hAnsi="PT Astra Serif"/>
                <w:sz w:val="22"/>
                <w:szCs w:val="22"/>
              </w:rPr>
              <w:t xml:space="preserve"> </w:t>
            </w:r>
            <w:r w:rsidRPr="00A83D24">
              <w:rPr>
                <w:rFonts w:ascii="PT Astra Serif" w:hAnsi="PT Astra Serif"/>
                <w:sz w:val="22"/>
                <w:szCs w:val="22"/>
              </w:rPr>
              <w:t>государства, а также</w:t>
            </w:r>
            <w:r w:rsidR="00FF05D1">
              <w:rPr>
                <w:rFonts w:ascii="PT Astra Serif" w:hAnsi="PT Astra Serif"/>
                <w:sz w:val="22"/>
                <w:szCs w:val="22"/>
              </w:rPr>
              <w:t xml:space="preserve"> </w:t>
            </w:r>
            <w:r w:rsidRPr="00A83D24">
              <w:rPr>
                <w:rFonts w:ascii="PT Astra Serif" w:hAnsi="PT Astra Serif"/>
                <w:sz w:val="22"/>
                <w:szCs w:val="22"/>
              </w:rPr>
              <w:t>возникновение</w:t>
            </w:r>
            <w:r w:rsidR="00FF05D1">
              <w:rPr>
                <w:rFonts w:ascii="PT Astra Serif" w:hAnsi="PT Astra Serif"/>
                <w:sz w:val="22"/>
                <w:szCs w:val="22"/>
              </w:rPr>
              <w:t xml:space="preserve"> </w:t>
            </w:r>
            <w:r w:rsidRPr="00A83D24">
              <w:rPr>
                <w:rFonts w:ascii="PT Astra Serif" w:hAnsi="PT Astra Serif"/>
                <w:sz w:val="22"/>
                <w:szCs w:val="22"/>
              </w:rPr>
              <w:t>чрезвычайных ситуаций</w:t>
            </w:r>
            <w:r w:rsidR="00FF05D1">
              <w:rPr>
                <w:rFonts w:ascii="PT Astra Serif" w:hAnsi="PT Astra Serif"/>
                <w:sz w:val="22"/>
                <w:szCs w:val="22"/>
              </w:rPr>
              <w:t xml:space="preserve"> </w:t>
            </w:r>
            <w:r w:rsidRPr="00A83D24">
              <w:rPr>
                <w:rFonts w:ascii="PT Astra Serif" w:hAnsi="PT Astra Serif"/>
                <w:sz w:val="22"/>
                <w:szCs w:val="22"/>
              </w:rPr>
              <w:t>природного и техногенного характера,</w:t>
            </w:r>
            <w:r w:rsidR="00FF05D1">
              <w:rPr>
                <w:rFonts w:ascii="PT Astra Serif" w:hAnsi="PT Astra Serif"/>
                <w:sz w:val="22"/>
                <w:szCs w:val="22"/>
              </w:rPr>
              <w:t xml:space="preserve"> </w:t>
            </w:r>
            <w:r w:rsidRPr="00A83D24">
              <w:rPr>
                <w:rFonts w:ascii="PT Astra Serif" w:hAnsi="PT Astra Serif"/>
                <w:sz w:val="22"/>
                <w:szCs w:val="22"/>
              </w:rPr>
              <w:t>с целью прекращения</w:t>
            </w:r>
            <w:r w:rsidR="00FF05D1">
              <w:rPr>
                <w:rFonts w:ascii="PT Astra Serif" w:hAnsi="PT Astra Serif"/>
                <w:sz w:val="22"/>
                <w:szCs w:val="22"/>
              </w:rPr>
              <w:t xml:space="preserve"> дальнейшего причинения в</w:t>
            </w:r>
            <w:r w:rsidRPr="00A83D24">
              <w:rPr>
                <w:rFonts w:ascii="PT Astra Serif" w:hAnsi="PT Astra Serif"/>
                <w:sz w:val="22"/>
                <w:szCs w:val="22"/>
              </w:rPr>
              <w:t>реда и ликвидации</w:t>
            </w:r>
            <w:r w:rsidR="00FF05D1">
              <w:rPr>
                <w:rFonts w:ascii="PT Astra Serif" w:hAnsi="PT Astra Serif"/>
                <w:sz w:val="22"/>
                <w:szCs w:val="22"/>
              </w:rPr>
              <w:t xml:space="preserve"> </w:t>
            </w:r>
            <w:r w:rsidRPr="00A83D24">
              <w:rPr>
                <w:rFonts w:ascii="PT Astra Serif" w:hAnsi="PT Astra Serif"/>
                <w:sz w:val="22"/>
                <w:szCs w:val="22"/>
              </w:rPr>
              <w:t>последствий таких</w:t>
            </w:r>
            <w:r w:rsidR="00FF05D1">
              <w:rPr>
                <w:rFonts w:ascii="PT Astra Serif" w:hAnsi="PT Astra Serif"/>
                <w:sz w:val="22"/>
                <w:szCs w:val="22"/>
              </w:rPr>
              <w:t xml:space="preserve"> н</w:t>
            </w:r>
            <w:r w:rsidRPr="00A83D24">
              <w:rPr>
                <w:rFonts w:ascii="PT Astra Serif" w:hAnsi="PT Astra Serif"/>
                <w:sz w:val="22"/>
                <w:szCs w:val="22"/>
              </w:rPr>
              <w:t>арушений</w:t>
            </w:r>
            <w:proofErr w:type="gramEnd"/>
          </w:p>
        </w:tc>
        <w:tc>
          <w:tcPr>
            <w:tcW w:w="1134" w:type="dxa"/>
            <w:tcBorders>
              <w:left w:val="single" w:sz="4" w:space="0" w:color="auto"/>
              <w:bottom w:val="single" w:sz="4" w:space="0" w:color="auto"/>
              <w:right w:val="single" w:sz="4" w:space="0" w:color="auto"/>
            </w:tcBorders>
            <w:vAlign w:val="center"/>
          </w:tcPr>
          <w:p w14:paraId="46F89AC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lastRenderedPageBreak/>
              <w:t>0</w:t>
            </w:r>
          </w:p>
        </w:tc>
        <w:tc>
          <w:tcPr>
            <w:tcW w:w="1134" w:type="dxa"/>
            <w:tcBorders>
              <w:left w:val="single" w:sz="4" w:space="0" w:color="auto"/>
              <w:bottom w:val="single" w:sz="4" w:space="0" w:color="auto"/>
              <w:right w:val="single" w:sz="4" w:space="0" w:color="auto"/>
            </w:tcBorders>
            <w:vAlign w:val="center"/>
          </w:tcPr>
          <w:p w14:paraId="4A55AAF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38D93A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7967905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59A9F401" w14:textId="77777777" w:rsidTr="00FF05D1">
        <w:trPr>
          <w:trHeight w:val="3871"/>
          <w:tblCellSpacing w:w="5" w:type="nil"/>
        </w:trPr>
        <w:tc>
          <w:tcPr>
            <w:tcW w:w="709" w:type="dxa"/>
            <w:tcBorders>
              <w:left w:val="single" w:sz="4" w:space="0" w:color="auto"/>
              <w:bottom w:val="single" w:sz="4" w:space="0" w:color="auto"/>
              <w:right w:val="single" w:sz="4" w:space="0" w:color="auto"/>
            </w:tcBorders>
            <w:vAlign w:val="center"/>
          </w:tcPr>
          <w:p w14:paraId="2B211E24"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308E1AF4" w14:textId="689C83DE" w:rsidR="009634CA" w:rsidRPr="00A83D24" w:rsidRDefault="009634CA" w:rsidP="00FF05D1">
            <w:pPr>
              <w:jc w:val="both"/>
              <w:rPr>
                <w:rFonts w:ascii="PT Astra Serif" w:hAnsi="PT Astra Serif"/>
                <w:sz w:val="22"/>
                <w:szCs w:val="22"/>
              </w:rPr>
            </w:pPr>
            <w:proofErr w:type="gramStart"/>
            <w:r w:rsidRPr="00A83D24">
              <w:rPr>
                <w:rFonts w:ascii="PT Astra Serif" w:hAnsi="PT Astra Serif"/>
                <w:sz w:val="22"/>
                <w:szCs w:val="22"/>
              </w:rPr>
              <w:t xml:space="preserve">Доля внеплановых </w:t>
            </w:r>
            <w:r w:rsidR="00FF05D1">
              <w:rPr>
                <w:rFonts w:ascii="PT Astra Serif" w:hAnsi="PT Astra Serif"/>
                <w:sz w:val="22"/>
                <w:szCs w:val="22"/>
              </w:rPr>
              <w:t>п</w:t>
            </w:r>
            <w:r w:rsidRPr="00A83D24">
              <w:rPr>
                <w:rFonts w:ascii="PT Astra Serif" w:hAnsi="PT Astra Serif"/>
                <w:sz w:val="22"/>
                <w:szCs w:val="22"/>
              </w:rPr>
              <w:t xml:space="preserve">роверок, проведенных  </w:t>
            </w:r>
            <w:r w:rsidRPr="00A83D24">
              <w:rPr>
                <w:rFonts w:ascii="PT Astra Serif" w:hAnsi="PT Astra Serif"/>
                <w:sz w:val="22"/>
                <w:szCs w:val="22"/>
              </w:rPr>
              <w:br/>
              <w:t>по фактам нарушений</w:t>
            </w:r>
            <w:r w:rsidR="00FF05D1">
              <w:rPr>
                <w:rFonts w:ascii="PT Astra Serif" w:hAnsi="PT Astra Serif"/>
                <w:sz w:val="22"/>
                <w:szCs w:val="22"/>
              </w:rPr>
              <w:t xml:space="preserve"> </w:t>
            </w:r>
            <w:r w:rsidRPr="00A83D24">
              <w:rPr>
                <w:rFonts w:ascii="PT Astra Serif" w:hAnsi="PT Astra Serif"/>
                <w:sz w:val="22"/>
                <w:szCs w:val="22"/>
              </w:rPr>
              <w:t xml:space="preserve">обязательных </w:t>
            </w:r>
            <w:r w:rsidR="00FF05D1">
              <w:rPr>
                <w:rFonts w:ascii="PT Astra Serif" w:hAnsi="PT Astra Serif"/>
                <w:sz w:val="22"/>
                <w:szCs w:val="22"/>
              </w:rPr>
              <w:t>т</w:t>
            </w:r>
            <w:r w:rsidRPr="00A83D24">
              <w:rPr>
                <w:rFonts w:ascii="PT Astra Serif" w:hAnsi="PT Astra Serif"/>
                <w:sz w:val="22"/>
                <w:szCs w:val="22"/>
              </w:rPr>
              <w:t xml:space="preserve">ребований, с которыми связано причинение     </w:t>
            </w:r>
            <w:r w:rsidRPr="00A83D24">
              <w:rPr>
                <w:rFonts w:ascii="PT Astra Serif" w:hAnsi="PT Astra Serif"/>
                <w:sz w:val="22"/>
                <w:szCs w:val="22"/>
              </w:rPr>
              <w:br/>
              <w:t xml:space="preserve">вреда жизни и здоровью граждан, вреда         </w:t>
            </w:r>
            <w:r w:rsidRPr="00A83D24">
              <w:rPr>
                <w:rFonts w:ascii="PT Astra Serif" w:hAnsi="PT Astra Serif"/>
                <w:sz w:val="22"/>
                <w:szCs w:val="22"/>
              </w:rPr>
              <w:br/>
              <w:t>животным, растениям,</w:t>
            </w:r>
            <w:r w:rsidR="00FF05D1">
              <w:rPr>
                <w:rFonts w:ascii="PT Astra Serif" w:hAnsi="PT Astra Serif"/>
                <w:sz w:val="22"/>
                <w:szCs w:val="22"/>
              </w:rPr>
              <w:t xml:space="preserve"> </w:t>
            </w:r>
            <w:r w:rsidRPr="00A83D24">
              <w:rPr>
                <w:rFonts w:ascii="PT Astra Serif" w:hAnsi="PT Astra Serif"/>
                <w:sz w:val="22"/>
                <w:szCs w:val="22"/>
              </w:rPr>
              <w:t xml:space="preserve">окружающей среде,      </w:t>
            </w:r>
            <w:r w:rsidRPr="00A83D24">
              <w:rPr>
                <w:rFonts w:ascii="PT Astra Serif" w:hAnsi="PT Astra Serif"/>
                <w:sz w:val="22"/>
                <w:szCs w:val="22"/>
              </w:rPr>
              <w:br/>
              <w:t xml:space="preserve">объектам культурного </w:t>
            </w:r>
            <w:r w:rsidR="00FF05D1">
              <w:rPr>
                <w:rFonts w:ascii="PT Astra Serif" w:hAnsi="PT Astra Serif"/>
                <w:sz w:val="22"/>
                <w:szCs w:val="22"/>
              </w:rPr>
              <w:t>наследия (</w:t>
            </w:r>
            <w:r w:rsidRPr="00A83D24">
              <w:rPr>
                <w:rFonts w:ascii="PT Astra Serif" w:hAnsi="PT Astra Serif"/>
                <w:sz w:val="22"/>
                <w:szCs w:val="22"/>
              </w:rPr>
              <w:t>памятникам истории и культуры) народов</w:t>
            </w:r>
            <w:r w:rsidR="00FF05D1">
              <w:rPr>
                <w:rFonts w:ascii="PT Astra Serif" w:hAnsi="PT Astra Serif"/>
                <w:sz w:val="22"/>
                <w:szCs w:val="22"/>
              </w:rPr>
              <w:t xml:space="preserve"> Российской Федерации, </w:t>
            </w:r>
            <w:r w:rsidRPr="00A83D24">
              <w:rPr>
                <w:rFonts w:ascii="PT Astra Serif" w:hAnsi="PT Astra Serif"/>
                <w:sz w:val="22"/>
                <w:szCs w:val="22"/>
              </w:rPr>
              <w:t xml:space="preserve">имуществу физических и юридических лиц, </w:t>
            </w:r>
            <w:r w:rsidR="00FF05D1">
              <w:rPr>
                <w:rFonts w:ascii="PT Astra Serif" w:hAnsi="PT Astra Serif"/>
                <w:sz w:val="22"/>
                <w:szCs w:val="22"/>
              </w:rPr>
              <w:t xml:space="preserve">безопасности </w:t>
            </w:r>
            <w:r w:rsidRPr="00A83D24">
              <w:rPr>
                <w:rFonts w:ascii="PT Astra Serif" w:hAnsi="PT Astra Serif"/>
                <w:sz w:val="22"/>
                <w:szCs w:val="22"/>
              </w:rPr>
              <w:t xml:space="preserve">государства, а также </w:t>
            </w:r>
            <w:r w:rsidR="00FF05D1">
              <w:rPr>
                <w:rFonts w:ascii="PT Astra Serif" w:hAnsi="PT Astra Serif"/>
                <w:sz w:val="22"/>
                <w:szCs w:val="22"/>
              </w:rPr>
              <w:t>в</w:t>
            </w:r>
            <w:r w:rsidRPr="00A83D24">
              <w:rPr>
                <w:rFonts w:ascii="PT Astra Serif" w:hAnsi="PT Astra Serif"/>
                <w:sz w:val="22"/>
                <w:szCs w:val="22"/>
              </w:rPr>
              <w:t>озникновение</w:t>
            </w:r>
            <w:r w:rsidR="00FF05D1">
              <w:rPr>
                <w:rFonts w:ascii="PT Astra Serif" w:hAnsi="PT Astra Serif"/>
                <w:sz w:val="22"/>
                <w:szCs w:val="22"/>
              </w:rPr>
              <w:t xml:space="preserve"> </w:t>
            </w:r>
            <w:r w:rsidRPr="00A83D24">
              <w:rPr>
                <w:rFonts w:ascii="PT Astra Serif" w:hAnsi="PT Astra Serif"/>
                <w:sz w:val="22"/>
                <w:szCs w:val="22"/>
              </w:rPr>
              <w:t xml:space="preserve">чрезвычайных ситуаций  </w:t>
            </w:r>
            <w:r w:rsidRPr="00A83D24">
              <w:rPr>
                <w:rFonts w:ascii="PT Astra Serif" w:hAnsi="PT Astra Serif"/>
                <w:sz w:val="22"/>
                <w:szCs w:val="22"/>
              </w:rPr>
              <w:br/>
              <w:t xml:space="preserve">природного и  </w:t>
            </w:r>
            <w:r w:rsidR="00FF05D1">
              <w:rPr>
                <w:rFonts w:ascii="PT Astra Serif" w:hAnsi="PT Astra Serif"/>
                <w:sz w:val="22"/>
                <w:szCs w:val="22"/>
              </w:rPr>
              <w:t>т</w:t>
            </w:r>
            <w:r w:rsidRPr="00A83D24">
              <w:rPr>
                <w:rFonts w:ascii="PT Astra Serif" w:hAnsi="PT Astra Serif"/>
                <w:sz w:val="22"/>
                <w:szCs w:val="22"/>
              </w:rPr>
              <w:t>ехногенного ха</w:t>
            </w:r>
            <w:r w:rsidR="00FF05D1">
              <w:rPr>
                <w:rFonts w:ascii="PT Astra Serif" w:hAnsi="PT Astra Serif"/>
                <w:sz w:val="22"/>
                <w:szCs w:val="22"/>
              </w:rPr>
              <w:t>рактера,</w:t>
            </w:r>
            <w:r w:rsidR="00FF05D1">
              <w:rPr>
                <w:rFonts w:ascii="PT Astra Serif" w:hAnsi="PT Astra Serif"/>
                <w:sz w:val="22"/>
                <w:szCs w:val="22"/>
              </w:rPr>
              <w:br/>
              <w:t xml:space="preserve">с целью прекращения </w:t>
            </w:r>
            <w:r w:rsidRPr="00A83D24">
              <w:rPr>
                <w:rFonts w:ascii="PT Astra Serif" w:hAnsi="PT Astra Serif"/>
                <w:sz w:val="22"/>
                <w:szCs w:val="22"/>
              </w:rPr>
              <w:t xml:space="preserve">дальнейшего причинения вреда и ликвидации </w:t>
            </w:r>
            <w:r w:rsidR="00FF05D1">
              <w:rPr>
                <w:rFonts w:ascii="PT Astra Serif" w:hAnsi="PT Astra Serif"/>
                <w:sz w:val="22"/>
                <w:szCs w:val="22"/>
              </w:rPr>
              <w:t>п</w:t>
            </w:r>
            <w:r w:rsidRPr="00A83D24">
              <w:rPr>
                <w:rFonts w:ascii="PT Astra Serif" w:hAnsi="PT Astra Serif"/>
                <w:sz w:val="22"/>
                <w:szCs w:val="22"/>
              </w:rPr>
              <w:t>оследствий таких  нарушений</w:t>
            </w:r>
            <w:proofErr w:type="gramEnd"/>
            <w:r w:rsidRPr="00A83D24">
              <w:rPr>
                <w:rFonts w:ascii="PT Astra Serif" w:hAnsi="PT Astra Serif"/>
                <w:sz w:val="22"/>
                <w:szCs w:val="22"/>
              </w:rPr>
              <w:t xml:space="preserve"> (в процентах </w:t>
            </w:r>
            <w:r w:rsidRPr="00A83D24">
              <w:rPr>
                <w:rFonts w:ascii="PT Astra Serif" w:hAnsi="PT Astra Serif"/>
                <w:sz w:val="22"/>
                <w:szCs w:val="22"/>
              </w:rPr>
              <w:br/>
              <w:t>от общего количества проведенных внеплановых</w:t>
            </w:r>
            <w:r w:rsidR="00FF05D1">
              <w:rPr>
                <w:rFonts w:ascii="PT Astra Serif" w:hAnsi="PT Astra Serif"/>
                <w:sz w:val="22"/>
                <w:szCs w:val="22"/>
              </w:rPr>
              <w:t xml:space="preserve"> </w:t>
            </w:r>
            <w:r w:rsidRPr="00A83D24">
              <w:rPr>
                <w:rFonts w:ascii="PT Astra Serif" w:hAnsi="PT Astra Serif"/>
                <w:sz w:val="22"/>
                <w:szCs w:val="22"/>
              </w:rPr>
              <w:t>проверок)</w:t>
            </w:r>
          </w:p>
        </w:tc>
        <w:tc>
          <w:tcPr>
            <w:tcW w:w="1134" w:type="dxa"/>
            <w:tcBorders>
              <w:left w:val="single" w:sz="4" w:space="0" w:color="auto"/>
              <w:bottom w:val="single" w:sz="4" w:space="0" w:color="auto"/>
              <w:right w:val="single" w:sz="4" w:space="0" w:color="auto"/>
            </w:tcBorders>
            <w:vAlign w:val="center"/>
          </w:tcPr>
          <w:p w14:paraId="56ACCE3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E7104E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10D6E13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E8B1B7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702047D8" w14:textId="77777777" w:rsidTr="00E5565D">
        <w:trPr>
          <w:trHeight w:val="540"/>
          <w:tblCellSpacing w:w="5" w:type="nil"/>
        </w:trPr>
        <w:tc>
          <w:tcPr>
            <w:tcW w:w="709" w:type="dxa"/>
            <w:tcBorders>
              <w:left w:val="single" w:sz="4" w:space="0" w:color="auto"/>
              <w:bottom w:val="single" w:sz="4" w:space="0" w:color="auto"/>
              <w:right w:val="single" w:sz="4" w:space="0" w:color="auto"/>
            </w:tcBorders>
            <w:vAlign w:val="center"/>
          </w:tcPr>
          <w:p w14:paraId="6802BEA6"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4C58E2E9" w14:textId="17212CB9"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Количество проверок,</w:t>
            </w:r>
            <w:r w:rsidR="00FF05D1">
              <w:rPr>
                <w:rFonts w:ascii="PT Astra Serif" w:hAnsi="PT Astra Serif"/>
                <w:sz w:val="22"/>
                <w:szCs w:val="22"/>
              </w:rPr>
              <w:t xml:space="preserve"> </w:t>
            </w:r>
            <w:r w:rsidRPr="00A83D24">
              <w:rPr>
                <w:rFonts w:ascii="PT Astra Serif" w:hAnsi="PT Astra Serif"/>
                <w:sz w:val="22"/>
                <w:szCs w:val="22"/>
              </w:rPr>
              <w:t xml:space="preserve">по итогам которых      </w:t>
            </w:r>
            <w:r w:rsidRPr="00A83D24">
              <w:rPr>
                <w:rFonts w:ascii="PT Astra Serif" w:hAnsi="PT Astra Serif"/>
                <w:sz w:val="22"/>
                <w:szCs w:val="22"/>
              </w:rPr>
              <w:br/>
              <w:t>выявлены правонарушения</w:t>
            </w:r>
          </w:p>
        </w:tc>
        <w:tc>
          <w:tcPr>
            <w:tcW w:w="1134" w:type="dxa"/>
            <w:tcBorders>
              <w:left w:val="single" w:sz="4" w:space="0" w:color="auto"/>
              <w:bottom w:val="single" w:sz="4" w:space="0" w:color="auto"/>
              <w:right w:val="single" w:sz="4" w:space="0" w:color="auto"/>
            </w:tcBorders>
            <w:vAlign w:val="center"/>
          </w:tcPr>
          <w:p w14:paraId="0905E11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4199A83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ED64268"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3CBE6B1F"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r>
      <w:tr w:rsidR="006413D8" w:rsidRPr="00A83D24" w14:paraId="73D89048" w14:textId="77777777" w:rsidTr="00FF05D1">
        <w:trPr>
          <w:trHeight w:val="849"/>
          <w:tblCellSpacing w:w="5" w:type="nil"/>
        </w:trPr>
        <w:tc>
          <w:tcPr>
            <w:tcW w:w="709" w:type="dxa"/>
            <w:tcBorders>
              <w:left w:val="single" w:sz="4" w:space="0" w:color="auto"/>
              <w:bottom w:val="single" w:sz="4" w:space="0" w:color="auto"/>
              <w:right w:val="single" w:sz="4" w:space="0" w:color="auto"/>
            </w:tcBorders>
            <w:vAlign w:val="center"/>
          </w:tcPr>
          <w:p w14:paraId="21712387"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0C6CC7D7" w14:textId="165454C3"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Доля проверок,</w:t>
            </w:r>
            <w:r w:rsidR="00FF05D1">
              <w:rPr>
                <w:rFonts w:ascii="PT Astra Serif" w:hAnsi="PT Astra Serif"/>
                <w:sz w:val="22"/>
                <w:szCs w:val="22"/>
              </w:rPr>
              <w:t xml:space="preserve"> </w:t>
            </w:r>
            <w:r w:rsidRPr="00A83D24">
              <w:rPr>
                <w:rFonts w:ascii="PT Astra Serif" w:hAnsi="PT Astra Serif"/>
                <w:sz w:val="22"/>
                <w:szCs w:val="22"/>
              </w:rPr>
              <w:t xml:space="preserve">по итогам которых      </w:t>
            </w:r>
            <w:r w:rsidRPr="00A83D24">
              <w:rPr>
                <w:rFonts w:ascii="PT Astra Serif" w:hAnsi="PT Astra Serif"/>
                <w:sz w:val="22"/>
                <w:szCs w:val="22"/>
              </w:rPr>
              <w:br/>
              <w:t>выявлены правонарушени</w:t>
            </w:r>
            <w:proofErr w:type="gramStart"/>
            <w:r w:rsidRPr="00A83D24">
              <w:rPr>
                <w:rFonts w:ascii="PT Astra Serif" w:hAnsi="PT Astra Serif"/>
                <w:sz w:val="22"/>
                <w:szCs w:val="22"/>
              </w:rPr>
              <w:t>я(</w:t>
            </w:r>
            <w:proofErr w:type="gramEnd"/>
            <w:r w:rsidRPr="00A83D24">
              <w:rPr>
                <w:rFonts w:ascii="PT Astra Serif" w:hAnsi="PT Astra Serif"/>
                <w:sz w:val="22"/>
                <w:szCs w:val="22"/>
              </w:rPr>
              <w:t>в процентах от общего числа проведенных</w:t>
            </w:r>
            <w:r w:rsidR="00FF05D1">
              <w:rPr>
                <w:rFonts w:ascii="PT Astra Serif" w:hAnsi="PT Astra Serif"/>
                <w:sz w:val="22"/>
                <w:szCs w:val="22"/>
              </w:rPr>
              <w:t xml:space="preserve"> </w:t>
            </w:r>
            <w:r w:rsidRPr="00A83D24">
              <w:rPr>
                <w:rFonts w:ascii="PT Astra Serif" w:hAnsi="PT Astra Serif"/>
                <w:sz w:val="22"/>
                <w:szCs w:val="22"/>
              </w:rPr>
              <w:t>проверок)</w:t>
            </w:r>
          </w:p>
        </w:tc>
        <w:tc>
          <w:tcPr>
            <w:tcW w:w="1134" w:type="dxa"/>
            <w:tcBorders>
              <w:left w:val="single" w:sz="4" w:space="0" w:color="auto"/>
              <w:bottom w:val="single" w:sz="4" w:space="0" w:color="auto"/>
              <w:right w:val="single" w:sz="4" w:space="0" w:color="auto"/>
            </w:tcBorders>
            <w:vAlign w:val="center"/>
          </w:tcPr>
          <w:p w14:paraId="443B35C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E8A253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04C2DC1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4281424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2A287A4E" w14:textId="77777777" w:rsidTr="00FF05D1">
        <w:trPr>
          <w:trHeight w:val="1131"/>
          <w:tblCellSpacing w:w="5" w:type="nil"/>
        </w:trPr>
        <w:tc>
          <w:tcPr>
            <w:tcW w:w="709" w:type="dxa"/>
            <w:tcBorders>
              <w:left w:val="single" w:sz="4" w:space="0" w:color="auto"/>
              <w:bottom w:val="single" w:sz="4" w:space="0" w:color="auto"/>
              <w:right w:val="single" w:sz="4" w:space="0" w:color="auto"/>
            </w:tcBorders>
            <w:vAlign w:val="center"/>
          </w:tcPr>
          <w:p w14:paraId="562408F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3F792B2C" w14:textId="495E7B28"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Количество проверок,</w:t>
            </w:r>
            <w:r w:rsidR="00FF05D1">
              <w:rPr>
                <w:rFonts w:ascii="PT Astra Serif" w:hAnsi="PT Astra Serif"/>
                <w:sz w:val="22"/>
                <w:szCs w:val="22"/>
              </w:rPr>
              <w:t xml:space="preserve"> </w:t>
            </w:r>
            <w:r w:rsidRPr="00A83D24">
              <w:rPr>
                <w:rFonts w:ascii="PT Astra Serif" w:hAnsi="PT Astra Serif"/>
                <w:sz w:val="22"/>
                <w:szCs w:val="22"/>
              </w:rPr>
              <w:t xml:space="preserve">по итогам которых      </w:t>
            </w:r>
            <w:r w:rsidRPr="00A83D24">
              <w:rPr>
                <w:rFonts w:ascii="PT Astra Serif" w:hAnsi="PT Astra Serif"/>
                <w:sz w:val="22"/>
                <w:szCs w:val="22"/>
              </w:rPr>
              <w:br/>
              <w:t xml:space="preserve">по результатам выявленных </w:t>
            </w:r>
            <w:r w:rsidR="00FF05D1">
              <w:rPr>
                <w:rFonts w:ascii="PT Astra Serif" w:hAnsi="PT Astra Serif"/>
                <w:sz w:val="22"/>
                <w:szCs w:val="22"/>
              </w:rPr>
              <w:t>п</w:t>
            </w:r>
            <w:r w:rsidRPr="00A83D24">
              <w:rPr>
                <w:rFonts w:ascii="PT Astra Serif" w:hAnsi="PT Astra Serif"/>
                <w:sz w:val="22"/>
                <w:szCs w:val="22"/>
              </w:rPr>
              <w:t>равонарушений были</w:t>
            </w:r>
            <w:r w:rsidR="00FF05D1">
              <w:rPr>
                <w:rFonts w:ascii="PT Astra Serif" w:hAnsi="PT Astra Serif"/>
                <w:sz w:val="22"/>
                <w:szCs w:val="22"/>
              </w:rPr>
              <w:t xml:space="preserve">  </w:t>
            </w:r>
            <w:r w:rsidRPr="00A83D24">
              <w:rPr>
                <w:rFonts w:ascii="PT Astra Serif" w:hAnsi="PT Astra Serif"/>
                <w:sz w:val="22"/>
                <w:szCs w:val="22"/>
              </w:rPr>
              <w:t xml:space="preserve">возбуждены дела        </w:t>
            </w:r>
            <w:r w:rsidRPr="00A83D24">
              <w:rPr>
                <w:rFonts w:ascii="PT Astra Serif" w:hAnsi="PT Astra Serif"/>
                <w:sz w:val="22"/>
                <w:szCs w:val="22"/>
              </w:rPr>
              <w:br/>
              <w:t>об административных</w:t>
            </w:r>
            <w:r w:rsidR="00FF05D1">
              <w:rPr>
                <w:rFonts w:ascii="PT Astra Serif" w:hAnsi="PT Astra Serif"/>
                <w:sz w:val="22"/>
                <w:szCs w:val="22"/>
              </w:rPr>
              <w:t xml:space="preserve"> </w:t>
            </w:r>
            <w:r w:rsidRPr="00A83D24">
              <w:rPr>
                <w:rFonts w:ascii="PT Astra Serif" w:hAnsi="PT Astra Serif"/>
                <w:sz w:val="22"/>
                <w:szCs w:val="22"/>
              </w:rPr>
              <w:t>правонарушениях</w:t>
            </w:r>
          </w:p>
        </w:tc>
        <w:tc>
          <w:tcPr>
            <w:tcW w:w="1134" w:type="dxa"/>
            <w:tcBorders>
              <w:left w:val="single" w:sz="4" w:space="0" w:color="auto"/>
              <w:bottom w:val="single" w:sz="4" w:space="0" w:color="auto"/>
              <w:right w:val="single" w:sz="4" w:space="0" w:color="auto"/>
            </w:tcBorders>
            <w:vAlign w:val="center"/>
          </w:tcPr>
          <w:p w14:paraId="267A145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46B5A3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1571FA6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50A0214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4EB848A1" w14:textId="77777777" w:rsidTr="00FF05D1">
        <w:trPr>
          <w:trHeight w:val="1686"/>
          <w:tblCellSpacing w:w="5" w:type="nil"/>
        </w:trPr>
        <w:tc>
          <w:tcPr>
            <w:tcW w:w="709" w:type="dxa"/>
            <w:tcBorders>
              <w:left w:val="single" w:sz="4" w:space="0" w:color="auto"/>
              <w:bottom w:val="single" w:sz="4" w:space="0" w:color="auto"/>
              <w:right w:val="single" w:sz="4" w:space="0" w:color="auto"/>
            </w:tcBorders>
            <w:vAlign w:val="center"/>
          </w:tcPr>
          <w:p w14:paraId="6DE8C4F2"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5D8641D" w14:textId="024DA6BB"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 xml:space="preserve">Доля проверок, по итогам которых </w:t>
            </w:r>
            <w:r w:rsidR="00FF05D1">
              <w:rPr>
                <w:rFonts w:ascii="PT Astra Serif" w:hAnsi="PT Astra Serif"/>
                <w:sz w:val="22"/>
                <w:szCs w:val="22"/>
              </w:rPr>
              <w:t>п</w:t>
            </w:r>
            <w:r w:rsidRPr="00A83D24">
              <w:rPr>
                <w:rFonts w:ascii="PT Astra Serif" w:hAnsi="PT Astra Serif"/>
                <w:sz w:val="22"/>
                <w:szCs w:val="22"/>
              </w:rPr>
              <w:t>о результатам</w:t>
            </w:r>
            <w:r w:rsidR="00FF05D1">
              <w:rPr>
                <w:rFonts w:ascii="PT Astra Serif" w:hAnsi="PT Astra Serif"/>
                <w:sz w:val="22"/>
                <w:szCs w:val="22"/>
              </w:rPr>
              <w:t xml:space="preserve"> </w:t>
            </w:r>
            <w:r w:rsidRPr="00A83D24">
              <w:rPr>
                <w:rFonts w:ascii="PT Astra Serif" w:hAnsi="PT Astra Serif"/>
                <w:sz w:val="22"/>
                <w:szCs w:val="22"/>
              </w:rPr>
              <w:t xml:space="preserve">выявленных             </w:t>
            </w:r>
            <w:r w:rsidRPr="00A83D24">
              <w:rPr>
                <w:rFonts w:ascii="PT Astra Serif" w:hAnsi="PT Astra Serif"/>
                <w:sz w:val="22"/>
                <w:szCs w:val="22"/>
              </w:rPr>
              <w:br/>
              <w:t xml:space="preserve">правонарушений были возбуждены дела        </w:t>
            </w:r>
            <w:r w:rsidRPr="00A83D24">
              <w:rPr>
                <w:rFonts w:ascii="PT Astra Serif" w:hAnsi="PT Astra Serif"/>
                <w:sz w:val="22"/>
                <w:szCs w:val="22"/>
              </w:rPr>
              <w:br/>
              <w:t>об административных</w:t>
            </w:r>
            <w:r w:rsidR="00FF05D1">
              <w:rPr>
                <w:rFonts w:ascii="PT Astra Serif" w:hAnsi="PT Astra Serif"/>
                <w:sz w:val="22"/>
                <w:szCs w:val="22"/>
              </w:rPr>
              <w:t xml:space="preserve"> </w:t>
            </w:r>
            <w:r w:rsidRPr="00A83D24">
              <w:rPr>
                <w:rFonts w:ascii="PT Astra Serif" w:hAnsi="PT Astra Serif"/>
                <w:sz w:val="22"/>
                <w:szCs w:val="22"/>
              </w:rPr>
              <w:t xml:space="preserve">правонарушениях        </w:t>
            </w:r>
            <w:r w:rsidRPr="00A83D24">
              <w:rPr>
                <w:rFonts w:ascii="PT Astra Serif" w:hAnsi="PT Astra Serif"/>
                <w:sz w:val="22"/>
                <w:szCs w:val="22"/>
              </w:rPr>
              <w:br/>
              <w:t xml:space="preserve">(в процентах от общего числа проверок,        </w:t>
            </w:r>
            <w:r w:rsidRPr="00A83D24">
              <w:rPr>
                <w:rFonts w:ascii="PT Astra Serif" w:hAnsi="PT Astra Serif"/>
                <w:sz w:val="22"/>
                <w:szCs w:val="22"/>
              </w:rPr>
              <w:br/>
              <w:t xml:space="preserve">по итогам которых были выявлены               </w:t>
            </w:r>
            <w:r w:rsidRPr="00A83D24">
              <w:rPr>
                <w:rFonts w:ascii="PT Astra Serif" w:hAnsi="PT Astra Serif"/>
                <w:sz w:val="22"/>
                <w:szCs w:val="22"/>
              </w:rPr>
              <w:br/>
              <w:t>правонарушения)</w:t>
            </w:r>
          </w:p>
        </w:tc>
        <w:tc>
          <w:tcPr>
            <w:tcW w:w="1134" w:type="dxa"/>
            <w:tcBorders>
              <w:left w:val="single" w:sz="4" w:space="0" w:color="auto"/>
              <w:bottom w:val="single" w:sz="4" w:space="0" w:color="auto"/>
              <w:right w:val="single" w:sz="4" w:space="0" w:color="auto"/>
            </w:tcBorders>
            <w:vAlign w:val="center"/>
          </w:tcPr>
          <w:p w14:paraId="29856B1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E6A919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9615E0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0761D1B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4C6CA58A" w14:textId="77777777" w:rsidTr="00E5565D">
        <w:trPr>
          <w:trHeight w:val="1080"/>
          <w:tblCellSpacing w:w="5" w:type="nil"/>
        </w:trPr>
        <w:tc>
          <w:tcPr>
            <w:tcW w:w="709" w:type="dxa"/>
            <w:tcBorders>
              <w:left w:val="single" w:sz="4" w:space="0" w:color="auto"/>
              <w:bottom w:val="single" w:sz="4" w:space="0" w:color="auto"/>
              <w:right w:val="single" w:sz="4" w:space="0" w:color="auto"/>
            </w:tcBorders>
            <w:vAlign w:val="center"/>
          </w:tcPr>
          <w:p w14:paraId="0EC723D4"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08B63F9B" w14:textId="07EBED35"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Количество проверок,</w:t>
            </w:r>
            <w:r w:rsidR="00FF05D1">
              <w:rPr>
                <w:rFonts w:ascii="PT Astra Serif" w:hAnsi="PT Astra Serif"/>
                <w:sz w:val="22"/>
                <w:szCs w:val="22"/>
              </w:rPr>
              <w:t xml:space="preserve"> </w:t>
            </w:r>
            <w:r w:rsidRPr="00A83D24">
              <w:rPr>
                <w:rFonts w:ascii="PT Astra Serif" w:hAnsi="PT Astra Serif"/>
                <w:sz w:val="22"/>
                <w:szCs w:val="22"/>
              </w:rPr>
              <w:t xml:space="preserve">по итогам которых      </w:t>
            </w:r>
            <w:r w:rsidRPr="00A83D24">
              <w:rPr>
                <w:rFonts w:ascii="PT Astra Serif" w:hAnsi="PT Astra Serif"/>
                <w:sz w:val="22"/>
                <w:szCs w:val="22"/>
              </w:rPr>
              <w:br/>
              <w:t>по фактам выявленных нарушений наложены</w:t>
            </w:r>
            <w:r w:rsidR="00FF05D1">
              <w:rPr>
                <w:rFonts w:ascii="PT Astra Serif" w:hAnsi="PT Astra Serif"/>
                <w:sz w:val="22"/>
                <w:szCs w:val="22"/>
              </w:rPr>
              <w:t xml:space="preserve"> </w:t>
            </w:r>
            <w:r w:rsidRPr="00A83D24">
              <w:rPr>
                <w:rFonts w:ascii="PT Astra Serif" w:hAnsi="PT Astra Serif"/>
                <w:sz w:val="22"/>
                <w:szCs w:val="22"/>
              </w:rPr>
              <w:t xml:space="preserve">административные       </w:t>
            </w:r>
            <w:r w:rsidRPr="00A83D24">
              <w:rPr>
                <w:rFonts w:ascii="PT Astra Serif" w:hAnsi="PT Astra Serif"/>
                <w:sz w:val="22"/>
                <w:szCs w:val="22"/>
              </w:rPr>
              <w:br/>
              <w:t>наказания</w:t>
            </w:r>
          </w:p>
        </w:tc>
        <w:tc>
          <w:tcPr>
            <w:tcW w:w="1134" w:type="dxa"/>
            <w:tcBorders>
              <w:left w:val="single" w:sz="4" w:space="0" w:color="auto"/>
              <w:bottom w:val="single" w:sz="4" w:space="0" w:color="auto"/>
              <w:right w:val="single" w:sz="4" w:space="0" w:color="auto"/>
            </w:tcBorders>
            <w:vAlign w:val="center"/>
          </w:tcPr>
          <w:p w14:paraId="52B2CAA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014CB4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8C7F4A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A01A6E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153286B4" w14:textId="77777777" w:rsidTr="00FF05D1">
        <w:trPr>
          <w:trHeight w:val="1833"/>
          <w:tblCellSpacing w:w="5" w:type="nil"/>
        </w:trPr>
        <w:tc>
          <w:tcPr>
            <w:tcW w:w="709" w:type="dxa"/>
            <w:tcBorders>
              <w:left w:val="single" w:sz="4" w:space="0" w:color="auto"/>
              <w:bottom w:val="single" w:sz="4" w:space="0" w:color="auto"/>
              <w:right w:val="single" w:sz="4" w:space="0" w:color="auto"/>
            </w:tcBorders>
            <w:vAlign w:val="center"/>
          </w:tcPr>
          <w:p w14:paraId="7F176CC1"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40B42F36" w14:textId="22DB8CF2" w:rsidR="009634CA" w:rsidRPr="00A83D24" w:rsidRDefault="009634CA" w:rsidP="00FF05D1">
            <w:pPr>
              <w:jc w:val="both"/>
              <w:rPr>
                <w:rFonts w:ascii="PT Astra Serif" w:hAnsi="PT Astra Serif"/>
                <w:sz w:val="22"/>
                <w:szCs w:val="22"/>
              </w:rPr>
            </w:pPr>
            <w:r w:rsidRPr="00A83D24">
              <w:rPr>
                <w:rFonts w:ascii="PT Astra Serif" w:hAnsi="PT Astra Serif"/>
                <w:sz w:val="22"/>
                <w:szCs w:val="22"/>
              </w:rPr>
              <w:t xml:space="preserve">Доля проверок, по итогам которых      </w:t>
            </w:r>
            <w:r w:rsidRPr="00A83D24">
              <w:rPr>
                <w:rFonts w:ascii="PT Astra Serif" w:hAnsi="PT Astra Serif"/>
                <w:sz w:val="22"/>
                <w:szCs w:val="22"/>
              </w:rPr>
              <w:br/>
              <w:t>по фактам выявленных нарушений наложены административные</w:t>
            </w:r>
            <w:r w:rsidR="00FF05D1">
              <w:rPr>
                <w:rFonts w:ascii="PT Astra Serif" w:hAnsi="PT Astra Serif"/>
                <w:sz w:val="22"/>
                <w:szCs w:val="22"/>
              </w:rPr>
              <w:t xml:space="preserve"> </w:t>
            </w:r>
            <w:r w:rsidRPr="00A83D24">
              <w:rPr>
                <w:rFonts w:ascii="PT Astra Serif" w:hAnsi="PT Astra Serif"/>
                <w:sz w:val="22"/>
                <w:szCs w:val="22"/>
              </w:rPr>
              <w:t>наказания (в процентах</w:t>
            </w:r>
            <w:r w:rsidR="00FF05D1">
              <w:rPr>
                <w:rFonts w:ascii="PT Astra Serif" w:hAnsi="PT Astra Serif"/>
                <w:sz w:val="22"/>
                <w:szCs w:val="22"/>
              </w:rPr>
              <w:t xml:space="preserve"> </w:t>
            </w:r>
            <w:r w:rsidRPr="00A83D24">
              <w:rPr>
                <w:rFonts w:ascii="PT Astra Serif" w:hAnsi="PT Astra Serif"/>
                <w:sz w:val="22"/>
                <w:szCs w:val="22"/>
              </w:rPr>
              <w:t>от общего числа</w:t>
            </w:r>
            <w:r w:rsidR="00FF05D1">
              <w:rPr>
                <w:rFonts w:ascii="PT Astra Serif" w:hAnsi="PT Astra Serif"/>
                <w:sz w:val="22"/>
                <w:szCs w:val="22"/>
              </w:rPr>
              <w:t xml:space="preserve"> </w:t>
            </w:r>
            <w:r w:rsidRPr="00A83D24">
              <w:rPr>
                <w:rFonts w:ascii="PT Astra Serif" w:hAnsi="PT Astra Serif"/>
                <w:sz w:val="22"/>
                <w:szCs w:val="22"/>
              </w:rPr>
              <w:t>проверок, по итогам</w:t>
            </w:r>
            <w:r w:rsidR="00FF05D1">
              <w:rPr>
                <w:rFonts w:ascii="PT Astra Serif" w:hAnsi="PT Astra Serif"/>
                <w:sz w:val="22"/>
                <w:szCs w:val="22"/>
              </w:rPr>
              <w:t xml:space="preserve"> </w:t>
            </w:r>
            <w:r w:rsidRPr="00A83D24">
              <w:rPr>
                <w:rFonts w:ascii="PT Astra Serif" w:hAnsi="PT Astra Serif"/>
                <w:sz w:val="22"/>
                <w:szCs w:val="22"/>
              </w:rPr>
              <w:t xml:space="preserve">которых по результатам выявленных             </w:t>
            </w:r>
            <w:r w:rsidRPr="00A83D24">
              <w:rPr>
                <w:rFonts w:ascii="PT Astra Serif" w:hAnsi="PT Astra Serif"/>
                <w:sz w:val="22"/>
                <w:szCs w:val="22"/>
              </w:rPr>
              <w:br/>
              <w:t>правонарушений</w:t>
            </w:r>
            <w:r w:rsidR="00FF05D1">
              <w:rPr>
                <w:rFonts w:ascii="PT Astra Serif" w:hAnsi="PT Astra Serif"/>
                <w:sz w:val="22"/>
                <w:szCs w:val="22"/>
              </w:rPr>
              <w:t xml:space="preserve"> </w:t>
            </w:r>
            <w:r w:rsidRPr="00A83D24">
              <w:rPr>
                <w:rFonts w:ascii="PT Astra Serif" w:hAnsi="PT Astra Serif"/>
                <w:sz w:val="22"/>
                <w:szCs w:val="22"/>
              </w:rPr>
              <w:t xml:space="preserve">возбуждены дела        </w:t>
            </w:r>
            <w:r w:rsidRPr="00A83D24">
              <w:rPr>
                <w:rFonts w:ascii="PT Astra Serif" w:hAnsi="PT Astra Serif"/>
                <w:sz w:val="22"/>
                <w:szCs w:val="22"/>
              </w:rPr>
              <w:br/>
              <w:t xml:space="preserve">об </w:t>
            </w:r>
            <w:proofErr w:type="spellStart"/>
            <w:r w:rsidRPr="00A83D24">
              <w:rPr>
                <w:rFonts w:ascii="PT Astra Serif" w:hAnsi="PT Astra Serif"/>
                <w:sz w:val="22"/>
                <w:szCs w:val="22"/>
              </w:rPr>
              <w:t>административныхправонарушениях</w:t>
            </w:r>
            <w:proofErr w:type="spellEnd"/>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5B83F14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6FCBEF4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DA789B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1F5B860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02D218C4" w14:textId="77777777" w:rsidTr="00E5565D">
        <w:trPr>
          <w:trHeight w:val="1692"/>
          <w:tblCellSpacing w:w="5" w:type="nil"/>
        </w:trPr>
        <w:tc>
          <w:tcPr>
            <w:tcW w:w="709" w:type="dxa"/>
            <w:tcBorders>
              <w:left w:val="single" w:sz="4" w:space="0" w:color="auto"/>
              <w:bottom w:val="single" w:sz="4" w:space="0" w:color="auto"/>
              <w:right w:val="single" w:sz="4" w:space="0" w:color="auto"/>
            </w:tcBorders>
            <w:vAlign w:val="center"/>
          </w:tcPr>
          <w:p w14:paraId="4E666308"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48F21A39" w14:textId="66BF46A4" w:rsidR="009634CA" w:rsidRPr="00A83D24" w:rsidRDefault="009634CA" w:rsidP="00FF05D1">
            <w:pPr>
              <w:jc w:val="both"/>
              <w:rPr>
                <w:rFonts w:ascii="PT Astra Serif" w:hAnsi="PT Astra Serif"/>
                <w:sz w:val="22"/>
                <w:szCs w:val="22"/>
              </w:rPr>
            </w:pPr>
            <w:proofErr w:type="gramStart"/>
            <w:r w:rsidRPr="00A83D24">
              <w:rPr>
                <w:rFonts w:ascii="PT Astra Serif" w:hAnsi="PT Astra Serif"/>
                <w:sz w:val="22"/>
                <w:szCs w:val="22"/>
              </w:rPr>
              <w:t>Количество юридических лиц</w:t>
            </w:r>
            <w:r w:rsidR="00FF05D1">
              <w:rPr>
                <w:rFonts w:ascii="PT Astra Serif" w:hAnsi="PT Astra Serif"/>
                <w:sz w:val="22"/>
                <w:szCs w:val="22"/>
              </w:rPr>
              <w:t xml:space="preserve"> </w:t>
            </w:r>
            <w:r w:rsidRPr="00A83D24">
              <w:rPr>
                <w:rFonts w:ascii="PT Astra Serif" w:hAnsi="PT Astra Serif"/>
                <w:sz w:val="22"/>
                <w:szCs w:val="22"/>
              </w:rPr>
              <w:t xml:space="preserve">индивидуальных предпринимателей, в деятельности которых выявлены нарушения     </w:t>
            </w:r>
            <w:r w:rsidRPr="00A83D24">
              <w:rPr>
                <w:rFonts w:ascii="PT Astra Serif" w:hAnsi="PT Astra Serif"/>
                <w:sz w:val="22"/>
                <w:szCs w:val="22"/>
              </w:rPr>
              <w:br/>
              <w:t xml:space="preserve">обязательных </w:t>
            </w:r>
            <w:r w:rsidR="00FF05D1">
              <w:rPr>
                <w:rFonts w:ascii="PT Astra Serif" w:hAnsi="PT Astra Serif"/>
                <w:sz w:val="22"/>
                <w:szCs w:val="22"/>
              </w:rPr>
              <w:t xml:space="preserve">требований, </w:t>
            </w:r>
            <w:r w:rsidRPr="00A83D24">
              <w:rPr>
                <w:rFonts w:ascii="PT Astra Serif" w:hAnsi="PT Astra Serif"/>
                <w:sz w:val="22"/>
                <w:szCs w:val="22"/>
              </w:rPr>
              <w:t xml:space="preserve">представляющие         </w:t>
            </w:r>
            <w:r w:rsidRPr="00A83D24">
              <w:rPr>
                <w:rFonts w:ascii="PT Astra Serif" w:hAnsi="PT Astra Serif"/>
                <w:sz w:val="22"/>
                <w:szCs w:val="22"/>
              </w:rPr>
              <w:br/>
              <w:t>непосредственную угрозу</w:t>
            </w:r>
            <w:r w:rsidR="00FF05D1">
              <w:rPr>
                <w:rFonts w:ascii="PT Astra Serif" w:hAnsi="PT Astra Serif"/>
                <w:sz w:val="22"/>
                <w:szCs w:val="22"/>
              </w:rPr>
              <w:t xml:space="preserve"> </w:t>
            </w:r>
            <w:r w:rsidRPr="00A83D24">
              <w:rPr>
                <w:rFonts w:ascii="PT Astra Serif" w:hAnsi="PT Astra Serif"/>
                <w:sz w:val="22"/>
                <w:szCs w:val="22"/>
              </w:rPr>
              <w:t xml:space="preserve">причинения вреда жизни и здоровью граждан, вреда </w:t>
            </w:r>
            <w:r w:rsidR="00FF05D1">
              <w:rPr>
                <w:rFonts w:ascii="PT Astra Serif" w:hAnsi="PT Astra Serif"/>
                <w:sz w:val="22"/>
                <w:szCs w:val="22"/>
              </w:rPr>
              <w:t xml:space="preserve">животным, </w:t>
            </w:r>
            <w:r w:rsidRPr="00A83D24">
              <w:rPr>
                <w:rFonts w:ascii="PT Astra Serif" w:hAnsi="PT Astra Serif"/>
                <w:sz w:val="22"/>
                <w:szCs w:val="22"/>
              </w:rPr>
              <w:t xml:space="preserve">растениям, окружающей </w:t>
            </w:r>
            <w:r w:rsidR="00FF05D1">
              <w:rPr>
                <w:rFonts w:ascii="PT Astra Serif" w:hAnsi="PT Astra Serif"/>
                <w:sz w:val="22"/>
                <w:szCs w:val="22"/>
              </w:rPr>
              <w:t xml:space="preserve">среде, объектам </w:t>
            </w:r>
            <w:r w:rsidRPr="00A83D24">
              <w:rPr>
                <w:rFonts w:ascii="PT Astra Serif" w:hAnsi="PT Astra Serif"/>
                <w:sz w:val="22"/>
                <w:szCs w:val="22"/>
              </w:rPr>
              <w:t xml:space="preserve">культурного наследия </w:t>
            </w:r>
            <w:r w:rsidR="00FF05D1">
              <w:rPr>
                <w:rFonts w:ascii="PT Astra Serif" w:hAnsi="PT Astra Serif"/>
                <w:sz w:val="22"/>
                <w:szCs w:val="22"/>
              </w:rPr>
              <w:t>п</w:t>
            </w:r>
            <w:r w:rsidRPr="00A83D24">
              <w:rPr>
                <w:rFonts w:ascii="PT Astra Serif" w:hAnsi="PT Astra Serif"/>
                <w:sz w:val="22"/>
                <w:szCs w:val="22"/>
              </w:rPr>
              <w:t xml:space="preserve">амятникам истории и </w:t>
            </w:r>
            <w:r w:rsidR="00FF05D1">
              <w:rPr>
                <w:rFonts w:ascii="PT Astra Serif" w:hAnsi="PT Astra Serif"/>
                <w:sz w:val="22"/>
                <w:szCs w:val="22"/>
              </w:rPr>
              <w:t>культуры) народов Российской Федерации, и</w:t>
            </w:r>
            <w:r w:rsidRPr="00A83D24">
              <w:rPr>
                <w:rFonts w:ascii="PT Astra Serif" w:hAnsi="PT Astra Serif"/>
                <w:sz w:val="22"/>
                <w:szCs w:val="22"/>
              </w:rPr>
              <w:t xml:space="preserve">муществу физических </w:t>
            </w:r>
            <w:r w:rsidR="00FF05D1">
              <w:rPr>
                <w:rFonts w:ascii="PT Astra Serif" w:hAnsi="PT Astra Serif"/>
                <w:sz w:val="22"/>
                <w:szCs w:val="22"/>
              </w:rPr>
              <w:t>и юридических лиц, б</w:t>
            </w:r>
            <w:r w:rsidRPr="00A83D24">
              <w:rPr>
                <w:rFonts w:ascii="PT Astra Serif" w:hAnsi="PT Astra Serif"/>
                <w:sz w:val="22"/>
                <w:szCs w:val="22"/>
              </w:rPr>
              <w:t xml:space="preserve">езопасности  </w:t>
            </w:r>
            <w:r w:rsidR="00FF05D1">
              <w:rPr>
                <w:rFonts w:ascii="PT Astra Serif" w:hAnsi="PT Astra Serif"/>
                <w:sz w:val="22"/>
                <w:szCs w:val="22"/>
              </w:rPr>
              <w:t xml:space="preserve">         </w:t>
            </w:r>
            <w:r w:rsidR="00FF05D1">
              <w:rPr>
                <w:rFonts w:ascii="PT Astra Serif" w:hAnsi="PT Astra Serif"/>
                <w:sz w:val="22"/>
                <w:szCs w:val="22"/>
              </w:rPr>
              <w:br/>
              <w:t>государства, а также у</w:t>
            </w:r>
            <w:r w:rsidRPr="00A83D24">
              <w:rPr>
                <w:rFonts w:ascii="PT Astra Serif" w:hAnsi="PT Astra Serif"/>
                <w:sz w:val="22"/>
                <w:szCs w:val="22"/>
              </w:rPr>
              <w:t xml:space="preserve">грозу чрезвычайных    </w:t>
            </w:r>
            <w:r w:rsidRPr="00A83D24">
              <w:rPr>
                <w:rFonts w:ascii="PT Astra Serif" w:hAnsi="PT Astra Serif"/>
                <w:sz w:val="22"/>
                <w:szCs w:val="22"/>
              </w:rPr>
              <w:br/>
              <w:t>ситуаций природного и  техногенного характера</w:t>
            </w:r>
            <w:proofErr w:type="gramEnd"/>
          </w:p>
        </w:tc>
        <w:tc>
          <w:tcPr>
            <w:tcW w:w="1134" w:type="dxa"/>
            <w:tcBorders>
              <w:left w:val="single" w:sz="4" w:space="0" w:color="auto"/>
              <w:bottom w:val="single" w:sz="4" w:space="0" w:color="auto"/>
              <w:right w:val="single" w:sz="4" w:space="0" w:color="auto"/>
            </w:tcBorders>
            <w:vAlign w:val="center"/>
          </w:tcPr>
          <w:p w14:paraId="0AE4E14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09A2980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3DAF832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276" w:type="dxa"/>
            <w:tcBorders>
              <w:left w:val="single" w:sz="4" w:space="0" w:color="auto"/>
              <w:bottom w:val="single" w:sz="4" w:space="0" w:color="auto"/>
              <w:right w:val="single" w:sz="4" w:space="0" w:color="auto"/>
            </w:tcBorders>
            <w:vAlign w:val="center"/>
          </w:tcPr>
          <w:p w14:paraId="1147995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r>
      <w:tr w:rsidR="006413D8" w:rsidRPr="00A83D24" w14:paraId="7DEEF6AE" w14:textId="77777777" w:rsidTr="001969A7">
        <w:trPr>
          <w:trHeight w:val="3683"/>
          <w:tblCellSpacing w:w="5" w:type="nil"/>
        </w:trPr>
        <w:tc>
          <w:tcPr>
            <w:tcW w:w="709" w:type="dxa"/>
            <w:tcBorders>
              <w:left w:val="single" w:sz="4" w:space="0" w:color="auto"/>
              <w:bottom w:val="single" w:sz="4" w:space="0" w:color="auto"/>
              <w:right w:val="single" w:sz="4" w:space="0" w:color="auto"/>
            </w:tcBorders>
            <w:vAlign w:val="center"/>
          </w:tcPr>
          <w:p w14:paraId="510CC43C"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71D11201" w14:textId="30AEE31B" w:rsidR="009634CA" w:rsidRPr="00A83D24" w:rsidRDefault="00FF05D1" w:rsidP="001969A7">
            <w:pPr>
              <w:jc w:val="both"/>
              <w:rPr>
                <w:rFonts w:ascii="PT Astra Serif" w:hAnsi="PT Astra Serif"/>
                <w:sz w:val="22"/>
                <w:szCs w:val="22"/>
              </w:rPr>
            </w:pPr>
            <w:proofErr w:type="gramStart"/>
            <w:r>
              <w:rPr>
                <w:rFonts w:ascii="PT Astra Serif" w:hAnsi="PT Astra Serif"/>
                <w:sz w:val="22"/>
                <w:szCs w:val="22"/>
              </w:rPr>
              <w:t xml:space="preserve">Доля юридических лиц, </w:t>
            </w:r>
            <w:r w:rsidR="009634CA" w:rsidRPr="00A83D24">
              <w:rPr>
                <w:rFonts w:ascii="PT Astra Serif" w:hAnsi="PT Astra Serif"/>
                <w:sz w:val="22"/>
                <w:szCs w:val="22"/>
              </w:rPr>
              <w:t xml:space="preserve">индивидуальных         </w:t>
            </w:r>
            <w:r w:rsidR="009634CA" w:rsidRPr="00A83D24">
              <w:rPr>
                <w:rFonts w:ascii="PT Astra Serif" w:hAnsi="PT Astra Serif"/>
                <w:sz w:val="22"/>
                <w:szCs w:val="22"/>
              </w:rPr>
              <w:br/>
              <w:t>предпринимателей,</w:t>
            </w:r>
            <w:r>
              <w:rPr>
                <w:rFonts w:ascii="PT Astra Serif" w:hAnsi="PT Astra Serif"/>
                <w:sz w:val="22"/>
                <w:szCs w:val="22"/>
              </w:rPr>
              <w:t xml:space="preserve"> </w:t>
            </w:r>
            <w:r w:rsidR="009634CA" w:rsidRPr="00A83D24">
              <w:rPr>
                <w:rFonts w:ascii="PT Astra Serif" w:hAnsi="PT Astra Serif"/>
                <w:sz w:val="22"/>
                <w:szCs w:val="22"/>
              </w:rPr>
              <w:t xml:space="preserve">в деятельности которых </w:t>
            </w:r>
            <w:r w:rsidR="009634CA" w:rsidRPr="00A83D24">
              <w:rPr>
                <w:rFonts w:ascii="PT Astra Serif" w:hAnsi="PT Astra Serif"/>
                <w:sz w:val="22"/>
                <w:szCs w:val="22"/>
              </w:rPr>
              <w:br/>
              <w:t>выявлены нарушения</w:t>
            </w:r>
            <w:r>
              <w:rPr>
                <w:rFonts w:ascii="PT Astra Serif" w:hAnsi="PT Astra Serif"/>
                <w:sz w:val="22"/>
                <w:szCs w:val="22"/>
              </w:rPr>
              <w:t xml:space="preserve"> о</w:t>
            </w:r>
            <w:r w:rsidR="009634CA" w:rsidRPr="00A83D24">
              <w:rPr>
                <w:rFonts w:ascii="PT Astra Serif" w:hAnsi="PT Astra Serif"/>
                <w:sz w:val="22"/>
                <w:szCs w:val="22"/>
              </w:rPr>
              <w:t>бязательных требований,</w:t>
            </w:r>
            <w:r>
              <w:rPr>
                <w:rFonts w:ascii="PT Astra Serif" w:hAnsi="PT Astra Serif"/>
                <w:sz w:val="22"/>
                <w:szCs w:val="22"/>
              </w:rPr>
              <w:t xml:space="preserve"> </w:t>
            </w:r>
            <w:r w:rsidR="009634CA" w:rsidRPr="00A83D24">
              <w:rPr>
                <w:rFonts w:ascii="PT Astra Serif" w:hAnsi="PT Astra Serif"/>
                <w:sz w:val="22"/>
                <w:szCs w:val="22"/>
              </w:rPr>
              <w:t>представляющие</w:t>
            </w:r>
            <w:r>
              <w:rPr>
                <w:rFonts w:ascii="PT Astra Serif" w:hAnsi="PT Astra Serif"/>
                <w:sz w:val="22"/>
                <w:szCs w:val="22"/>
              </w:rPr>
              <w:t xml:space="preserve"> </w:t>
            </w:r>
            <w:r w:rsidR="009634CA" w:rsidRPr="00A83D24">
              <w:rPr>
                <w:rFonts w:ascii="PT Astra Serif" w:hAnsi="PT Astra Serif"/>
                <w:sz w:val="22"/>
                <w:szCs w:val="22"/>
              </w:rPr>
              <w:t>непосредственную угрозу</w:t>
            </w:r>
            <w:r>
              <w:rPr>
                <w:rFonts w:ascii="PT Astra Serif" w:hAnsi="PT Astra Serif"/>
                <w:sz w:val="22"/>
                <w:szCs w:val="22"/>
              </w:rPr>
              <w:t xml:space="preserve"> </w:t>
            </w:r>
            <w:r w:rsidR="009634CA" w:rsidRPr="00A83D24">
              <w:rPr>
                <w:rFonts w:ascii="PT Astra Serif" w:hAnsi="PT Astra Serif"/>
                <w:sz w:val="22"/>
                <w:szCs w:val="22"/>
              </w:rPr>
              <w:t>причинения вреда жизни и здоровью граждан,</w:t>
            </w:r>
            <w:r>
              <w:rPr>
                <w:rFonts w:ascii="PT Astra Serif" w:hAnsi="PT Astra Serif"/>
                <w:sz w:val="22"/>
                <w:szCs w:val="22"/>
              </w:rPr>
              <w:t xml:space="preserve"> </w:t>
            </w:r>
            <w:r w:rsidR="009634CA" w:rsidRPr="00A83D24">
              <w:rPr>
                <w:rFonts w:ascii="PT Astra Serif" w:hAnsi="PT Astra Serif"/>
                <w:sz w:val="22"/>
                <w:szCs w:val="22"/>
              </w:rPr>
              <w:t xml:space="preserve">вреда животным, </w:t>
            </w:r>
            <w:r>
              <w:rPr>
                <w:rFonts w:ascii="PT Astra Serif" w:hAnsi="PT Astra Serif"/>
                <w:sz w:val="22"/>
                <w:szCs w:val="22"/>
              </w:rPr>
              <w:t>астениям, окружающей с</w:t>
            </w:r>
            <w:r w:rsidR="009634CA" w:rsidRPr="00A83D24">
              <w:rPr>
                <w:rFonts w:ascii="PT Astra Serif" w:hAnsi="PT Astra Serif"/>
                <w:sz w:val="22"/>
                <w:szCs w:val="22"/>
              </w:rPr>
              <w:t>реде, объектам</w:t>
            </w:r>
            <w:r>
              <w:rPr>
                <w:rFonts w:ascii="PT Astra Serif" w:hAnsi="PT Astra Serif"/>
                <w:sz w:val="22"/>
                <w:szCs w:val="22"/>
              </w:rPr>
              <w:t xml:space="preserve"> </w:t>
            </w:r>
            <w:r w:rsidR="009634CA" w:rsidRPr="00A83D24">
              <w:rPr>
                <w:rFonts w:ascii="PT Astra Serif" w:hAnsi="PT Astra Serif"/>
                <w:sz w:val="22"/>
                <w:szCs w:val="22"/>
              </w:rPr>
              <w:t xml:space="preserve">культурного наследия памятникам истории </w:t>
            </w:r>
            <w:r>
              <w:rPr>
                <w:rFonts w:ascii="PT Astra Serif" w:hAnsi="PT Astra Serif"/>
                <w:sz w:val="22"/>
                <w:szCs w:val="22"/>
              </w:rPr>
              <w:t xml:space="preserve">и культуры) народов Российской Федерации, имуществу физических </w:t>
            </w:r>
            <w:r w:rsidR="009634CA" w:rsidRPr="00A83D24">
              <w:rPr>
                <w:rFonts w:ascii="PT Astra Serif" w:hAnsi="PT Astra Serif"/>
                <w:sz w:val="22"/>
                <w:szCs w:val="22"/>
              </w:rPr>
              <w:t xml:space="preserve">и юридических лиц, </w:t>
            </w:r>
            <w:r>
              <w:rPr>
                <w:rFonts w:ascii="PT Astra Serif" w:hAnsi="PT Astra Serif"/>
                <w:sz w:val="22"/>
                <w:szCs w:val="22"/>
              </w:rPr>
              <w:t xml:space="preserve">безопасности государства, а также </w:t>
            </w:r>
            <w:r w:rsidR="009634CA" w:rsidRPr="00A83D24">
              <w:rPr>
                <w:rFonts w:ascii="PT Astra Serif" w:hAnsi="PT Astra Serif"/>
                <w:sz w:val="22"/>
                <w:szCs w:val="22"/>
              </w:rPr>
              <w:t xml:space="preserve">угрозу чрезвычайных    </w:t>
            </w:r>
            <w:r w:rsidR="009634CA" w:rsidRPr="00A83D24">
              <w:rPr>
                <w:rFonts w:ascii="PT Astra Serif" w:hAnsi="PT Astra Serif"/>
                <w:sz w:val="22"/>
                <w:szCs w:val="22"/>
              </w:rPr>
              <w:br/>
              <w:t>ситуаций природного и  техногенного характера (в процентах от общего числа проверенных лиц)</w:t>
            </w:r>
            <w:proofErr w:type="gramEnd"/>
          </w:p>
        </w:tc>
        <w:tc>
          <w:tcPr>
            <w:tcW w:w="1134" w:type="dxa"/>
            <w:tcBorders>
              <w:left w:val="single" w:sz="4" w:space="0" w:color="auto"/>
              <w:bottom w:val="single" w:sz="4" w:space="0" w:color="auto"/>
              <w:right w:val="single" w:sz="4" w:space="0" w:color="auto"/>
            </w:tcBorders>
            <w:vAlign w:val="center"/>
          </w:tcPr>
          <w:p w14:paraId="7CACA9E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06FEA80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72802B4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276" w:type="dxa"/>
            <w:tcBorders>
              <w:left w:val="single" w:sz="4" w:space="0" w:color="auto"/>
              <w:bottom w:val="single" w:sz="4" w:space="0" w:color="auto"/>
              <w:right w:val="single" w:sz="4" w:space="0" w:color="auto"/>
            </w:tcBorders>
            <w:vAlign w:val="center"/>
          </w:tcPr>
          <w:p w14:paraId="3A08C80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r>
      <w:tr w:rsidR="006413D8" w:rsidRPr="00A83D24" w14:paraId="657AE44A" w14:textId="77777777" w:rsidTr="00E5565D">
        <w:trPr>
          <w:trHeight w:val="1692"/>
          <w:tblCellSpacing w:w="5" w:type="nil"/>
        </w:trPr>
        <w:tc>
          <w:tcPr>
            <w:tcW w:w="709" w:type="dxa"/>
            <w:tcBorders>
              <w:left w:val="single" w:sz="4" w:space="0" w:color="auto"/>
              <w:bottom w:val="single" w:sz="4" w:space="0" w:color="auto"/>
              <w:right w:val="single" w:sz="4" w:space="0" w:color="auto"/>
            </w:tcBorders>
            <w:vAlign w:val="center"/>
          </w:tcPr>
          <w:p w14:paraId="537A6340"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93E79C6" w14:textId="6EF00185" w:rsidR="009634CA" w:rsidRPr="00A83D24" w:rsidRDefault="009634CA" w:rsidP="001969A7">
            <w:pPr>
              <w:jc w:val="both"/>
              <w:rPr>
                <w:rFonts w:ascii="PT Astra Serif" w:hAnsi="PT Astra Serif"/>
                <w:sz w:val="22"/>
                <w:szCs w:val="22"/>
              </w:rPr>
            </w:pPr>
            <w:proofErr w:type="gramStart"/>
            <w:r w:rsidRPr="00A83D24">
              <w:rPr>
                <w:rFonts w:ascii="PT Astra Serif" w:hAnsi="PT Astra Serif"/>
                <w:sz w:val="22"/>
                <w:szCs w:val="22"/>
              </w:rPr>
              <w:t>Количество юридических</w:t>
            </w:r>
            <w:r w:rsidR="001969A7">
              <w:rPr>
                <w:rFonts w:ascii="PT Astra Serif" w:hAnsi="PT Astra Serif"/>
                <w:sz w:val="22"/>
                <w:szCs w:val="22"/>
              </w:rPr>
              <w:t xml:space="preserve"> </w:t>
            </w:r>
            <w:r w:rsidRPr="00A83D24">
              <w:rPr>
                <w:rFonts w:ascii="PT Astra Serif" w:hAnsi="PT Astra Serif"/>
                <w:sz w:val="22"/>
                <w:szCs w:val="22"/>
              </w:rPr>
              <w:t>лиц, индивидуальных</w:t>
            </w:r>
            <w:r w:rsidR="001969A7">
              <w:rPr>
                <w:rFonts w:ascii="PT Astra Serif" w:hAnsi="PT Astra Serif"/>
                <w:sz w:val="22"/>
                <w:szCs w:val="22"/>
              </w:rPr>
              <w:t xml:space="preserve"> </w:t>
            </w:r>
            <w:r w:rsidRPr="00A83D24">
              <w:rPr>
                <w:rFonts w:ascii="PT Astra Serif" w:hAnsi="PT Astra Serif"/>
                <w:sz w:val="22"/>
                <w:szCs w:val="22"/>
              </w:rPr>
              <w:t>предпринимателей,</w:t>
            </w:r>
            <w:r w:rsidR="001969A7">
              <w:rPr>
                <w:rFonts w:ascii="PT Astra Serif" w:hAnsi="PT Astra Serif"/>
                <w:sz w:val="22"/>
                <w:szCs w:val="22"/>
              </w:rPr>
              <w:t xml:space="preserve"> </w:t>
            </w:r>
            <w:r w:rsidRPr="00A83D24">
              <w:rPr>
                <w:rFonts w:ascii="PT Astra Serif" w:hAnsi="PT Astra Serif"/>
                <w:sz w:val="22"/>
                <w:szCs w:val="22"/>
              </w:rPr>
              <w:t xml:space="preserve">в деятельности которых выявлены нарушения     </w:t>
            </w:r>
            <w:r w:rsidRPr="00A83D24">
              <w:rPr>
                <w:rFonts w:ascii="PT Astra Serif" w:hAnsi="PT Astra Serif"/>
                <w:sz w:val="22"/>
                <w:szCs w:val="22"/>
              </w:rPr>
              <w:br/>
              <w:t xml:space="preserve">обязательных требований, явившиеся </w:t>
            </w:r>
            <w:r w:rsidR="001969A7">
              <w:rPr>
                <w:rFonts w:ascii="PT Astra Serif" w:hAnsi="PT Astra Serif"/>
                <w:sz w:val="22"/>
                <w:szCs w:val="22"/>
              </w:rPr>
              <w:t>п</w:t>
            </w:r>
            <w:r w:rsidRPr="00A83D24">
              <w:rPr>
                <w:rFonts w:ascii="PT Astra Serif" w:hAnsi="PT Astra Serif"/>
                <w:sz w:val="22"/>
                <w:szCs w:val="22"/>
              </w:rPr>
              <w:t>ричиной причинения</w:t>
            </w:r>
            <w:r w:rsidR="001969A7">
              <w:rPr>
                <w:rFonts w:ascii="PT Astra Serif" w:hAnsi="PT Astra Serif"/>
                <w:sz w:val="22"/>
                <w:szCs w:val="22"/>
              </w:rPr>
              <w:t xml:space="preserve"> </w:t>
            </w:r>
            <w:r w:rsidRPr="00A83D24">
              <w:rPr>
                <w:rFonts w:ascii="PT Astra Serif" w:hAnsi="PT Astra Serif"/>
                <w:sz w:val="22"/>
                <w:szCs w:val="22"/>
              </w:rPr>
              <w:t xml:space="preserve">вреда жизни и здоровью граждан, вреда животным, </w:t>
            </w:r>
            <w:r w:rsidR="001969A7">
              <w:rPr>
                <w:rFonts w:ascii="PT Astra Serif" w:hAnsi="PT Astra Serif"/>
                <w:sz w:val="22"/>
                <w:szCs w:val="22"/>
              </w:rPr>
              <w:t>р</w:t>
            </w:r>
            <w:r w:rsidRPr="00A83D24">
              <w:rPr>
                <w:rFonts w:ascii="PT Astra Serif" w:hAnsi="PT Astra Serif"/>
                <w:sz w:val="22"/>
                <w:szCs w:val="22"/>
              </w:rPr>
              <w:t>астениям,</w:t>
            </w:r>
            <w:r w:rsidR="001969A7">
              <w:rPr>
                <w:rFonts w:ascii="PT Astra Serif" w:hAnsi="PT Astra Serif"/>
                <w:sz w:val="22"/>
                <w:szCs w:val="22"/>
              </w:rPr>
              <w:t xml:space="preserve"> </w:t>
            </w:r>
            <w:r w:rsidRPr="00A83D24">
              <w:rPr>
                <w:rFonts w:ascii="PT Astra Serif" w:hAnsi="PT Astra Serif"/>
                <w:sz w:val="22"/>
                <w:szCs w:val="22"/>
              </w:rPr>
              <w:t>окружающей среде,</w:t>
            </w:r>
            <w:r w:rsidR="001969A7">
              <w:rPr>
                <w:rFonts w:ascii="PT Astra Serif" w:hAnsi="PT Astra Serif"/>
                <w:sz w:val="22"/>
                <w:szCs w:val="22"/>
              </w:rPr>
              <w:t xml:space="preserve"> </w:t>
            </w:r>
            <w:r w:rsidRPr="00A83D24">
              <w:rPr>
                <w:rFonts w:ascii="PT Astra Serif" w:hAnsi="PT Astra Serif"/>
                <w:sz w:val="22"/>
                <w:szCs w:val="22"/>
              </w:rPr>
              <w:t xml:space="preserve">объектам культурного </w:t>
            </w:r>
            <w:r w:rsidR="001969A7">
              <w:rPr>
                <w:rFonts w:ascii="PT Astra Serif" w:hAnsi="PT Astra Serif"/>
                <w:sz w:val="22"/>
                <w:szCs w:val="22"/>
              </w:rPr>
              <w:t>н</w:t>
            </w:r>
            <w:r w:rsidRPr="00A83D24">
              <w:rPr>
                <w:rFonts w:ascii="PT Astra Serif" w:hAnsi="PT Astra Serif"/>
                <w:sz w:val="22"/>
                <w:szCs w:val="22"/>
              </w:rPr>
              <w:t>аследия памятникам</w:t>
            </w:r>
            <w:r w:rsidR="001969A7">
              <w:rPr>
                <w:rFonts w:ascii="PT Astra Serif" w:hAnsi="PT Astra Serif"/>
                <w:sz w:val="22"/>
                <w:szCs w:val="22"/>
              </w:rPr>
              <w:t xml:space="preserve"> </w:t>
            </w:r>
            <w:r w:rsidRPr="00A83D24">
              <w:rPr>
                <w:rFonts w:ascii="PT Astra Serif" w:hAnsi="PT Astra Serif"/>
                <w:sz w:val="22"/>
                <w:szCs w:val="22"/>
              </w:rPr>
              <w:t>истории и культуры) народов Российской Федер</w:t>
            </w:r>
            <w:r w:rsidR="001969A7">
              <w:rPr>
                <w:rFonts w:ascii="PT Astra Serif" w:hAnsi="PT Astra Serif"/>
                <w:sz w:val="22"/>
                <w:szCs w:val="22"/>
              </w:rPr>
              <w:t xml:space="preserve">ации, </w:t>
            </w:r>
            <w:r w:rsidRPr="00A83D24">
              <w:rPr>
                <w:rFonts w:ascii="PT Astra Serif" w:hAnsi="PT Astra Serif"/>
                <w:sz w:val="22"/>
                <w:szCs w:val="22"/>
              </w:rPr>
              <w:t>имуществу физических</w:t>
            </w:r>
            <w:r w:rsidR="001969A7">
              <w:rPr>
                <w:rFonts w:ascii="PT Astra Serif" w:hAnsi="PT Astra Serif"/>
                <w:sz w:val="22"/>
                <w:szCs w:val="22"/>
              </w:rPr>
              <w:t xml:space="preserve"> </w:t>
            </w:r>
            <w:r w:rsidRPr="00A83D24">
              <w:rPr>
                <w:rFonts w:ascii="PT Astra Serif" w:hAnsi="PT Astra Serif"/>
                <w:sz w:val="22"/>
                <w:szCs w:val="22"/>
              </w:rPr>
              <w:t xml:space="preserve">и юридических лиц,  безопасности государства, а также  </w:t>
            </w:r>
            <w:r w:rsidR="001969A7">
              <w:rPr>
                <w:rFonts w:ascii="PT Astra Serif" w:hAnsi="PT Astra Serif"/>
                <w:sz w:val="22"/>
                <w:szCs w:val="22"/>
              </w:rPr>
              <w:t>возникновения ч</w:t>
            </w:r>
            <w:r w:rsidRPr="00A83D24">
              <w:rPr>
                <w:rFonts w:ascii="PT Astra Serif" w:hAnsi="PT Astra Serif"/>
                <w:sz w:val="22"/>
                <w:szCs w:val="22"/>
              </w:rPr>
              <w:t>резвычайных ситуаций</w:t>
            </w:r>
            <w:r w:rsidR="001969A7">
              <w:rPr>
                <w:rFonts w:ascii="PT Astra Serif" w:hAnsi="PT Astra Serif"/>
                <w:sz w:val="22"/>
                <w:szCs w:val="22"/>
              </w:rPr>
              <w:t xml:space="preserve"> </w:t>
            </w:r>
            <w:r w:rsidRPr="00A83D24">
              <w:rPr>
                <w:rFonts w:ascii="PT Astra Serif" w:hAnsi="PT Astra Serif"/>
                <w:sz w:val="22"/>
                <w:szCs w:val="22"/>
              </w:rPr>
              <w:t xml:space="preserve">природного и           </w:t>
            </w:r>
            <w:r w:rsidRPr="00A83D24">
              <w:rPr>
                <w:rFonts w:ascii="PT Astra Serif" w:hAnsi="PT Astra Serif"/>
                <w:sz w:val="22"/>
                <w:szCs w:val="22"/>
              </w:rPr>
              <w:br/>
              <w:t>техногенного характера</w:t>
            </w:r>
            <w:proofErr w:type="gramEnd"/>
          </w:p>
        </w:tc>
        <w:tc>
          <w:tcPr>
            <w:tcW w:w="1134" w:type="dxa"/>
            <w:tcBorders>
              <w:left w:val="single" w:sz="4" w:space="0" w:color="auto"/>
              <w:bottom w:val="single" w:sz="4" w:space="0" w:color="auto"/>
              <w:right w:val="single" w:sz="4" w:space="0" w:color="auto"/>
            </w:tcBorders>
            <w:vAlign w:val="center"/>
          </w:tcPr>
          <w:p w14:paraId="0CD26D8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7FBFE020"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7F062BE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276" w:type="dxa"/>
            <w:tcBorders>
              <w:left w:val="single" w:sz="4" w:space="0" w:color="auto"/>
              <w:bottom w:val="single" w:sz="4" w:space="0" w:color="auto"/>
              <w:right w:val="single" w:sz="4" w:space="0" w:color="auto"/>
            </w:tcBorders>
            <w:vAlign w:val="center"/>
          </w:tcPr>
          <w:p w14:paraId="2ACF158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r>
      <w:tr w:rsidR="006413D8" w:rsidRPr="00A83D24" w14:paraId="422F1497" w14:textId="77777777" w:rsidTr="001969A7">
        <w:trPr>
          <w:trHeight w:val="3818"/>
          <w:tblCellSpacing w:w="5" w:type="nil"/>
        </w:trPr>
        <w:tc>
          <w:tcPr>
            <w:tcW w:w="709" w:type="dxa"/>
            <w:tcBorders>
              <w:left w:val="single" w:sz="4" w:space="0" w:color="auto"/>
              <w:bottom w:val="single" w:sz="4" w:space="0" w:color="auto"/>
              <w:right w:val="single" w:sz="4" w:space="0" w:color="auto"/>
            </w:tcBorders>
            <w:vAlign w:val="center"/>
          </w:tcPr>
          <w:p w14:paraId="3694E6D1"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0967A40A" w14:textId="7F284789" w:rsidR="009634CA" w:rsidRPr="00A83D24" w:rsidRDefault="009634CA" w:rsidP="001969A7">
            <w:pPr>
              <w:jc w:val="both"/>
              <w:rPr>
                <w:rFonts w:ascii="PT Astra Serif" w:hAnsi="PT Astra Serif"/>
                <w:sz w:val="22"/>
                <w:szCs w:val="22"/>
              </w:rPr>
            </w:pPr>
            <w:proofErr w:type="gramStart"/>
            <w:r w:rsidRPr="00A83D24">
              <w:rPr>
                <w:rFonts w:ascii="PT Astra Serif" w:hAnsi="PT Astra Serif"/>
                <w:sz w:val="22"/>
                <w:szCs w:val="22"/>
              </w:rPr>
              <w:t>Доля юридических лиц,</w:t>
            </w:r>
            <w:r w:rsidR="001969A7">
              <w:rPr>
                <w:rFonts w:ascii="PT Astra Serif" w:hAnsi="PT Astra Serif"/>
                <w:sz w:val="22"/>
                <w:szCs w:val="22"/>
              </w:rPr>
              <w:t xml:space="preserve"> и</w:t>
            </w:r>
            <w:r w:rsidRPr="00A83D24">
              <w:rPr>
                <w:rFonts w:ascii="PT Astra Serif" w:hAnsi="PT Astra Serif"/>
                <w:sz w:val="22"/>
                <w:szCs w:val="22"/>
              </w:rPr>
              <w:t xml:space="preserve">ндивидуальных         </w:t>
            </w:r>
            <w:r w:rsidRPr="00A83D24">
              <w:rPr>
                <w:rFonts w:ascii="PT Astra Serif" w:hAnsi="PT Astra Serif"/>
                <w:sz w:val="22"/>
                <w:szCs w:val="22"/>
              </w:rPr>
              <w:br/>
              <w:t>предпринимателей,</w:t>
            </w:r>
            <w:r w:rsidR="001969A7">
              <w:rPr>
                <w:rFonts w:ascii="PT Astra Serif" w:hAnsi="PT Astra Serif"/>
                <w:sz w:val="22"/>
                <w:szCs w:val="22"/>
              </w:rPr>
              <w:t xml:space="preserve"> </w:t>
            </w:r>
            <w:r w:rsidRPr="00A83D24">
              <w:rPr>
                <w:rFonts w:ascii="PT Astra Serif" w:hAnsi="PT Astra Serif"/>
                <w:sz w:val="22"/>
                <w:szCs w:val="22"/>
              </w:rPr>
              <w:t xml:space="preserve">в деятельности которых </w:t>
            </w:r>
            <w:r w:rsidRPr="00A83D24">
              <w:rPr>
                <w:rFonts w:ascii="PT Astra Serif" w:hAnsi="PT Astra Serif"/>
                <w:sz w:val="22"/>
                <w:szCs w:val="22"/>
              </w:rPr>
              <w:br/>
              <w:t>выявлены нарушения</w:t>
            </w:r>
            <w:r w:rsidR="001969A7">
              <w:rPr>
                <w:rFonts w:ascii="PT Astra Serif" w:hAnsi="PT Astra Serif"/>
                <w:sz w:val="22"/>
                <w:szCs w:val="22"/>
              </w:rPr>
              <w:t xml:space="preserve"> </w:t>
            </w:r>
            <w:r w:rsidRPr="00A83D24">
              <w:rPr>
                <w:rFonts w:ascii="PT Astra Serif" w:hAnsi="PT Astra Serif"/>
                <w:sz w:val="22"/>
                <w:szCs w:val="22"/>
              </w:rPr>
              <w:t xml:space="preserve">обязательных </w:t>
            </w:r>
            <w:r w:rsidR="001969A7">
              <w:rPr>
                <w:rFonts w:ascii="PT Astra Serif" w:hAnsi="PT Astra Serif"/>
                <w:sz w:val="22"/>
                <w:szCs w:val="22"/>
              </w:rPr>
              <w:t xml:space="preserve">требований, явившиеся </w:t>
            </w:r>
            <w:r w:rsidRPr="00A83D24">
              <w:rPr>
                <w:rFonts w:ascii="PT Astra Serif" w:hAnsi="PT Astra Serif"/>
                <w:sz w:val="22"/>
                <w:szCs w:val="22"/>
              </w:rPr>
              <w:t>причиной причинения</w:t>
            </w:r>
            <w:r w:rsidR="001969A7">
              <w:rPr>
                <w:rFonts w:ascii="PT Astra Serif" w:hAnsi="PT Astra Serif"/>
                <w:sz w:val="22"/>
                <w:szCs w:val="22"/>
              </w:rPr>
              <w:t xml:space="preserve"> </w:t>
            </w:r>
            <w:r w:rsidRPr="00A83D24">
              <w:rPr>
                <w:rFonts w:ascii="PT Astra Serif" w:hAnsi="PT Astra Serif"/>
                <w:sz w:val="22"/>
                <w:szCs w:val="22"/>
              </w:rPr>
              <w:t>вреда жизни и здоровью граждан, вреда  животным, растениям,</w:t>
            </w:r>
            <w:r w:rsidR="001969A7">
              <w:rPr>
                <w:rFonts w:ascii="PT Astra Serif" w:hAnsi="PT Astra Serif"/>
                <w:sz w:val="22"/>
                <w:szCs w:val="22"/>
              </w:rPr>
              <w:t xml:space="preserve"> </w:t>
            </w:r>
            <w:r w:rsidRPr="00A83D24">
              <w:rPr>
                <w:rFonts w:ascii="PT Astra Serif" w:hAnsi="PT Astra Serif"/>
                <w:sz w:val="22"/>
                <w:szCs w:val="22"/>
              </w:rPr>
              <w:t xml:space="preserve">окружающей среде, объектам культурного </w:t>
            </w:r>
            <w:r w:rsidR="001969A7">
              <w:rPr>
                <w:rFonts w:ascii="PT Astra Serif" w:hAnsi="PT Astra Serif"/>
                <w:sz w:val="22"/>
                <w:szCs w:val="22"/>
              </w:rPr>
              <w:t>н</w:t>
            </w:r>
            <w:r w:rsidRPr="00A83D24">
              <w:rPr>
                <w:rFonts w:ascii="PT Astra Serif" w:hAnsi="PT Astra Serif"/>
                <w:sz w:val="22"/>
                <w:szCs w:val="22"/>
              </w:rPr>
              <w:t xml:space="preserve">аследия (памятникам истории и культуры)    </w:t>
            </w:r>
            <w:r w:rsidRPr="00A83D24">
              <w:rPr>
                <w:rFonts w:ascii="PT Astra Serif" w:hAnsi="PT Astra Serif"/>
                <w:sz w:val="22"/>
                <w:szCs w:val="22"/>
              </w:rPr>
              <w:br/>
              <w:t xml:space="preserve">народов </w:t>
            </w:r>
            <w:r w:rsidR="001969A7">
              <w:rPr>
                <w:rFonts w:ascii="PT Astra Serif" w:hAnsi="PT Astra Serif"/>
                <w:sz w:val="22"/>
                <w:szCs w:val="22"/>
              </w:rPr>
              <w:t xml:space="preserve">Российской Федерации, </w:t>
            </w:r>
            <w:r w:rsidRPr="00A83D24">
              <w:rPr>
                <w:rFonts w:ascii="PT Astra Serif" w:hAnsi="PT Astra Serif"/>
                <w:sz w:val="22"/>
                <w:szCs w:val="22"/>
              </w:rPr>
              <w:t>имуществу физических и юридических лиц,</w:t>
            </w:r>
            <w:r w:rsidR="001969A7">
              <w:rPr>
                <w:rFonts w:ascii="PT Astra Serif" w:hAnsi="PT Astra Serif"/>
                <w:sz w:val="22"/>
                <w:szCs w:val="22"/>
              </w:rPr>
              <w:t xml:space="preserve"> б</w:t>
            </w:r>
            <w:r w:rsidRPr="00A83D24">
              <w:rPr>
                <w:rFonts w:ascii="PT Astra Serif" w:hAnsi="PT Astra Serif"/>
                <w:sz w:val="22"/>
                <w:szCs w:val="22"/>
              </w:rPr>
              <w:t>езопасности</w:t>
            </w:r>
            <w:r w:rsidR="001969A7">
              <w:rPr>
                <w:rFonts w:ascii="PT Astra Serif" w:hAnsi="PT Astra Serif"/>
                <w:sz w:val="22"/>
                <w:szCs w:val="22"/>
              </w:rPr>
              <w:t xml:space="preserve"> </w:t>
            </w:r>
            <w:r w:rsidRPr="00A83D24">
              <w:rPr>
                <w:rFonts w:ascii="PT Astra Serif" w:hAnsi="PT Astra Serif"/>
                <w:sz w:val="22"/>
                <w:szCs w:val="22"/>
              </w:rPr>
              <w:t>государства, а также возникновения чрезвычайных ситуаций  природного и  техногенного характера (в процентах от общего числа проверенных лиц)</w:t>
            </w:r>
            <w:proofErr w:type="gramEnd"/>
          </w:p>
        </w:tc>
        <w:tc>
          <w:tcPr>
            <w:tcW w:w="1134" w:type="dxa"/>
            <w:tcBorders>
              <w:left w:val="single" w:sz="4" w:space="0" w:color="auto"/>
              <w:bottom w:val="single" w:sz="4" w:space="0" w:color="auto"/>
              <w:right w:val="single" w:sz="4" w:space="0" w:color="auto"/>
            </w:tcBorders>
            <w:vAlign w:val="center"/>
          </w:tcPr>
          <w:p w14:paraId="680CCB6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4DE32779"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1E6E21A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276" w:type="dxa"/>
            <w:tcBorders>
              <w:left w:val="single" w:sz="4" w:space="0" w:color="auto"/>
              <w:bottom w:val="single" w:sz="4" w:space="0" w:color="auto"/>
              <w:right w:val="single" w:sz="4" w:space="0" w:color="auto"/>
            </w:tcBorders>
            <w:vAlign w:val="center"/>
          </w:tcPr>
          <w:p w14:paraId="020CDAB5"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r>
      <w:tr w:rsidR="006413D8" w:rsidRPr="00A83D24" w14:paraId="491E4580" w14:textId="77777777" w:rsidTr="00E5565D">
        <w:trPr>
          <w:trHeight w:val="557"/>
          <w:tblCellSpacing w:w="5" w:type="nil"/>
        </w:trPr>
        <w:tc>
          <w:tcPr>
            <w:tcW w:w="709" w:type="dxa"/>
            <w:tcBorders>
              <w:left w:val="single" w:sz="4" w:space="0" w:color="auto"/>
              <w:bottom w:val="single" w:sz="4" w:space="0" w:color="auto"/>
              <w:right w:val="single" w:sz="4" w:space="0" w:color="auto"/>
            </w:tcBorders>
            <w:vAlign w:val="center"/>
          </w:tcPr>
          <w:p w14:paraId="2335BF9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00419C9" w14:textId="22FBDACC"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Количество случаев   причинения юридическими</w:t>
            </w:r>
            <w:r w:rsidR="001969A7">
              <w:rPr>
                <w:rFonts w:ascii="PT Astra Serif" w:hAnsi="PT Astra Serif"/>
                <w:sz w:val="22"/>
                <w:szCs w:val="22"/>
              </w:rPr>
              <w:t xml:space="preserve"> </w:t>
            </w:r>
            <w:r w:rsidRPr="00A83D24">
              <w:rPr>
                <w:rFonts w:ascii="PT Astra Serif" w:hAnsi="PT Astra Serif"/>
                <w:sz w:val="22"/>
                <w:szCs w:val="22"/>
              </w:rPr>
              <w:t>лицами, индивидуальными</w:t>
            </w:r>
            <w:r w:rsidRPr="00A83D24">
              <w:rPr>
                <w:rFonts w:ascii="PT Astra Serif" w:hAnsi="PT Astra Serif"/>
                <w:sz w:val="22"/>
                <w:szCs w:val="22"/>
              </w:rPr>
              <w:br/>
              <w:t>предпринимателями вреда</w:t>
            </w:r>
            <w:r w:rsidR="001969A7">
              <w:rPr>
                <w:rFonts w:ascii="PT Astra Serif" w:hAnsi="PT Astra Serif"/>
                <w:sz w:val="22"/>
                <w:szCs w:val="22"/>
              </w:rPr>
              <w:t xml:space="preserve"> </w:t>
            </w:r>
            <w:r w:rsidRPr="00A83D24">
              <w:rPr>
                <w:rFonts w:ascii="PT Astra Serif" w:hAnsi="PT Astra Serif"/>
                <w:sz w:val="22"/>
                <w:szCs w:val="22"/>
              </w:rPr>
              <w:t xml:space="preserve">жизни и здоровью граждан, вреда  </w:t>
            </w:r>
            <w:r w:rsidR="001969A7">
              <w:rPr>
                <w:rFonts w:ascii="PT Astra Serif" w:hAnsi="PT Astra Serif"/>
                <w:sz w:val="22"/>
                <w:szCs w:val="22"/>
              </w:rPr>
              <w:t>ж</w:t>
            </w:r>
            <w:r w:rsidRPr="00A83D24">
              <w:rPr>
                <w:rFonts w:ascii="PT Astra Serif" w:hAnsi="PT Astra Serif"/>
                <w:sz w:val="22"/>
                <w:szCs w:val="22"/>
              </w:rPr>
              <w:t xml:space="preserve">ивотным, растениям, окружающей среде,  объектам культурного   наследия (памятникам   </w:t>
            </w:r>
            <w:r w:rsidRPr="00A83D24">
              <w:rPr>
                <w:rFonts w:ascii="PT Astra Serif" w:hAnsi="PT Astra Serif"/>
                <w:sz w:val="22"/>
                <w:szCs w:val="22"/>
              </w:rPr>
              <w:br/>
              <w:t>истории и культуры) народов</w:t>
            </w:r>
            <w:r w:rsidR="001969A7">
              <w:rPr>
                <w:rFonts w:ascii="PT Astra Serif" w:hAnsi="PT Astra Serif"/>
                <w:sz w:val="22"/>
                <w:szCs w:val="22"/>
              </w:rPr>
              <w:t xml:space="preserve"> Российской Федерации, </w:t>
            </w:r>
            <w:r w:rsidRPr="00A83D24">
              <w:rPr>
                <w:rFonts w:ascii="PT Astra Serif" w:hAnsi="PT Astra Serif"/>
                <w:sz w:val="22"/>
                <w:szCs w:val="22"/>
              </w:rPr>
              <w:t>имуществу физических</w:t>
            </w:r>
            <w:r w:rsidR="001969A7">
              <w:rPr>
                <w:rFonts w:ascii="PT Astra Serif" w:hAnsi="PT Astra Serif"/>
                <w:sz w:val="22"/>
                <w:szCs w:val="22"/>
              </w:rPr>
              <w:t xml:space="preserve"> </w:t>
            </w:r>
            <w:r w:rsidRPr="00A83D24">
              <w:rPr>
                <w:rFonts w:ascii="PT Astra Serif" w:hAnsi="PT Astra Serif"/>
                <w:sz w:val="22"/>
                <w:szCs w:val="22"/>
              </w:rPr>
              <w:t>и юридических лиц,</w:t>
            </w:r>
            <w:r w:rsidR="001969A7">
              <w:rPr>
                <w:rFonts w:ascii="PT Astra Serif" w:hAnsi="PT Astra Serif"/>
                <w:sz w:val="22"/>
                <w:szCs w:val="22"/>
              </w:rPr>
              <w:t xml:space="preserve"> </w:t>
            </w:r>
            <w:r w:rsidRPr="00A83D24">
              <w:rPr>
                <w:rFonts w:ascii="PT Astra Serif" w:hAnsi="PT Astra Serif"/>
                <w:sz w:val="22"/>
                <w:szCs w:val="22"/>
              </w:rPr>
              <w:t>безопасности</w:t>
            </w:r>
            <w:r w:rsidR="001969A7">
              <w:rPr>
                <w:rFonts w:ascii="PT Astra Serif" w:hAnsi="PT Astra Serif"/>
                <w:sz w:val="22"/>
                <w:szCs w:val="22"/>
              </w:rPr>
              <w:t xml:space="preserve"> </w:t>
            </w:r>
            <w:r w:rsidRPr="00A83D24">
              <w:rPr>
                <w:rFonts w:ascii="PT Astra Serif" w:hAnsi="PT Astra Serif"/>
                <w:sz w:val="22"/>
                <w:szCs w:val="22"/>
              </w:rPr>
              <w:t xml:space="preserve">государства, а также чрезвычайных ситуаций  природного и </w:t>
            </w:r>
            <w:r w:rsidR="001969A7">
              <w:rPr>
                <w:rFonts w:ascii="PT Astra Serif" w:hAnsi="PT Astra Serif"/>
                <w:sz w:val="22"/>
                <w:szCs w:val="22"/>
              </w:rPr>
              <w:t>т</w:t>
            </w:r>
            <w:r w:rsidRPr="00A83D24">
              <w:rPr>
                <w:rFonts w:ascii="PT Astra Serif" w:hAnsi="PT Astra Serif"/>
                <w:sz w:val="22"/>
                <w:szCs w:val="22"/>
              </w:rPr>
              <w:t>ехногенного характера (по видам ущерба)</w:t>
            </w:r>
          </w:p>
        </w:tc>
        <w:tc>
          <w:tcPr>
            <w:tcW w:w="1134" w:type="dxa"/>
            <w:tcBorders>
              <w:left w:val="single" w:sz="4" w:space="0" w:color="auto"/>
              <w:bottom w:val="single" w:sz="4" w:space="0" w:color="auto"/>
              <w:right w:val="single" w:sz="4" w:space="0" w:color="auto"/>
            </w:tcBorders>
            <w:vAlign w:val="center"/>
          </w:tcPr>
          <w:p w14:paraId="185E1F9F"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6DEFC3F1"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134" w:type="dxa"/>
            <w:tcBorders>
              <w:left w:val="single" w:sz="4" w:space="0" w:color="auto"/>
              <w:bottom w:val="single" w:sz="4" w:space="0" w:color="auto"/>
              <w:right w:val="single" w:sz="4" w:space="0" w:color="auto"/>
            </w:tcBorders>
            <w:vAlign w:val="center"/>
          </w:tcPr>
          <w:p w14:paraId="223CE2B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c>
          <w:tcPr>
            <w:tcW w:w="1276" w:type="dxa"/>
            <w:tcBorders>
              <w:left w:val="single" w:sz="4" w:space="0" w:color="auto"/>
              <w:bottom w:val="single" w:sz="4" w:space="0" w:color="auto"/>
              <w:right w:val="single" w:sz="4" w:space="0" w:color="auto"/>
            </w:tcBorders>
            <w:vAlign w:val="center"/>
          </w:tcPr>
          <w:p w14:paraId="14D1A11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w:t>
            </w:r>
          </w:p>
        </w:tc>
      </w:tr>
      <w:tr w:rsidR="006413D8" w:rsidRPr="00A83D24" w14:paraId="175A0C24" w14:textId="77777777" w:rsidTr="001969A7">
        <w:trPr>
          <w:trHeight w:val="782"/>
          <w:tblCellSpacing w:w="5" w:type="nil"/>
        </w:trPr>
        <w:tc>
          <w:tcPr>
            <w:tcW w:w="709" w:type="dxa"/>
            <w:tcBorders>
              <w:left w:val="single" w:sz="4" w:space="0" w:color="auto"/>
              <w:bottom w:val="single" w:sz="4" w:space="0" w:color="auto"/>
              <w:right w:val="single" w:sz="4" w:space="0" w:color="auto"/>
            </w:tcBorders>
            <w:vAlign w:val="center"/>
          </w:tcPr>
          <w:p w14:paraId="295D1E4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745FA7BD" w14:textId="0E40F35F"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Количество выявленных  при проведении проверок</w:t>
            </w:r>
            <w:r w:rsidR="001969A7">
              <w:rPr>
                <w:rFonts w:ascii="PT Astra Serif" w:hAnsi="PT Astra Serif"/>
                <w:sz w:val="22"/>
                <w:szCs w:val="22"/>
              </w:rPr>
              <w:t xml:space="preserve"> </w:t>
            </w:r>
            <w:r w:rsidRPr="00A83D24">
              <w:rPr>
                <w:rFonts w:ascii="PT Astra Serif" w:hAnsi="PT Astra Serif"/>
                <w:sz w:val="22"/>
                <w:szCs w:val="22"/>
              </w:rPr>
              <w:t xml:space="preserve">правонарушений, </w:t>
            </w:r>
            <w:r w:rsidR="001969A7">
              <w:rPr>
                <w:rFonts w:ascii="PT Astra Serif" w:hAnsi="PT Astra Serif"/>
                <w:sz w:val="22"/>
                <w:szCs w:val="22"/>
              </w:rPr>
              <w:t>с</w:t>
            </w:r>
            <w:r w:rsidRPr="00A83D24">
              <w:rPr>
                <w:rFonts w:ascii="PT Astra Serif" w:hAnsi="PT Astra Serif"/>
                <w:sz w:val="22"/>
                <w:szCs w:val="22"/>
              </w:rPr>
              <w:t xml:space="preserve">вязанных              </w:t>
            </w:r>
            <w:r w:rsidRPr="00A83D24">
              <w:rPr>
                <w:rFonts w:ascii="PT Astra Serif" w:hAnsi="PT Astra Serif"/>
                <w:sz w:val="22"/>
                <w:szCs w:val="22"/>
              </w:rPr>
              <w:br/>
              <w:t>с неисполнением</w:t>
            </w:r>
            <w:r w:rsidR="001969A7">
              <w:rPr>
                <w:rFonts w:ascii="PT Astra Serif" w:hAnsi="PT Astra Serif"/>
                <w:sz w:val="22"/>
                <w:szCs w:val="22"/>
              </w:rPr>
              <w:t xml:space="preserve"> </w:t>
            </w:r>
            <w:r w:rsidRPr="00A83D24">
              <w:rPr>
                <w:rFonts w:ascii="PT Astra Serif" w:hAnsi="PT Astra Serif"/>
                <w:sz w:val="22"/>
                <w:szCs w:val="22"/>
              </w:rPr>
              <w:t>предписаний</w:t>
            </w:r>
          </w:p>
        </w:tc>
        <w:tc>
          <w:tcPr>
            <w:tcW w:w="1134" w:type="dxa"/>
            <w:tcBorders>
              <w:left w:val="single" w:sz="4" w:space="0" w:color="auto"/>
              <w:bottom w:val="single" w:sz="4" w:space="0" w:color="auto"/>
              <w:right w:val="single" w:sz="4" w:space="0" w:color="auto"/>
            </w:tcBorders>
            <w:vAlign w:val="center"/>
          </w:tcPr>
          <w:p w14:paraId="14B2F9F8"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12C5FC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0E6265F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6FEDF843" w14:textId="77777777" w:rsidR="009634CA" w:rsidRPr="00A83D24" w:rsidRDefault="009634CA" w:rsidP="00560B8D">
            <w:pPr>
              <w:jc w:val="center"/>
              <w:rPr>
                <w:rFonts w:ascii="PT Astra Serif" w:hAnsi="PT Astra Serif"/>
                <w:sz w:val="22"/>
                <w:szCs w:val="22"/>
                <w:lang w:val="en-US"/>
              </w:rPr>
            </w:pPr>
            <w:r w:rsidRPr="00A83D24">
              <w:rPr>
                <w:rFonts w:ascii="PT Astra Serif" w:hAnsi="PT Astra Serif"/>
                <w:sz w:val="22"/>
                <w:szCs w:val="22"/>
                <w:lang w:val="en-US"/>
              </w:rPr>
              <w:t>0</w:t>
            </w:r>
          </w:p>
        </w:tc>
      </w:tr>
      <w:tr w:rsidR="006413D8" w:rsidRPr="00A83D24" w14:paraId="7F709E89" w14:textId="77777777" w:rsidTr="001969A7">
        <w:trPr>
          <w:trHeight w:val="1417"/>
          <w:tblCellSpacing w:w="5" w:type="nil"/>
        </w:trPr>
        <w:tc>
          <w:tcPr>
            <w:tcW w:w="709" w:type="dxa"/>
            <w:tcBorders>
              <w:left w:val="single" w:sz="4" w:space="0" w:color="auto"/>
              <w:bottom w:val="single" w:sz="4" w:space="0" w:color="auto"/>
              <w:right w:val="single" w:sz="4" w:space="0" w:color="auto"/>
            </w:tcBorders>
            <w:vAlign w:val="center"/>
          </w:tcPr>
          <w:p w14:paraId="749086D5"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7919DB3" w14:textId="2520CEEE"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Доля выявленных</w:t>
            </w:r>
            <w:r w:rsidR="001969A7">
              <w:rPr>
                <w:rFonts w:ascii="PT Astra Serif" w:hAnsi="PT Astra Serif"/>
                <w:sz w:val="22"/>
                <w:szCs w:val="22"/>
              </w:rPr>
              <w:t xml:space="preserve"> </w:t>
            </w:r>
            <w:r w:rsidRPr="00A83D24">
              <w:rPr>
                <w:rFonts w:ascii="PT Astra Serif" w:hAnsi="PT Astra Serif"/>
                <w:sz w:val="22"/>
                <w:szCs w:val="22"/>
              </w:rPr>
              <w:t>при проведении проверок</w:t>
            </w:r>
            <w:r w:rsidRPr="00A83D24">
              <w:rPr>
                <w:rFonts w:ascii="PT Astra Serif" w:hAnsi="PT Astra Serif"/>
                <w:sz w:val="22"/>
                <w:szCs w:val="22"/>
              </w:rPr>
              <w:br/>
              <w:t xml:space="preserve">правонарушений, связанных с </w:t>
            </w:r>
            <w:r w:rsidR="001969A7">
              <w:rPr>
                <w:rFonts w:ascii="PT Astra Serif" w:hAnsi="PT Astra Serif"/>
                <w:sz w:val="22"/>
                <w:szCs w:val="22"/>
              </w:rPr>
              <w:t>н</w:t>
            </w:r>
            <w:r w:rsidRPr="00A83D24">
              <w:rPr>
                <w:rFonts w:ascii="PT Astra Serif" w:hAnsi="PT Astra Serif"/>
                <w:sz w:val="22"/>
                <w:szCs w:val="22"/>
              </w:rPr>
              <w:t>еисполнением</w:t>
            </w:r>
            <w:r w:rsidR="001969A7">
              <w:rPr>
                <w:rFonts w:ascii="PT Astra Serif" w:hAnsi="PT Astra Serif"/>
                <w:sz w:val="22"/>
                <w:szCs w:val="22"/>
              </w:rPr>
              <w:t xml:space="preserve"> </w:t>
            </w:r>
            <w:r w:rsidRPr="00A83D24">
              <w:rPr>
                <w:rFonts w:ascii="PT Astra Serif" w:hAnsi="PT Astra Serif"/>
                <w:sz w:val="22"/>
                <w:szCs w:val="22"/>
              </w:rPr>
              <w:t>предписаний</w:t>
            </w:r>
            <w:r w:rsidR="001969A7">
              <w:rPr>
                <w:rFonts w:ascii="PT Astra Serif" w:hAnsi="PT Astra Serif"/>
                <w:sz w:val="22"/>
                <w:szCs w:val="22"/>
              </w:rPr>
              <w:t xml:space="preserve"> </w:t>
            </w:r>
            <w:r w:rsidRPr="00A83D24">
              <w:rPr>
                <w:rFonts w:ascii="PT Astra Serif" w:hAnsi="PT Astra Serif"/>
                <w:sz w:val="22"/>
                <w:szCs w:val="22"/>
              </w:rPr>
              <w:t xml:space="preserve">(в процентах от общего числа выявленных       </w:t>
            </w:r>
            <w:r w:rsidRPr="00A83D24">
              <w:rPr>
                <w:rFonts w:ascii="PT Astra Serif" w:hAnsi="PT Astra Serif"/>
                <w:sz w:val="22"/>
                <w:szCs w:val="22"/>
              </w:rPr>
              <w:br/>
              <w:t>правонарушений)</w:t>
            </w:r>
          </w:p>
        </w:tc>
        <w:tc>
          <w:tcPr>
            <w:tcW w:w="1134" w:type="dxa"/>
            <w:tcBorders>
              <w:left w:val="single" w:sz="4" w:space="0" w:color="auto"/>
              <w:bottom w:val="single" w:sz="4" w:space="0" w:color="auto"/>
              <w:right w:val="single" w:sz="4" w:space="0" w:color="auto"/>
            </w:tcBorders>
            <w:vAlign w:val="center"/>
          </w:tcPr>
          <w:p w14:paraId="585BD3D6"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55DAA39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FC2B27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2B448A0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6B394B3B" w14:textId="77777777" w:rsidTr="00E5565D">
        <w:trPr>
          <w:trHeight w:val="360"/>
          <w:tblCellSpacing w:w="5" w:type="nil"/>
        </w:trPr>
        <w:tc>
          <w:tcPr>
            <w:tcW w:w="709" w:type="dxa"/>
            <w:tcBorders>
              <w:left w:val="single" w:sz="4" w:space="0" w:color="auto"/>
              <w:bottom w:val="single" w:sz="4" w:space="0" w:color="auto"/>
              <w:right w:val="single" w:sz="4" w:space="0" w:color="auto"/>
            </w:tcBorders>
            <w:vAlign w:val="center"/>
          </w:tcPr>
          <w:p w14:paraId="1E7EE61B"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054E68DD" w14:textId="76AF3B94"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Количество совместных  проверок</w:t>
            </w:r>
          </w:p>
        </w:tc>
        <w:tc>
          <w:tcPr>
            <w:tcW w:w="1134" w:type="dxa"/>
            <w:tcBorders>
              <w:left w:val="single" w:sz="4" w:space="0" w:color="auto"/>
              <w:bottom w:val="single" w:sz="4" w:space="0" w:color="auto"/>
              <w:right w:val="single" w:sz="4" w:space="0" w:color="auto"/>
            </w:tcBorders>
            <w:vAlign w:val="center"/>
          </w:tcPr>
          <w:p w14:paraId="2C198B9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6B0D57F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79F410A4"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232F5E1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13D93F4F" w14:textId="77777777" w:rsidTr="00E5565D">
        <w:trPr>
          <w:trHeight w:val="720"/>
          <w:tblCellSpacing w:w="5" w:type="nil"/>
        </w:trPr>
        <w:tc>
          <w:tcPr>
            <w:tcW w:w="709" w:type="dxa"/>
            <w:tcBorders>
              <w:left w:val="single" w:sz="4" w:space="0" w:color="auto"/>
              <w:bottom w:val="single" w:sz="4" w:space="0" w:color="auto"/>
              <w:right w:val="single" w:sz="4" w:space="0" w:color="auto"/>
            </w:tcBorders>
            <w:vAlign w:val="center"/>
          </w:tcPr>
          <w:p w14:paraId="1007FD17"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D850924" w14:textId="0F549DAA"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 xml:space="preserve">Доля совместных проверок от общего     </w:t>
            </w:r>
            <w:r w:rsidRPr="00A83D24">
              <w:rPr>
                <w:rFonts w:ascii="PT Astra Serif" w:hAnsi="PT Astra Serif"/>
                <w:sz w:val="22"/>
                <w:szCs w:val="22"/>
              </w:rPr>
              <w:br/>
              <w:t>числа проведенных</w:t>
            </w:r>
            <w:r w:rsidR="001969A7">
              <w:rPr>
                <w:rFonts w:ascii="PT Astra Serif" w:hAnsi="PT Astra Serif"/>
                <w:sz w:val="22"/>
                <w:szCs w:val="22"/>
              </w:rPr>
              <w:t xml:space="preserve"> </w:t>
            </w:r>
            <w:r w:rsidRPr="00A83D24">
              <w:rPr>
                <w:rFonts w:ascii="PT Astra Serif" w:hAnsi="PT Astra Serif"/>
                <w:sz w:val="22"/>
                <w:szCs w:val="22"/>
              </w:rPr>
              <w:t>проверок</w:t>
            </w:r>
          </w:p>
        </w:tc>
        <w:tc>
          <w:tcPr>
            <w:tcW w:w="1134" w:type="dxa"/>
            <w:tcBorders>
              <w:left w:val="single" w:sz="4" w:space="0" w:color="auto"/>
              <w:bottom w:val="single" w:sz="4" w:space="0" w:color="auto"/>
              <w:right w:val="single" w:sz="4" w:space="0" w:color="auto"/>
            </w:tcBorders>
            <w:vAlign w:val="center"/>
          </w:tcPr>
          <w:p w14:paraId="13BC5CE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C44036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18441E5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084D2D8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484BBACD" w14:textId="77777777" w:rsidTr="00E5565D">
        <w:trPr>
          <w:trHeight w:val="540"/>
          <w:tblCellSpacing w:w="5" w:type="nil"/>
        </w:trPr>
        <w:tc>
          <w:tcPr>
            <w:tcW w:w="709" w:type="dxa"/>
            <w:tcBorders>
              <w:left w:val="single" w:sz="4" w:space="0" w:color="auto"/>
              <w:bottom w:val="single" w:sz="4" w:space="0" w:color="auto"/>
              <w:right w:val="single" w:sz="4" w:space="0" w:color="auto"/>
            </w:tcBorders>
            <w:vAlign w:val="center"/>
          </w:tcPr>
          <w:p w14:paraId="105E7F50"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1446C9BA" w14:textId="48F8450B"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 xml:space="preserve">Количество жалоб  </w:t>
            </w:r>
            <w:r w:rsidR="001969A7">
              <w:rPr>
                <w:rFonts w:ascii="PT Astra Serif" w:hAnsi="PT Astra Serif"/>
                <w:sz w:val="22"/>
                <w:szCs w:val="22"/>
              </w:rPr>
              <w:t>о</w:t>
            </w:r>
            <w:r w:rsidRPr="00A83D24">
              <w:rPr>
                <w:rFonts w:ascii="PT Astra Serif" w:hAnsi="PT Astra Serif"/>
                <w:sz w:val="22"/>
                <w:szCs w:val="22"/>
              </w:rPr>
              <w:t xml:space="preserve">т поднадзорных        </w:t>
            </w:r>
            <w:r w:rsidRPr="00A83D24">
              <w:rPr>
                <w:rFonts w:ascii="PT Astra Serif" w:hAnsi="PT Astra Serif"/>
                <w:sz w:val="22"/>
                <w:szCs w:val="22"/>
              </w:rPr>
              <w:br/>
              <w:t>субъектов</w:t>
            </w:r>
          </w:p>
        </w:tc>
        <w:tc>
          <w:tcPr>
            <w:tcW w:w="1134" w:type="dxa"/>
            <w:tcBorders>
              <w:left w:val="single" w:sz="4" w:space="0" w:color="auto"/>
              <w:bottom w:val="single" w:sz="4" w:space="0" w:color="auto"/>
              <w:right w:val="single" w:sz="4" w:space="0" w:color="auto"/>
            </w:tcBorders>
            <w:vAlign w:val="center"/>
          </w:tcPr>
          <w:p w14:paraId="7AB597BE"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238B568D"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38422E2"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6F3B12C3"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r w:rsidR="006413D8" w:rsidRPr="00A83D24" w14:paraId="2C3004EC" w14:textId="77777777" w:rsidTr="00E5565D">
        <w:trPr>
          <w:trHeight w:val="720"/>
          <w:tblCellSpacing w:w="5" w:type="nil"/>
        </w:trPr>
        <w:tc>
          <w:tcPr>
            <w:tcW w:w="709" w:type="dxa"/>
            <w:tcBorders>
              <w:left w:val="single" w:sz="4" w:space="0" w:color="auto"/>
              <w:bottom w:val="single" w:sz="4" w:space="0" w:color="auto"/>
              <w:right w:val="single" w:sz="4" w:space="0" w:color="auto"/>
            </w:tcBorders>
            <w:vAlign w:val="center"/>
          </w:tcPr>
          <w:p w14:paraId="1C4A1CF9" w14:textId="77777777" w:rsidR="009634CA" w:rsidRPr="00A83D24" w:rsidRDefault="009634CA" w:rsidP="009634CA">
            <w:pPr>
              <w:pStyle w:val="a9"/>
              <w:numPr>
                <w:ilvl w:val="0"/>
                <w:numId w:val="10"/>
              </w:numPr>
              <w:jc w:val="center"/>
              <w:rPr>
                <w:rFonts w:ascii="PT Astra Serif" w:hAnsi="PT Astra Serif"/>
                <w:sz w:val="22"/>
                <w:szCs w:val="22"/>
              </w:rPr>
            </w:pPr>
          </w:p>
        </w:tc>
        <w:tc>
          <w:tcPr>
            <w:tcW w:w="4394" w:type="dxa"/>
            <w:tcBorders>
              <w:left w:val="single" w:sz="4" w:space="0" w:color="auto"/>
              <w:bottom w:val="single" w:sz="4" w:space="0" w:color="auto"/>
              <w:right w:val="single" w:sz="4" w:space="0" w:color="auto"/>
            </w:tcBorders>
            <w:vAlign w:val="center"/>
          </w:tcPr>
          <w:p w14:paraId="62462F68" w14:textId="70E39653" w:rsidR="009634CA" w:rsidRPr="00A83D24" w:rsidRDefault="009634CA" w:rsidP="001969A7">
            <w:pPr>
              <w:jc w:val="both"/>
              <w:rPr>
                <w:rFonts w:ascii="PT Astra Serif" w:hAnsi="PT Astra Serif"/>
                <w:sz w:val="22"/>
                <w:szCs w:val="22"/>
              </w:rPr>
            </w:pPr>
            <w:r w:rsidRPr="00A83D24">
              <w:rPr>
                <w:rFonts w:ascii="PT Astra Serif" w:hAnsi="PT Astra Serif"/>
                <w:sz w:val="22"/>
                <w:szCs w:val="22"/>
              </w:rPr>
              <w:t>Доля жалоб</w:t>
            </w:r>
            <w:r w:rsidR="001969A7">
              <w:rPr>
                <w:rFonts w:ascii="PT Astra Serif" w:hAnsi="PT Astra Serif"/>
                <w:sz w:val="22"/>
                <w:szCs w:val="22"/>
              </w:rPr>
              <w:t xml:space="preserve">  </w:t>
            </w:r>
            <w:r w:rsidRPr="00A83D24">
              <w:rPr>
                <w:rFonts w:ascii="PT Astra Serif" w:hAnsi="PT Astra Serif"/>
                <w:sz w:val="22"/>
                <w:szCs w:val="22"/>
              </w:rPr>
              <w:t>от поднадзорных</w:t>
            </w:r>
            <w:r w:rsidR="001969A7">
              <w:rPr>
                <w:rFonts w:ascii="PT Astra Serif" w:hAnsi="PT Astra Serif"/>
                <w:sz w:val="22"/>
                <w:szCs w:val="22"/>
              </w:rPr>
              <w:t xml:space="preserve"> </w:t>
            </w:r>
            <w:r w:rsidRPr="00A83D24">
              <w:rPr>
                <w:rFonts w:ascii="PT Astra Serif" w:hAnsi="PT Astra Serif"/>
                <w:sz w:val="22"/>
                <w:szCs w:val="22"/>
              </w:rPr>
              <w:t>субъектов от числа проведенных проверок</w:t>
            </w:r>
          </w:p>
        </w:tc>
        <w:tc>
          <w:tcPr>
            <w:tcW w:w="1134" w:type="dxa"/>
            <w:tcBorders>
              <w:left w:val="single" w:sz="4" w:space="0" w:color="auto"/>
              <w:bottom w:val="single" w:sz="4" w:space="0" w:color="auto"/>
              <w:right w:val="single" w:sz="4" w:space="0" w:color="auto"/>
            </w:tcBorders>
            <w:vAlign w:val="center"/>
          </w:tcPr>
          <w:p w14:paraId="39959667"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AB7BD4B"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134" w:type="dxa"/>
            <w:tcBorders>
              <w:left w:val="single" w:sz="4" w:space="0" w:color="auto"/>
              <w:bottom w:val="single" w:sz="4" w:space="0" w:color="auto"/>
              <w:right w:val="single" w:sz="4" w:space="0" w:color="auto"/>
            </w:tcBorders>
            <w:vAlign w:val="center"/>
          </w:tcPr>
          <w:p w14:paraId="35E5B1DA"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c>
          <w:tcPr>
            <w:tcW w:w="1276" w:type="dxa"/>
            <w:tcBorders>
              <w:left w:val="single" w:sz="4" w:space="0" w:color="auto"/>
              <w:bottom w:val="single" w:sz="4" w:space="0" w:color="auto"/>
              <w:right w:val="single" w:sz="4" w:space="0" w:color="auto"/>
            </w:tcBorders>
            <w:vAlign w:val="center"/>
          </w:tcPr>
          <w:p w14:paraId="47E4B63C" w14:textId="77777777" w:rsidR="009634CA" w:rsidRPr="00A83D24" w:rsidRDefault="009634CA" w:rsidP="00560B8D">
            <w:pPr>
              <w:jc w:val="center"/>
              <w:rPr>
                <w:rFonts w:ascii="PT Astra Serif" w:hAnsi="PT Astra Serif"/>
                <w:sz w:val="22"/>
                <w:szCs w:val="22"/>
              </w:rPr>
            </w:pPr>
            <w:r w:rsidRPr="00A83D24">
              <w:rPr>
                <w:rFonts w:ascii="PT Astra Serif" w:hAnsi="PT Astra Serif"/>
                <w:sz w:val="22"/>
                <w:szCs w:val="22"/>
              </w:rPr>
              <w:t>0</w:t>
            </w:r>
          </w:p>
        </w:tc>
      </w:tr>
    </w:tbl>
    <w:p w14:paraId="4939A581" w14:textId="77777777"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 xml:space="preserve">На 2021 год запланировано проведение проверки соблюдения порядка ценообразования 1 предприятия, осуществляющего деятельность на территории Томской области. </w:t>
      </w:r>
    </w:p>
    <w:p w14:paraId="438F228D" w14:textId="3EE5ED34" w:rsidR="009634CA" w:rsidRPr="00A83D24" w:rsidRDefault="005454E9" w:rsidP="009634CA">
      <w:pPr>
        <w:ind w:firstLine="567"/>
        <w:jc w:val="both"/>
        <w:rPr>
          <w:rFonts w:ascii="PT Astra Serif" w:hAnsi="PT Astra Serif"/>
          <w:sz w:val="28"/>
          <w:szCs w:val="28"/>
        </w:rPr>
      </w:pPr>
      <w:r w:rsidRPr="00A83D24">
        <w:rPr>
          <w:rFonts w:ascii="PT Astra Serif" w:hAnsi="PT Astra Serif"/>
          <w:sz w:val="28"/>
          <w:szCs w:val="28"/>
        </w:rPr>
        <w:t>Департаментом тарифного регулирования</w:t>
      </w:r>
      <w:r w:rsidR="009634CA" w:rsidRPr="00A83D24">
        <w:rPr>
          <w:rFonts w:ascii="PT Astra Serif" w:hAnsi="PT Astra Serif"/>
          <w:sz w:val="28"/>
          <w:szCs w:val="28"/>
        </w:rPr>
        <w:t xml:space="preserve"> Томской области плановые проверки в связи с ограничения, </w:t>
      </w:r>
      <w:proofErr w:type="gramStart"/>
      <w:r w:rsidR="009634CA" w:rsidRPr="00A83D24">
        <w:rPr>
          <w:rFonts w:ascii="PT Astra Serif" w:hAnsi="PT Astra Serif"/>
          <w:sz w:val="28"/>
          <w:szCs w:val="28"/>
        </w:rPr>
        <w:t>введенными</w:t>
      </w:r>
      <w:proofErr w:type="gramEnd"/>
      <w:r w:rsidR="009634CA" w:rsidRPr="00A83D24">
        <w:rPr>
          <w:rFonts w:ascii="PT Astra Serif" w:hAnsi="PT Astra Serif"/>
          <w:sz w:val="28"/>
          <w:szCs w:val="28"/>
        </w:rPr>
        <w:t xml:space="preserve"> в связи с распространением новой короновирусной инфекции 2020 году не проводились.</w:t>
      </w:r>
    </w:p>
    <w:p w14:paraId="652D4925" w14:textId="227CC101"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 xml:space="preserve">Документы, подтверждающие наличие случаев смерти, заболеваний (отравлений, несчастных случаев) людей, животных и растений, загрязнения окружающей среды, аварий, чрезвычайных ситуаций природного и </w:t>
      </w:r>
      <w:r w:rsidRPr="00A83D24">
        <w:rPr>
          <w:rFonts w:ascii="PT Astra Serif" w:hAnsi="PT Astra Serif"/>
          <w:sz w:val="28"/>
          <w:szCs w:val="28"/>
        </w:rPr>
        <w:lastRenderedPageBreak/>
        <w:t>техногенного характера, связанных с деятельностью юридических лиц и индивидуальных предпринимателей, по вопросам, подведомственным</w:t>
      </w:r>
      <w:r w:rsidR="005454E9" w:rsidRPr="00A83D24">
        <w:rPr>
          <w:rFonts w:ascii="PT Astra Serif" w:hAnsi="PT Astra Serif"/>
          <w:sz w:val="28"/>
          <w:szCs w:val="28"/>
        </w:rPr>
        <w:t xml:space="preserve"> Департаменту тарифного регулирования Томской области</w:t>
      </w:r>
      <w:r w:rsidRPr="00A83D24">
        <w:rPr>
          <w:rFonts w:ascii="PT Astra Serif" w:hAnsi="PT Astra Serif"/>
          <w:sz w:val="28"/>
          <w:szCs w:val="28"/>
        </w:rPr>
        <w:t>, не поступали.</w:t>
      </w:r>
    </w:p>
    <w:p w14:paraId="155C0D0D" w14:textId="77777777"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Жалобы на работу органов контроля от поднадзорных субъектов в 2020 году не поступали.</w:t>
      </w:r>
    </w:p>
    <w:p w14:paraId="076D61D3" w14:textId="60DF3AB4"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 xml:space="preserve">В целях пресечения нарушений обязательных требований и устранения последствий таких нарушений </w:t>
      </w:r>
      <w:r w:rsidR="005454E9" w:rsidRPr="00A83D24">
        <w:rPr>
          <w:rFonts w:ascii="PT Astra Serif" w:hAnsi="PT Astra Serif"/>
          <w:sz w:val="28"/>
          <w:szCs w:val="28"/>
        </w:rPr>
        <w:t xml:space="preserve">Департамент тарифного регулирования Томской области </w:t>
      </w:r>
      <w:r w:rsidRPr="00A83D24">
        <w:rPr>
          <w:rFonts w:ascii="PT Astra Serif" w:hAnsi="PT Astra Serif"/>
          <w:sz w:val="28"/>
          <w:szCs w:val="28"/>
        </w:rPr>
        <w:t>проводит проверки соблюдения порядка ценообразования, соблюдения законодательства об энергосбережении и повышении энергетической эффективности, осуществляет контроль за соблюдение стандартов раскрытия информации.</w:t>
      </w:r>
    </w:p>
    <w:p w14:paraId="0A4E94AD" w14:textId="77777777"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По результатам проверок по выявленным фактам нарушения составляются протоколы об административном правонарушении, рассматриваются административные дела. По результатам рассмотрения административных дел выносятся постановления о наложении административного штрафа.</w:t>
      </w:r>
    </w:p>
    <w:p w14:paraId="03AA6D18" w14:textId="77777777" w:rsidR="009634CA"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ДТР Томской области проводится постоянный контроль своевременной оплаты административных штрафов, наложенных постановлениями ДТР Томской области.</w:t>
      </w:r>
    </w:p>
    <w:p w14:paraId="05ADF7A2" w14:textId="3C27E6B2" w:rsidR="000D250C" w:rsidRPr="00A83D24" w:rsidRDefault="009634CA" w:rsidP="009634CA">
      <w:pPr>
        <w:ind w:firstLine="567"/>
        <w:jc w:val="both"/>
        <w:rPr>
          <w:rFonts w:ascii="PT Astra Serif" w:hAnsi="PT Astra Serif"/>
          <w:sz w:val="28"/>
          <w:szCs w:val="28"/>
        </w:rPr>
      </w:pPr>
      <w:r w:rsidRPr="00A83D24">
        <w:rPr>
          <w:rFonts w:ascii="PT Astra Serif" w:hAnsi="PT Astra Serif"/>
          <w:sz w:val="28"/>
          <w:szCs w:val="28"/>
        </w:rPr>
        <w:t>В случае неуплаты привлеченными лицами административных штрафов в сроки, установленные для уплаты в добровольном порядке, ДТР Томской области направляет постановления по делам об административных правонарушениях для принудительного исполнения в службу судебных приставов.</w:t>
      </w:r>
    </w:p>
    <w:p w14:paraId="7E01BC11" w14:textId="77777777" w:rsidR="000D250C" w:rsidRPr="00A83D24" w:rsidRDefault="000D250C" w:rsidP="00DB5DCF">
      <w:pPr>
        <w:ind w:firstLine="567"/>
        <w:jc w:val="both"/>
        <w:rPr>
          <w:rFonts w:ascii="PT Astra Serif" w:hAnsi="PT Astra Serif"/>
          <w:sz w:val="28"/>
          <w:szCs w:val="28"/>
        </w:rPr>
      </w:pPr>
    </w:p>
    <w:p w14:paraId="5C52BC0E" w14:textId="7187A306" w:rsidR="00B54861" w:rsidRPr="00A83D24" w:rsidRDefault="00526472" w:rsidP="00526472">
      <w:pPr>
        <w:ind w:firstLine="709"/>
        <w:jc w:val="both"/>
        <w:rPr>
          <w:rFonts w:ascii="PT Astra Serif" w:hAnsi="PT Astra Serif"/>
          <w:b/>
          <w:sz w:val="28"/>
          <w:szCs w:val="28"/>
          <w:u w:val="single"/>
        </w:rPr>
      </w:pPr>
      <w:r w:rsidRPr="00A83D24">
        <w:rPr>
          <w:rFonts w:ascii="PT Astra Serif" w:hAnsi="PT Astra Serif"/>
          <w:b/>
          <w:sz w:val="28"/>
          <w:szCs w:val="28"/>
          <w:u w:val="single"/>
        </w:rPr>
        <w:t xml:space="preserve">В области государственного надзора и </w:t>
      </w:r>
      <w:proofErr w:type="gramStart"/>
      <w:r w:rsidRPr="00A83D24">
        <w:rPr>
          <w:rFonts w:ascii="PT Astra Serif" w:hAnsi="PT Astra Serif"/>
          <w:b/>
          <w:sz w:val="28"/>
          <w:szCs w:val="28"/>
          <w:u w:val="single"/>
        </w:rPr>
        <w:t>контроля за</w:t>
      </w:r>
      <w:proofErr w:type="gramEnd"/>
      <w:r w:rsidRPr="00A83D24">
        <w:rPr>
          <w:rFonts w:ascii="PT Astra Serif" w:hAnsi="PT Astra Serif"/>
          <w:b/>
          <w:sz w:val="28"/>
          <w:szCs w:val="28"/>
          <w:u w:val="single"/>
        </w:rPr>
        <w:t xml:space="preserve"> приемом на работу инвалидов в пределах установленной квоты</w:t>
      </w:r>
      <w:r w:rsidR="00B54861" w:rsidRPr="00A83D24">
        <w:rPr>
          <w:rFonts w:ascii="PT Astra Serif" w:hAnsi="PT Astra Serif"/>
          <w:b/>
          <w:sz w:val="28"/>
          <w:szCs w:val="28"/>
          <w:u w:val="single"/>
        </w:rPr>
        <w:t>:</w:t>
      </w:r>
    </w:p>
    <w:p w14:paraId="0F44662C" w14:textId="06659DE0" w:rsidR="003D0EB3" w:rsidRPr="009C214E" w:rsidRDefault="009C214E" w:rsidP="009C214E">
      <w:pPr>
        <w:ind w:firstLine="709"/>
        <w:jc w:val="right"/>
        <w:rPr>
          <w:rFonts w:ascii="PT Astra Serif" w:hAnsi="PT Astra Serif"/>
          <w:b/>
          <w:sz w:val="22"/>
          <w:szCs w:val="22"/>
        </w:rPr>
      </w:pPr>
      <w:r w:rsidRPr="009C214E">
        <w:rPr>
          <w:rFonts w:ascii="PT Astra Serif" w:hAnsi="PT Astra Serif"/>
          <w:b/>
          <w:sz w:val="22"/>
          <w:szCs w:val="22"/>
        </w:rPr>
        <w:t>Таблица 22</w:t>
      </w:r>
    </w:p>
    <w:tbl>
      <w:tblPr>
        <w:tblW w:w="9401" w:type="dxa"/>
        <w:jc w:val="center"/>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5542"/>
        <w:gridCol w:w="1272"/>
        <w:gridCol w:w="834"/>
        <w:gridCol w:w="900"/>
      </w:tblGrid>
      <w:tr w:rsidR="001969A7" w:rsidRPr="00A83D24" w14:paraId="4D03B244" w14:textId="77777777" w:rsidTr="001969A7">
        <w:trPr>
          <w:trHeight w:val="520"/>
          <w:jc w:val="center"/>
        </w:trPr>
        <w:tc>
          <w:tcPr>
            <w:tcW w:w="853" w:type="dxa"/>
            <w:vMerge w:val="restart"/>
            <w:vAlign w:val="center"/>
          </w:tcPr>
          <w:p w14:paraId="2281EC0F" w14:textId="77777777" w:rsidR="001969A7" w:rsidRPr="00A83D24" w:rsidRDefault="001969A7" w:rsidP="00792F1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 xml:space="preserve">№ </w:t>
            </w:r>
            <w:proofErr w:type="gramStart"/>
            <w:r w:rsidRPr="00A83D24">
              <w:rPr>
                <w:rFonts w:ascii="PT Astra Serif" w:hAnsi="PT Astra Serif"/>
                <w:b/>
                <w:sz w:val="22"/>
                <w:szCs w:val="22"/>
              </w:rPr>
              <w:t>п</w:t>
            </w:r>
            <w:proofErr w:type="gramEnd"/>
            <w:r w:rsidRPr="00A83D24">
              <w:rPr>
                <w:rFonts w:ascii="PT Astra Serif" w:hAnsi="PT Astra Serif"/>
                <w:b/>
                <w:sz w:val="22"/>
                <w:szCs w:val="22"/>
              </w:rPr>
              <w:t>/п</w:t>
            </w:r>
          </w:p>
        </w:tc>
        <w:tc>
          <w:tcPr>
            <w:tcW w:w="5542" w:type="dxa"/>
            <w:vMerge w:val="restart"/>
          </w:tcPr>
          <w:p w14:paraId="6D49B537" w14:textId="77777777" w:rsidR="001969A7" w:rsidRPr="00A83D24" w:rsidRDefault="001969A7" w:rsidP="00792F1F">
            <w:pPr>
              <w:autoSpaceDE w:val="0"/>
              <w:autoSpaceDN w:val="0"/>
              <w:adjustRightInd w:val="0"/>
              <w:jc w:val="center"/>
              <w:rPr>
                <w:rFonts w:ascii="PT Astra Serif" w:hAnsi="PT Astra Serif"/>
                <w:b/>
                <w:sz w:val="22"/>
                <w:szCs w:val="22"/>
              </w:rPr>
            </w:pPr>
          </w:p>
          <w:p w14:paraId="5DC19CEC" w14:textId="52A2428B" w:rsidR="001969A7" w:rsidRPr="00A83D24" w:rsidRDefault="001969A7" w:rsidP="0022537A">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Наименование показателей</w:t>
            </w:r>
          </w:p>
        </w:tc>
        <w:tc>
          <w:tcPr>
            <w:tcW w:w="1272" w:type="dxa"/>
            <w:vMerge w:val="restart"/>
          </w:tcPr>
          <w:p w14:paraId="67ADDF00" w14:textId="77777777" w:rsidR="001969A7" w:rsidRPr="00A83D24" w:rsidRDefault="001969A7" w:rsidP="00792F1F">
            <w:pPr>
              <w:autoSpaceDE w:val="0"/>
              <w:autoSpaceDN w:val="0"/>
              <w:adjustRightInd w:val="0"/>
              <w:jc w:val="center"/>
              <w:rPr>
                <w:rFonts w:ascii="PT Astra Serif" w:hAnsi="PT Astra Serif"/>
                <w:b/>
                <w:sz w:val="22"/>
                <w:szCs w:val="22"/>
              </w:rPr>
            </w:pPr>
          </w:p>
          <w:p w14:paraId="1450F7F7" w14:textId="77777777" w:rsidR="001969A7" w:rsidRPr="00A83D24" w:rsidRDefault="001969A7" w:rsidP="00792F1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Единица измерения</w:t>
            </w:r>
          </w:p>
        </w:tc>
        <w:tc>
          <w:tcPr>
            <w:tcW w:w="1734" w:type="dxa"/>
            <w:gridSpan w:val="2"/>
            <w:vAlign w:val="center"/>
          </w:tcPr>
          <w:p w14:paraId="014586F7" w14:textId="77777777" w:rsidR="001969A7" w:rsidRPr="00A83D24" w:rsidRDefault="001969A7" w:rsidP="00792F1F">
            <w:pPr>
              <w:autoSpaceDE w:val="0"/>
              <w:autoSpaceDN w:val="0"/>
              <w:adjustRightInd w:val="0"/>
              <w:jc w:val="center"/>
              <w:rPr>
                <w:rFonts w:ascii="PT Astra Serif" w:hAnsi="PT Astra Serif"/>
                <w:b/>
                <w:sz w:val="22"/>
                <w:szCs w:val="22"/>
              </w:rPr>
            </w:pPr>
            <w:r w:rsidRPr="00A83D24">
              <w:rPr>
                <w:rFonts w:ascii="PT Astra Serif" w:hAnsi="PT Astra Serif"/>
                <w:b/>
                <w:sz w:val="22"/>
                <w:szCs w:val="22"/>
              </w:rPr>
              <w:t>По годам</w:t>
            </w:r>
          </w:p>
        </w:tc>
      </w:tr>
      <w:tr w:rsidR="001969A7" w:rsidRPr="00A83D24" w14:paraId="2379ED4B" w14:textId="77777777" w:rsidTr="001969A7">
        <w:trPr>
          <w:trHeight w:val="520"/>
          <w:jc w:val="center"/>
        </w:trPr>
        <w:tc>
          <w:tcPr>
            <w:tcW w:w="853" w:type="dxa"/>
            <w:vMerge/>
          </w:tcPr>
          <w:p w14:paraId="21DAB465" w14:textId="77777777" w:rsidR="001969A7" w:rsidRPr="00A83D24" w:rsidRDefault="001969A7" w:rsidP="00792F1F">
            <w:pPr>
              <w:autoSpaceDE w:val="0"/>
              <w:autoSpaceDN w:val="0"/>
              <w:adjustRightInd w:val="0"/>
              <w:jc w:val="center"/>
              <w:rPr>
                <w:rFonts w:ascii="PT Astra Serif" w:hAnsi="PT Astra Serif"/>
                <w:sz w:val="22"/>
                <w:szCs w:val="22"/>
              </w:rPr>
            </w:pPr>
          </w:p>
        </w:tc>
        <w:tc>
          <w:tcPr>
            <w:tcW w:w="5542" w:type="dxa"/>
            <w:vMerge/>
          </w:tcPr>
          <w:p w14:paraId="5E474A6D" w14:textId="77777777" w:rsidR="001969A7" w:rsidRPr="00A83D24" w:rsidRDefault="001969A7" w:rsidP="00792F1F">
            <w:pPr>
              <w:autoSpaceDE w:val="0"/>
              <w:autoSpaceDN w:val="0"/>
              <w:adjustRightInd w:val="0"/>
              <w:jc w:val="center"/>
              <w:rPr>
                <w:rFonts w:ascii="PT Astra Serif" w:hAnsi="PT Astra Serif"/>
                <w:sz w:val="22"/>
                <w:szCs w:val="22"/>
              </w:rPr>
            </w:pPr>
          </w:p>
        </w:tc>
        <w:tc>
          <w:tcPr>
            <w:tcW w:w="1272" w:type="dxa"/>
            <w:vMerge/>
          </w:tcPr>
          <w:p w14:paraId="6FFF193A" w14:textId="77777777" w:rsidR="001969A7" w:rsidRPr="00A83D24" w:rsidRDefault="001969A7" w:rsidP="00792F1F">
            <w:pPr>
              <w:autoSpaceDE w:val="0"/>
              <w:autoSpaceDN w:val="0"/>
              <w:adjustRightInd w:val="0"/>
              <w:jc w:val="center"/>
              <w:rPr>
                <w:rFonts w:ascii="PT Astra Serif" w:hAnsi="PT Astra Serif"/>
                <w:sz w:val="22"/>
                <w:szCs w:val="22"/>
              </w:rPr>
            </w:pPr>
          </w:p>
        </w:tc>
        <w:tc>
          <w:tcPr>
            <w:tcW w:w="834" w:type="dxa"/>
            <w:vAlign w:val="center"/>
          </w:tcPr>
          <w:p w14:paraId="2877B9E9" w14:textId="20F12B46"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2019</w:t>
            </w:r>
          </w:p>
        </w:tc>
        <w:tc>
          <w:tcPr>
            <w:tcW w:w="900" w:type="dxa"/>
            <w:vAlign w:val="center"/>
          </w:tcPr>
          <w:p w14:paraId="1423F298" w14:textId="6EB1950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b/>
                <w:bCs/>
                <w:sz w:val="22"/>
                <w:szCs w:val="22"/>
              </w:rPr>
              <w:t xml:space="preserve">2020 </w:t>
            </w:r>
          </w:p>
        </w:tc>
      </w:tr>
      <w:tr w:rsidR="001969A7" w:rsidRPr="00A83D24" w14:paraId="5C6DB460" w14:textId="77777777" w:rsidTr="001969A7">
        <w:trPr>
          <w:trHeight w:val="520"/>
          <w:jc w:val="center"/>
        </w:trPr>
        <w:tc>
          <w:tcPr>
            <w:tcW w:w="853" w:type="dxa"/>
          </w:tcPr>
          <w:p w14:paraId="1791285F" w14:textId="771E383C"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w:t>
            </w:r>
          </w:p>
        </w:tc>
        <w:tc>
          <w:tcPr>
            <w:tcW w:w="5542" w:type="dxa"/>
          </w:tcPr>
          <w:p w14:paraId="36C67AFC" w14:textId="1617CB56"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Выполнение плана проведения проверок</w:t>
            </w:r>
          </w:p>
        </w:tc>
        <w:tc>
          <w:tcPr>
            <w:tcW w:w="1272" w:type="dxa"/>
          </w:tcPr>
          <w:p w14:paraId="7768F168" w14:textId="77777777"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10021726" w14:textId="77777777"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900" w:type="dxa"/>
          </w:tcPr>
          <w:p w14:paraId="3B3EC3BA" w14:textId="77777777"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r>
      <w:tr w:rsidR="001969A7" w:rsidRPr="00A83D24" w14:paraId="130D2E27" w14:textId="77777777" w:rsidTr="001969A7">
        <w:trPr>
          <w:trHeight w:val="520"/>
          <w:jc w:val="center"/>
        </w:trPr>
        <w:tc>
          <w:tcPr>
            <w:tcW w:w="853" w:type="dxa"/>
          </w:tcPr>
          <w:p w14:paraId="59C36D8A" w14:textId="3A82AF64"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2</w:t>
            </w:r>
          </w:p>
        </w:tc>
        <w:tc>
          <w:tcPr>
            <w:tcW w:w="5542" w:type="dxa"/>
          </w:tcPr>
          <w:p w14:paraId="394E2F95" w14:textId="1CE643F8"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заявлений Департамента труда и занятости населения Томской области, направленных в органы прокуратуры о согласовании проведения внеплановых выездных проверок, в согласовании которых было отказано</w:t>
            </w:r>
          </w:p>
        </w:tc>
        <w:tc>
          <w:tcPr>
            <w:tcW w:w="1272" w:type="dxa"/>
          </w:tcPr>
          <w:p w14:paraId="078448EA" w14:textId="359B6174"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78EDEE0E" w14:textId="35F015EF"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5AD28000" w14:textId="246E2903"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7998F0F7" w14:textId="77777777" w:rsidTr="001969A7">
        <w:trPr>
          <w:trHeight w:val="520"/>
          <w:jc w:val="center"/>
        </w:trPr>
        <w:tc>
          <w:tcPr>
            <w:tcW w:w="853" w:type="dxa"/>
          </w:tcPr>
          <w:p w14:paraId="633E91E7" w14:textId="24FDEEEF"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3</w:t>
            </w:r>
          </w:p>
        </w:tc>
        <w:tc>
          <w:tcPr>
            <w:tcW w:w="5542" w:type="dxa"/>
          </w:tcPr>
          <w:p w14:paraId="727044D3" w14:textId="7BF97555"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результаты которых признаны недействительными</w:t>
            </w:r>
          </w:p>
        </w:tc>
        <w:tc>
          <w:tcPr>
            <w:tcW w:w="1272" w:type="dxa"/>
          </w:tcPr>
          <w:p w14:paraId="580D40CC" w14:textId="22742B0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0F7BAC8D" w14:textId="45CD7911"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169759EB" w14:textId="00E5E90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18E0322C" w14:textId="77777777" w:rsidTr="001969A7">
        <w:trPr>
          <w:trHeight w:val="520"/>
          <w:jc w:val="center"/>
        </w:trPr>
        <w:tc>
          <w:tcPr>
            <w:tcW w:w="853" w:type="dxa"/>
          </w:tcPr>
          <w:p w14:paraId="6D1832EE" w14:textId="68C89CAF"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4</w:t>
            </w:r>
          </w:p>
        </w:tc>
        <w:tc>
          <w:tcPr>
            <w:tcW w:w="5542" w:type="dxa"/>
          </w:tcPr>
          <w:p w14:paraId="5466C168" w14:textId="356E6F64"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 xml:space="preserve">Доля проверок, проведенных Департаментом труда и занятости населения Томской области с нарушениями требований законодательства Российской Федерации о порядке их проведения, по </w:t>
            </w:r>
            <w:proofErr w:type="gramStart"/>
            <w:r w:rsidRPr="00A83D24">
              <w:rPr>
                <w:rFonts w:ascii="PT Astra Serif" w:hAnsi="PT Astra Serif"/>
                <w:sz w:val="22"/>
                <w:szCs w:val="22"/>
              </w:rPr>
              <w:t>результатам</w:t>
            </w:r>
            <w:proofErr w:type="gramEnd"/>
            <w:r w:rsidRPr="00A83D24">
              <w:rPr>
                <w:rFonts w:ascii="PT Astra Serif" w:hAnsi="PT Astra Serif"/>
                <w:sz w:val="22"/>
                <w:szCs w:val="22"/>
              </w:rPr>
              <w:t xml:space="preserve"> выявления которых к должностным лицам Департамента труда и занятости населения Томской области, осуществившим такие проверки, применены меры дисциплинарного, административного наказания</w:t>
            </w:r>
          </w:p>
        </w:tc>
        <w:tc>
          <w:tcPr>
            <w:tcW w:w="1272" w:type="dxa"/>
          </w:tcPr>
          <w:p w14:paraId="051690D2" w14:textId="6096218A"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4DBE7A31" w14:textId="66DE7445"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1F628298" w14:textId="1A0C6B6E"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652C5FE0" w14:textId="77777777" w:rsidTr="001969A7">
        <w:trPr>
          <w:trHeight w:val="520"/>
          <w:jc w:val="center"/>
        </w:trPr>
        <w:tc>
          <w:tcPr>
            <w:tcW w:w="853" w:type="dxa"/>
          </w:tcPr>
          <w:p w14:paraId="3CE0EE0A" w14:textId="09FACFE1"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5</w:t>
            </w:r>
          </w:p>
        </w:tc>
        <w:tc>
          <w:tcPr>
            <w:tcW w:w="5542" w:type="dxa"/>
          </w:tcPr>
          <w:p w14:paraId="1C18DB03" w14:textId="15E1F088"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юридических лиц, индивидуальных предпринимателей, в отношении которых Департаментом труда и занятости населения Томской области были проведены проверки</w:t>
            </w:r>
          </w:p>
        </w:tc>
        <w:tc>
          <w:tcPr>
            <w:tcW w:w="1272" w:type="dxa"/>
          </w:tcPr>
          <w:p w14:paraId="0096D2B8" w14:textId="0D216303"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351E7B0A" w14:textId="7D48DDF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1,7</w:t>
            </w:r>
          </w:p>
        </w:tc>
        <w:tc>
          <w:tcPr>
            <w:tcW w:w="900" w:type="dxa"/>
          </w:tcPr>
          <w:p w14:paraId="6D631030" w14:textId="0AC13C5A"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1,4</w:t>
            </w:r>
          </w:p>
        </w:tc>
      </w:tr>
      <w:tr w:rsidR="001969A7" w:rsidRPr="00A83D24" w14:paraId="410B4D58" w14:textId="77777777" w:rsidTr="001969A7">
        <w:trPr>
          <w:trHeight w:val="520"/>
          <w:jc w:val="center"/>
        </w:trPr>
        <w:tc>
          <w:tcPr>
            <w:tcW w:w="853" w:type="dxa"/>
          </w:tcPr>
          <w:p w14:paraId="231CE20E" w14:textId="7C00170E"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6</w:t>
            </w:r>
          </w:p>
        </w:tc>
        <w:tc>
          <w:tcPr>
            <w:tcW w:w="5542" w:type="dxa"/>
          </w:tcPr>
          <w:p w14:paraId="2618FCF8" w14:textId="14BF5221"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Среднее количество проверок, проведенных в отношении одного юридического лица, индивидуального предпринимателя</w:t>
            </w:r>
          </w:p>
        </w:tc>
        <w:tc>
          <w:tcPr>
            <w:tcW w:w="1272" w:type="dxa"/>
          </w:tcPr>
          <w:p w14:paraId="27AD6D51" w14:textId="19B014BC"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шт.</w:t>
            </w:r>
          </w:p>
        </w:tc>
        <w:tc>
          <w:tcPr>
            <w:tcW w:w="834" w:type="dxa"/>
          </w:tcPr>
          <w:p w14:paraId="4347913F" w14:textId="35406EDC"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w:t>
            </w:r>
          </w:p>
        </w:tc>
        <w:tc>
          <w:tcPr>
            <w:tcW w:w="900" w:type="dxa"/>
          </w:tcPr>
          <w:p w14:paraId="2B9BE90B" w14:textId="2D55C671"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w:t>
            </w:r>
          </w:p>
        </w:tc>
      </w:tr>
      <w:tr w:rsidR="001969A7" w:rsidRPr="00A83D24" w14:paraId="053BC4DC" w14:textId="77777777" w:rsidTr="001969A7">
        <w:trPr>
          <w:trHeight w:val="520"/>
          <w:jc w:val="center"/>
        </w:trPr>
        <w:tc>
          <w:tcPr>
            <w:tcW w:w="853" w:type="dxa"/>
          </w:tcPr>
          <w:p w14:paraId="17FD8617" w14:textId="55E6E018"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7</w:t>
            </w:r>
          </w:p>
        </w:tc>
        <w:tc>
          <w:tcPr>
            <w:tcW w:w="5542" w:type="dxa"/>
          </w:tcPr>
          <w:p w14:paraId="740DCEA9" w14:textId="12275113"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проведенных внеплановых проверок</w:t>
            </w:r>
          </w:p>
        </w:tc>
        <w:tc>
          <w:tcPr>
            <w:tcW w:w="1272" w:type="dxa"/>
          </w:tcPr>
          <w:p w14:paraId="50BE0CF9" w14:textId="444F108D"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260495BC" w14:textId="1DF4E82D"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3,6</w:t>
            </w:r>
          </w:p>
        </w:tc>
        <w:tc>
          <w:tcPr>
            <w:tcW w:w="900" w:type="dxa"/>
          </w:tcPr>
          <w:p w14:paraId="18F108A5" w14:textId="18914BF8"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49263380" w14:textId="77777777" w:rsidTr="001969A7">
        <w:trPr>
          <w:trHeight w:val="520"/>
          <w:jc w:val="center"/>
        </w:trPr>
        <w:tc>
          <w:tcPr>
            <w:tcW w:w="853" w:type="dxa"/>
          </w:tcPr>
          <w:p w14:paraId="1AEC9272" w14:textId="14A4C5DA"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8</w:t>
            </w:r>
          </w:p>
        </w:tc>
        <w:tc>
          <w:tcPr>
            <w:tcW w:w="5542" w:type="dxa"/>
          </w:tcPr>
          <w:p w14:paraId="00BAF2BD" w14:textId="6E90ADE2"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правонарушений, выявленных по итогам проведения внеплановых проверок</w:t>
            </w:r>
          </w:p>
        </w:tc>
        <w:tc>
          <w:tcPr>
            <w:tcW w:w="1272" w:type="dxa"/>
          </w:tcPr>
          <w:p w14:paraId="1EFEEF8A" w14:textId="1B13CE58"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3538416C" w14:textId="7B7E40B9"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4A32ABBB" w14:textId="229CA38E"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61BBC807" w14:textId="77777777" w:rsidTr="001969A7">
        <w:trPr>
          <w:trHeight w:val="520"/>
          <w:jc w:val="center"/>
        </w:trPr>
        <w:tc>
          <w:tcPr>
            <w:tcW w:w="853" w:type="dxa"/>
          </w:tcPr>
          <w:p w14:paraId="02133AAB" w14:textId="2BB6226E"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9</w:t>
            </w:r>
          </w:p>
        </w:tc>
        <w:tc>
          <w:tcPr>
            <w:tcW w:w="5542" w:type="dxa"/>
          </w:tcPr>
          <w:p w14:paraId="36BE6719" w14:textId="2F7CE552" w:rsidR="001969A7" w:rsidRPr="00A83D24" w:rsidRDefault="001969A7"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w:t>
            </w:r>
            <w:proofErr w:type="gramEnd"/>
          </w:p>
        </w:tc>
        <w:tc>
          <w:tcPr>
            <w:tcW w:w="1272" w:type="dxa"/>
          </w:tcPr>
          <w:p w14:paraId="4185EDAC" w14:textId="1B58A52A"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49FBA3D2" w14:textId="5A984DC2"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55C87BF1" w14:textId="753BAEC1"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54F6DE31" w14:textId="77777777" w:rsidTr="001969A7">
        <w:trPr>
          <w:trHeight w:val="520"/>
          <w:jc w:val="center"/>
        </w:trPr>
        <w:tc>
          <w:tcPr>
            <w:tcW w:w="853" w:type="dxa"/>
          </w:tcPr>
          <w:p w14:paraId="44E449E1" w14:textId="0E1457F1"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10</w:t>
            </w:r>
          </w:p>
        </w:tc>
        <w:tc>
          <w:tcPr>
            <w:tcW w:w="5542" w:type="dxa"/>
          </w:tcPr>
          <w:p w14:paraId="04F3232B" w14:textId="1D2731B5" w:rsidR="001969A7" w:rsidRPr="00A83D24" w:rsidRDefault="001969A7"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p>
        </w:tc>
        <w:tc>
          <w:tcPr>
            <w:tcW w:w="1272" w:type="dxa"/>
          </w:tcPr>
          <w:p w14:paraId="7E98E7B5" w14:textId="0B1E2DEC"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4AFE08B5" w14:textId="3E2996F9"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0EA0EEA2" w14:textId="1348AD15"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663B0994" w14:textId="77777777" w:rsidTr="001969A7">
        <w:trPr>
          <w:trHeight w:val="520"/>
          <w:jc w:val="center"/>
        </w:trPr>
        <w:tc>
          <w:tcPr>
            <w:tcW w:w="853" w:type="dxa"/>
          </w:tcPr>
          <w:p w14:paraId="3DBAC3CC" w14:textId="7A534B4C"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11</w:t>
            </w:r>
          </w:p>
        </w:tc>
        <w:tc>
          <w:tcPr>
            <w:tcW w:w="5542" w:type="dxa"/>
          </w:tcPr>
          <w:p w14:paraId="40F648DE" w14:textId="6AF8FE4D"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выявлены правонарушения</w:t>
            </w:r>
          </w:p>
        </w:tc>
        <w:tc>
          <w:tcPr>
            <w:tcW w:w="1272" w:type="dxa"/>
          </w:tcPr>
          <w:p w14:paraId="43564BBC" w14:textId="33843C1E"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60A43207" w14:textId="3F0D0B58"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21</w:t>
            </w:r>
          </w:p>
        </w:tc>
        <w:tc>
          <w:tcPr>
            <w:tcW w:w="900" w:type="dxa"/>
          </w:tcPr>
          <w:p w14:paraId="1620225E" w14:textId="40374A07"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19</w:t>
            </w:r>
          </w:p>
        </w:tc>
      </w:tr>
      <w:tr w:rsidR="001969A7" w:rsidRPr="00A83D24" w14:paraId="62CD30E0" w14:textId="77777777" w:rsidTr="001969A7">
        <w:trPr>
          <w:trHeight w:val="520"/>
          <w:jc w:val="center"/>
        </w:trPr>
        <w:tc>
          <w:tcPr>
            <w:tcW w:w="853" w:type="dxa"/>
          </w:tcPr>
          <w:p w14:paraId="38683ABB" w14:textId="437F8FF4"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12</w:t>
            </w:r>
          </w:p>
        </w:tc>
        <w:tc>
          <w:tcPr>
            <w:tcW w:w="5542" w:type="dxa"/>
          </w:tcPr>
          <w:p w14:paraId="11A1F6B9" w14:textId="776C4FD3"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результатам выявленных правонарушений были возбуждены дела об административных правонарушениях</w:t>
            </w:r>
          </w:p>
        </w:tc>
        <w:tc>
          <w:tcPr>
            <w:tcW w:w="1272" w:type="dxa"/>
          </w:tcPr>
          <w:p w14:paraId="0D82C212" w14:textId="7D0CC057"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6C5BDC1E" w14:textId="6A48E007"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c>
          <w:tcPr>
            <w:tcW w:w="900" w:type="dxa"/>
          </w:tcPr>
          <w:p w14:paraId="1B1851DA" w14:textId="13022D03"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r>
      <w:tr w:rsidR="001969A7" w:rsidRPr="00A83D24" w14:paraId="0869AD83" w14:textId="77777777" w:rsidTr="001969A7">
        <w:trPr>
          <w:trHeight w:val="520"/>
          <w:jc w:val="center"/>
        </w:trPr>
        <w:tc>
          <w:tcPr>
            <w:tcW w:w="853" w:type="dxa"/>
          </w:tcPr>
          <w:p w14:paraId="2761D89C" w14:textId="1F515A55"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13</w:t>
            </w:r>
          </w:p>
        </w:tc>
        <w:tc>
          <w:tcPr>
            <w:tcW w:w="5542" w:type="dxa"/>
          </w:tcPr>
          <w:p w14:paraId="6FBF8FE4" w14:textId="02DA930F"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итогам которых по фактам выявленных нарушений наложены административные наказания</w:t>
            </w:r>
          </w:p>
        </w:tc>
        <w:tc>
          <w:tcPr>
            <w:tcW w:w="1272" w:type="dxa"/>
          </w:tcPr>
          <w:p w14:paraId="23001903" w14:textId="74017FC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55CC533E" w14:textId="5533DAD4"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66,7</w:t>
            </w:r>
          </w:p>
        </w:tc>
        <w:tc>
          <w:tcPr>
            <w:tcW w:w="900" w:type="dxa"/>
          </w:tcPr>
          <w:p w14:paraId="1AA2527C" w14:textId="3D9CF2B7"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50</w:t>
            </w:r>
          </w:p>
        </w:tc>
      </w:tr>
      <w:tr w:rsidR="001969A7" w:rsidRPr="00A83D24" w14:paraId="3674CFB7" w14:textId="77777777" w:rsidTr="001969A7">
        <w:trPr>
          <w:trHeight w:val="520"/>
          <w:jc w:val="center"/>
        </w:trPr>
        <w:tc>
          <w:tcPr>
            <w:tcW w:w="853" w:type="dxa"/>
          </w:tcPr>
          <w:p w14:paraId="0D1DB948" w14:textId="790E17D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14</w:t>
            </w:r>
          </w:p>
        </w:tc>
        <w:tc>
          <w:tcPr>
            <w:tcW w:w="5542" w:type="dxa"/>
          </w:tcPr>
          <w:p w14:paraId="4859B7A7" w14:textId="1D4AA5A8" w:rsidR="001969A7" w:rsidRPr="00A83D24" w:rsidRDefault="001969A7"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w:t>
            </w:r>
            <w:proofErr w:type="gramEnd"/>
          </w:p>
        </w:tc>
        <w:tc>
          <w:tcPr>
            <w:tcW w:w="1272" w:type="dxa"/>
          </w:tcPr>
          <w:p w14:paraId="34E759DC" w14:textId="20C4A488"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2A6F1EBF" w14:textId="4BCB9385"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03FB465B" w14:textId="3321637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583B7AEE" w14:textId="77777777" w:rsidTr="001969A7">
        <w:trPr>
          <w:trHeight w:val="520"/>
          <w:jc w:val="center"/>
        </w:trPr>
        <w:tc>
          <w:tcPr>
            <w:tcW w:w="853" w:type="dxa"/>
          </w:tcPr>
          <w:p w14:paraId="707122E0" w14:textId="613AD9F5"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15</w:t>
            </w:r>
          </w:p>
        </w:tc>
        <w:tc>
          <w:tcPr>
            <w:tcW w:w="5542" w:type="dxa"/>
          </w:tcPr>
          <w:p w14:paraId="3F53D9D2" w14:textId="693D3E3C" w:rsidR="001969A7" w:rsidRPr="00A83D24" w:rsidRDefault="001969A7" w:rsidP="007060AE">
            <w:pPr>
              <w:autoSpaceDE w:val="0"/>
              <w:autoSpaceDN w:val="0"/>
              <w:adjustRightInd w:val="0"/>
              <w:jc w:val="both"/>
              <w:rPr>
                <w:rFonts w:ascii="PT Astra Serif" w:hAnsi="PT Astra Serif"/>
                <w:sz w:val="22"/>
                <w:szCs w:val="22"/>
              </w:rPr>
            </w:pPr>
            <w:proofErr w:type="gramStart"/>
            <w:r w:rsidRPr="00A83D24">
              <w:rPr>
                <w:rFonts w:ascii="PT Astra Serif" w:hAnsi="PT Astra Serif"/>
                <w:sz w:val="22"/>
                <w:szCs w:val="22"/>
              </w:rPr>
              <w:t xml:space="preserve">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w:t>
            </w:r>
            <w:r w:rsidRPr="00A83D24">
              <w:rPr>
                <w:rFonts w:ascii="PT Astra Serif" w:hAnsi="PT Astra Serif"/>
                <w:sz w:val="22"/>
                <w:szCs w:val="22"/>
              </w:rPr>
              <w:lastRenderedPageBreak/>
              <w:t>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w:t>
            </w:r>
            <w:proofErr w:type="gramEnd"/>
          </w:p>
        </w:tc>
        <w:tc>
          <w:tcPr>
            <w:tcW w:w="1272" w:type="dxa"/>
          </w:tcPr>
          <w:p w14:paraId="0ED81D3E" w14:textId="236C4956"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w:t>
            </w:r>
          </w:p>
        </w:tc>
        <w:tc>
          <w:tcPr>
            <w:tcW w:w="834" w:type="dxa"/>
          </w:tcPr>
          <w:p w14:paraId="13E67FBC" w14:textId="64FC39B5"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0CBF0938" w14:textId="1E4FBF02"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1CA2E855" w14:textId="77777777" w:rsidTr="001969A7">
        <w:trPr>
          <w:trHeight w:val="520"/>
          <w:jc w:val="center"/>
        </w:trPr>
        <w:tc>
          <w:tcPr>
            <w:tcW w:w="853" w:type="dxa"/>
          </w:tcPr>
          <w:p w14:paraId="199042E8" w14:textId="7DB22264"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lastRenderedPageBreak/>
              <w:t>16</w:t>
            </w:r>
          </w:p>
        </w:tc>
        <w:tc>
          <w:tcPr>
            <w:tcW w:w="5542" w:type="dxa"/>
          </w:tcPr>
          <w:p w14:paraId="4E638B9B" w14:textId="491C526D"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w:t>
            </w:r>
          </w:p>
        </w:tc>
        <w:tc>
          <w:tcPr>
            <w:tcW w:w="1272" w:type="dxa"/>
          </w:tcPr>
          <w:p w14:paraId="5BEFA488" w14:textId="74430B9E"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 xml:space="preserve">шт. </w:t>
            </w:r>
          </w:p>
        </w:tc>
        <w:tc>
          <w:tcPr>
            <w:tcW w:w="834" w:type="dxa"/>
          </w:tcPr>
          <w:p w14:paraId="1387CC7A" w14:textId="4DC662C5"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5BBC1A58" w14:textId="145F92D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48F2D99F" w14:textId="77777777" w:rsidTr="001969A7">
        <w:trPr>
          <w:trHeight w:val="520"/>
          <w:jc w:val="center"/>
        </w:trPr>
        <w:tc>
          <w:tcPr>
            <w:tcW w:w="853" w:type="dxa"/>
          </w:tcPr>
          <w:p w14:paraId="2B86CD15" w14:textId="7AB2ED4B"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17</w:t>
            </w:r>
          </w:p>
        </w:tc>
        <w:tc>
          <w:tcPr>
            <w:tcW w:w="5542" w:type="dxa"/>
          </w:tcPr>
          <w:p w14:paraId="6D7669B4" w14:textId="0BD420E3"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выявленных при проведении проверок правонарушений, связанных с неисполнением предписаний</w:t>
            </w:r>
          </w:p>
        </w:tc>
        <w:tc>
          <w:tcPr>
            <w:tcW w:w="1272" w:type="dxa"/>
          </w:tcPr>
          <w:p w14:paraId="72C21EBD" w14:textId="511BA518"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1C223EB6" w14:textId="7AC6AB6F"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68CC7DF1" w14:textId="27ED61D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r w:rsidR="001969A7" w:rsidRPr="00A83D24" w14:paraId="7F00A8CC" w14:textId="77777777" w:rsidTr="001969A7">
        <w:trPr>
          <w:trHeight w:val="520"/>
          <w:jc w:val="center"/>
        </w:trPr>
        <w:tc>
          <w:tcPr>
            <w:tcW w:w="853" w:type="dxa"/>
          </w:tcPr>
          <w:p w14:paraId="79AA3ED2" w14:textId="6E0FC76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18</w:t>
            </w:r>
          </w:p>
        </w:tc>
        <w:tc>
          <w:tcPr>
            <w:tcW w:w="5542" w:type="dxa"/>
          </w:tcPr>
          <w:p w14:paraId="133909E2" w14:textId="2695347B"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Отношение суммы взысканных административных штрафов к общей сумме наложенных административных штрафов</w:t>
            </w:r>
          </w:p>
        </w:tc>
        <w:tc>
          <w:tcPr>
            <w:tcW w:w="1272" w:type="dxa"/>
          </w:tcPr>
          <w:p w14:paraId="0E3CE5DE" w14:textId="15BFE80C"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514B230E" w14:textId="660AE67C"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r>
              <w:rPr>
                <w:rFonts w:ascii="PT Astra Serif" w:hAnsi="PT Astra Serif"/>
                <w:bCs/>
                <w:sz w:val="22"/>
                <w:szCs w:val="22"/>
              </w:rPr>
              <w:t>*</w:t>
            </w:r>
          </w:p>
        </w:tc>
        <w:tc>
          <w:tcPr>
            <w:tcW w:w="900" w:type="dxa"/>
          </w:tcPr>
          <w:p w14:paraId="4A8CACC6" w14:textId="4ECB7628"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100</w:t>
            </w:r>
          </w:p>
        </w:tc>
      </w:tr>
      <w:tr w:rsidR="001969A7" w:rsidRPr="00A83D24" w14:paraId="76918D72" w14:textId="77777777" w:rsidTr="001969A7">
        <w:trPr>
          <w:trHeight w:val="520"/>
          <w:jc w:val="center"/>
        </w:trPr>
        <w:tc>
          <w:tcPr>
            <w:tcW w:w="853" w:type="dxa"/>
          </w:tcPr>
          <w:p w14:paraId="2F6718B1" w14:textId="303A2095"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19</w:t>
            </w:r>
          </w:p>
        </w:tc>
        <w:tc>
          <w:tcPr>
            <w:tcW w:w="5542" w:type="dxa"/>
          </w:tcPr>
          <w:p w14:paraId="212B0808" w14:textId="09CF317E"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Средний размер наложенного административного штрафа, в том числе на должностных лиц и юридических лиц</w:t>
            </w:r>
          </w:p>
        </w:tc>
        <w:tc>
          <w:tcPr>
            <w:tcW w:w="1272" w:type="dxa"/>
          </w:tcPr>
          <w:p w14:paraId="0ADFEA8F" w14:textId="7DE55E7A"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тыс. руб.</w:t>
            </w:r>
          </w:p>
        </w:tc>
        <w:tc>
          <w:tcPr>
            <w:tcW w:w="834" w:type="dxa"/>
          </w:tcPr>
          <w:p w14:paraId="4B3626A6" w14:textId="414C358F"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777578B5" w14:textId="10FA1BF4"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5</w:t>
            </w:r>
          </w:p>
        </w:tc>
      </w:tr>
      <w:tr w:rsidR="001969A7" w:rsidRPr="00A83D24" w14:paraId="029D58D3" w14:textId="77777777" w:rsidTr="001969A7">
        <w:trPr>
          <w:trHeight w:val="520"/>
          <w:jc w:val="center"/>
        </w:trPr>
        <w:tc>
          <w:tcPr>
            <w:tcW w:w="853" w:type="dxa"/>
          </w:tcPr>
          <w:p w14:paraId="2A2A0807" w14:textId="7150DCA2"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20</w:t>
            </w:r>
          </w:p>
        </w:tc>
        <w:tc>
          <w:tcPr>
            <w:tcW w:w="5542" w:type="dxa"/>
          </w:tcPr>
          <w:p w14:paraId="2982B4AF" w14:textId="31940D3A" w:rsidR="001969A7" w:rsidRPr="00A83D24" w:rsidRDefault="001969A7" w:rsidP="007060AE">
            <w:pPr>
              <w:autoSpaceDE w:val="0"/>
              <w:autoSpaceDN w:val="0"/>
              <w:adjustRightInd w:val="0"/>
              <w:jc w:val="both"/>
              <w:rPr>
                <w:rFonts w:ascii="PT Astra Serif" w:hAnsi="PT Astra Serif"/>
                <w:sz w:val="22"/>
                <w:szCs w:val="22"/>
              </w:rPr>
            </w:pPr>
            <w:r w:rsidRPr="00A83D24">
              <w:rPr>
                <w:rFonts w:ascii="PT Astra Serif" w:hAnsi="PT Astra Serif"/>
                <w:sz w:val="22"/>
                <w:szCs w:val="22"/>
              </w:rPr>
              <w:t>Доля проверок, по результатам которых материалы о выявленных нарушениях переданы в уполномоченные органы для возбуждения уголовных дел</w:t>
            </w:r>
          </w:p>
        </w:tc>
        <w:tc>
          <w:tcPr>
            <w:tcW w:w="1272" w:type="dxa"/>
          </w:tcPr>
          <w:p w14:paraId="165A63A3" w14:textId="0A575E09" w:rsidR="001969A7" w:rsidRPr="00A83D24" w:rsidRDefault="001969A7" w:rsidP="00792F1F">
            <w:pPr>
              <w:autoSpaceDE w:val="0"/>
              <w:autoSpaceDN w:val="0"/>
              <w:adjustRightInd w:val="0"/>
              <w:jc w:val="center"/>
              <w:rPr>
                <w:rFonts w:ascii="PT Astra Serif" w:hAnsi="PT Astra Serif"/>
                <w:sz w:val="22"/>
                <w:szCs w:val="22"/>
              </w:rPr>
            </w:pPr>
            <w:r w:rsidRPr="00A83D24">
              <w:rPr>
                <w:rFonts w:ascii="PT Astra Serif" w:hAnsi="PT Astra Serif"/>
                <w:sz w:val="22"/>
                <w:szCs w:val="22"/>
              </w:rPr>
              <w:t>%</w:t>
            </w:r>
          </w:p>
        </w:tc>
        <w:tc>
          <w:tcPr>
            <w:tcW w:w="834" w:type="dxa"/>
          </w:tcPr>
          <w:p w14:paraId="24AD1153" w14:textId="5716FDD0"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c>
          <w:tcPr>
            <w:tcW w:w="900" w:type="dxa"/>
          </w:tcPr>
          <w:p w14:paraId="1E7E5DF8" w14:textId="0536D9CA" w:rsidR="001969A7" w:rsidRPr="00A83D24" w:rsidRDefault="001969A7" w:rsidP="00792F1F">
            <w:pPr>
              <w:autoSpaceDE w:val="0"/>
              <w:autoSpaceDN w:val="0"/>
              <w:adjustRightInd w:val="0"/>
              <w:jc w:val="center"/>
              <w:rPr>
                <w:rFonts w:ascii="PT Astra Serif" w:hAnsi="PT Astra Serif"/>
                <w:bCs/>
                <w:sz w:val="22"/>
                <w:szCs w:val="22"/>
              </w:rPr>
            </w:pPr>
            <w:r w:rsidRPr="00A83D24">
              <w:rPr>
                <w:rFonts w:ascii="PT Astra Serif" w:hAnsi="PT Astra Serif"/>
                <w:bCs/>
                <w:sz w:val="22"/>
                <w:szCs w:val="22"/>
              </w:rPr>
              <w:t>0</w:t>
            </w:r>
          </w:p>
        </w:tc>
      </w:tr>
    </w:tbl>
    <w:p w14:paraId="1B3A7028" w14:textId="308E4674" w:rsidR="001C3EE1" w:rsidRDefault="001969A7" w:rsidP="00526472">
      <w:pPr>
        <w:ind w:firstLine="709"/>
        <w:jc w:val="both"/>
        <w:rPr>
          <w:rFonts w:ascii="PT Astra Serif" w:hAnsi="PT Astra Serif"/>
          <w:sz w:val="22"/>
          <w:szCs w:val="22"/>
        </w:rPr>
      </w:pPr>
      <w:r w:rsidRPr="001969A7">
        <w:rPr>
          <w:rFonts w:ascii="PT Astra Serif" w:hAnsi="PT Astra Serif"/>
          <w:b/>
          <w:sz w:val="22"/>
          <w:szCs w:val="22"/>
        </w:rPr>
        <w:t xml:space="preserve">*- </w:t>
      </w:r>
      <w:r w:rsidRPr="00A83D24">
        <w:rPr>
          <w:rFonts w:ascii="PT Astra Serif" w:hAnsi="PT Astra Serif"/>
          <w:sz w:val="22"/>
          <w:szCs w:val="22"/>
        </w:rPr>
        <w:t>В 2019 году административные штрафы в качестве административного наказания не назначались</w:t>
      </w:r>
    </w:p>
    <w:p w14:paraId="5D31AE2D" w14:textId="77777777" w:rsidR="001969A7" w:rsidRPr="001969A7" w:rsidRDefault="001969A7" w:rsidP="00526472">
      <w:pPr>
        <w:ind w:firstLine="709"/>
        <w:jc w:val="both"/>
        <w:rPr>
          <w:rFonts w:ascii="PT Astra Serif" w:hAnsi="PT Astra Serif"/>
          <w:b/>
          <w:sz w:val="22"/>
          <w:szCs w:val="22"/>
        </w:rPr>
      </w:pPr>
    </w:p>
    <w:p w14:paraId="29B8C6A6" w14:textId="496423FA" w:rsidR="00984FF3" w:rsidRPr="00A83D24" w:rsidRDefault="001E4120" w:rsidP="00984FF3">
      <w:pPr>
        <w:ind w:firstLine="700"/>
        <w:jc w:val="both"/>
        <w:rPr>
          <w:rFonts w:ascii="PT Astra Serif" w:hAnsi="PT Astra Serif"/>
          <w:sz w:val="28"/>
          <w:szCs w:val="28"/>
        </w:rPr>
      </w:pPr>
      <w:r w:rsidRPr="00A83D24">
        <w:rPr>
          <w:rFonts w:ascii="PT Astra Serif" w:hAnsi="PT Astra Serif"/>
          <w:sz w:val="28"/>
          <w:szCs w:val="28"/>
        </w:rPr>
        <w:t xml:space="preserve">Показатель результативности и эффективности контрольно-надзорной деятельности Департамента </w:t>
      </w:r>
      <w:r w:rsidR="00621DA6" w:rsidRPr="00A83D24">
        <w:rPr>
          <w:rFonts w:ascii="PT Astra Serif" w:hAnsi="PT Astra Serif"/>
          <w:sz w:val="28"/>
          <w:szCs w:val="28"/>
        </w:rPr>
        <w:t xml:space="preserve">труда и занятости Томской области </w:t>
      </w:r>
      <w:r w:rsidRPr="00A83D24">
        <w:rPr>
          <w:rFonts w:ascii="PT Astra Serif" w:hAnsi="PT Astra Serif"/>
          <w:sz w:val="28"/>
          <w:szCs w:val="28"/>
        </w:rPr>
        <w:t xml:space="preserve">при осуществлении надзора и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 – 100%</w:t>
      </w:r>
      <w:r w:rsidR="00984FF3" w:rsidRPr="00A83D24">
        <w:rPr>
          <w:rFonts w:ascii="PT Astra Serif" w:hAnsi="PT Astra Serif"/>
          <w:sz w:val="28"/>
          <w:szCs w:val="28"/>
        </w:rPr>
        <w:t>.</w:t>
      </w:r>
    </w:p>
    <w:p w14:paraId="7C8AA762" w14:textId="77777777" w:rsidR="00A00927" w:rsidRPr="00A83D24" w:rsidRDefault="00A00927" w:rsidP="00984FF3">
      <w:pPr>
        <w:suppressAutoHyphens/>
        <w:jc w:val="both"/>
        <w:rPr>
          <w:rFonts w:ascii="PT Astra Serif" w:hAnsi="PT Astra Serif"/>
          <w:sz w:val="28"/>
          <w:szCs w:val="28"/>
        </w:rPr>
      </w:pPr>
    </w:p>
    <w:p w14:paraId="2C51CC6B" w14:textId="77777777" w:rsidR="008A64B8" w:rsidRPr="00A83D24" w:rsidRDefault="008A64B8" w:rsidP="008A64B8">
      <w:pPr>
        <w:tabs>
          <w:tab w:val="left" w:pos="328"/>
        </w:tabs>
        <w:autoSpaceDE w:val="0"/>
        <w:ind w:firstLine="709"/>
        <w:jc w:val="both"/>
        <w:rPr>
          <w:rFonts w:ascii="PT Astra Serif" w:hAnsi="PT Astra Serif"/>
        </w:rPr>
      </w:pPr>
      <w:r w:rsidRPr="00A83D24">
        <w:rPr>
          <w:rFonts w:ascii="PT Astra Serif" w:hAnsi="PT Astra Serif"/>
          <w:sz w:val="28"/>
          <w:szCs w:val="28"/>
        </w:rPr>
        <w:t xml:space="preserve">Анализ ключевого показателя результативности регионального государственного надзора в области обращения с животными, относящегося к группе «А», </w:t>
      </w:r>
      <w:r w:rsidRPr="00A83D24">
        <w:rPr>
          <w:rStyle w:val="afc"/>
          <w:rFonts w:ascii="PT Astra Serif" w:hAnsi="PT Astra Serif"/>
          <w:bCs/>
          <w:i w:val="0"/>
          <w:kern w:val="2"/>
          <w:sz w:val="28"/>
          <w:szCs w:val="28"/>
        </w:rPr>
        <w:t xml:space="preserve">поведен на основании </w:t>
      </w:r>
      <w:r w:rsidRPr="00A83D24">
        <w:rPr>
          <w:rFonts w:ascii="PT Astra Serif" w:hAnsi="PT Astra Serif"/>
          <w:sz w:val="28"/>
          <w:szCs w:val="28"/>
        </w:rPr>
        <w:t>количества поступивших в Департамент жалоб о причинение вреда животным в результате жестокого обращения, результаты контрольно-надзорных мероприятий.</w:t>
      </w:r>
    </w:p>
    <w:p w14:paraId="591BF81D" w14:textId="77777777" w:rsidR="008A64B8" w:rsidRPr="00A83D24" w:rsidRDefault="008A64B8" w:rsidP="008A64B8">
      <w:pPr>
        <w:tabs>
          <w:tab w:val="left" w:pos="328"/>
        </w:tabs>
        <w:autoSpaceDE w:val="0"/>
        <w:ind w:firstLine="709"/>
        <w:jc w:val="both"/>
        <w:rPr>
          <w:rFonts w:ascii="PT Astra Serif" w:hAnsi="PT Astra Serif"/>
        </w:rPr>
      </w:pPr>
      <w:r w:rsidRPr="00A83D24">
        <w:rPr>
          <w:rFonts w:ascii="PT Astra Serif" w:hAnsi="PT Astra Serif"/>
          <w:iCs/>
          <w:sz w:val="28"/>
          <w:szCs w:val="28"/>
        </w:rPr>
        <w:t>Ключевой показатель А.3.1</w:t>
      </w:r>
      <w:r w:rsidRPr="00A83D24">
        <w:rPr>
          <w:rStyle w:val="afc"/>
          <w:rFonts w:ascii="PT Astra Serif" w:hAnsi="PT Astra Serif"/>
          <w:bCs/>
          <w:i w:val="0"/>
          <w:kern w:val="2"/>
          <w:sz w:val="28"/>
          <w:szCs w:val="28"/>
        </w:rPr>
        <w:t xml:space="preserve"> «</w:t>
      </w:r>
      <w:r w:rsidRPr="00A83D24">
        <w:rPr>
          <w:rFonts w:ascii="PT Astra Serif" w:hAnsi="PT Astra Serif"/>
          <w:sz w:val="28"/>
          <w:szCs w:val="28"/>
        </w:rPr>
        <w:t xml:space="preserve">Количество случаев причинения вреда животным в результате жестокого обращения с животными». </w:t>
      </w:r>
    </w:p>
    <w:p w14:paraId="210A692C" w14:textId="77777777" w:rsidR="008A64B8" w:rsidRPr="00A83D24" w:rsidRDefault="008A64B8" w:rsidP="008A64B8">
      <w:pPr>
        <w:tabs>
          <w:tab w:val="left" w:pos="328"/>
        </w:tabs>
        <w:autoSpaceDE w:val="0"/>
        <w:ind w:firstLine="709"/>
        <w:jc w:val="both"/>
        <w:rPr>
          <w:rFonts w:ascii="PT Astra Serif" w:hAnsi="PT Astra Serif"/>
        </w:rPr>
      </w:pPr>
      <w:r w:rsidRPr="00A83D24">
        <w:rPr>
          <w:rFonts w:ascii="PT Astra Serif" w:hAnsi="PT Astra Serif"/>
          <w:sz w:val="28"/>
          <w:szCs w:val="28"/>
        </w:rPr>
        <w:t>Показатель рассчитывается по формуле К1</w:t>
      </w:r>
      <w:proofErr w:type="gramStart"/>
      <w:r w:rsidRPr="00A83D24">
        <w:rPr>
          <w:rFonts w:ascii="PT Astra Serif" w:hAnsi="PT Astra Serif"/>
          <w:sz w:val="28"/>
          <w:szCs w:val="28"/>
        </w:rPr>
        <w:t xml:space="preserve"> = </w:t>
      </w:r>
      <w:proofErr w:type="spellStart"/>
      <w:r w:rsidRPr="00A83D24">
        <w:rPr>
          <w:rFonts w:ascii="PT Astra Serif" w:hAnsi="PT Astra Serif"/>
          <w:sz w:val="28"/>
          <w:szCs w:val="28"/>
        </w:rPr>
        <w:t>К</w:t>
      </w:r>
      <w:proofErr w:type="gramEnd"/>
      <w:r w:rsidRPr="00A83D24">
        <w:rPr>
          <w:rFonts w:ascii="PT Astra Serif" w:hAnsi="PT Astra Serif"/>
          <w:sz w:val="28"/>
          <w:szCs w:val="28"/>
        </w:rPr>
        <w:t>в</w:t>
      </w:r>
      <w:proofErr w:type="spellEnd"/>
      <w:r w:rsidRPr="00A83D24">
        <w:rPr>
          <w:rFonts w:ascii="PT Astra Serif" w:hAnsi="PT Astra Serif"/>
          <w:sz w:val="28"/>
          <w:szCs w:val="28"/>
        </w:rPr>
        <w:t xml:space="preserve"> / </w:t>
      </w:r>
      <w:r w:rsidRPr="00A83D24">
        <w:rPr>
          <w:rFonts w:ascii="PT Astra Serif" w:hAnsi="PT Astra Serif"/>
          <w:sz w:val="28"/>
          <w:szCs w:val="28"/>
          <w:lang w:val="en-US"/>
        </w:rPr>
        <w:t>P</w:t>
      </w:r>
      <w:r w:rsidRPr="00A83D24">
        <w:rPr>
          <w:rFonts w:ascii="PT Astra Serif" w:hAnsi="PT Astra Serif"/>
          <w:sz w:val="28"/>
          <w:szCs w:val="28"/>
        </w:rPr>
        <w:t xml:space="preserve"> </w:t>
      </w:r>
      <w:r w:rsidRPr="00A83D24">
        <w:rPr>
          <w:rFonts w:ascii="PT Astra Serif" w:hAnsi="PT Astra Serif"/>
          <w:sz w:val="28"/>
          <w:szCs w:val="28"/>
          <w:lang w:val="en-US"/>
        </w:rPr>
        <w:t>x</w:t>
      </w:r>
      <w:r w:rsidRPr="00A83D24">
        <w:rPr>
          <w:rFonts w:ascii="PT Astra Serif" w:hAnsi="PT Astra Serif"/>
          <w:sz w:val="28"/>
          <w:szCs w:val="28"/>
        </w:rPr>
        <w:t xml:space="preserve"> 100000, где</w:t>
      </w:r>
    </w:p>
    <w:p w14:paraId="27718165" w14:textId="77777777" w:rsidR="008A64B8" w:rsidRPr="00A83D24" w:rsidRDefault="008A64B8" w:rsidP="008A64B8">
      <w:pPr>
        <w:tabs>
          <w:tab w:val="left" w:pos="328"/>
        </w:tabs>
        <w:autoSpaceDE w:val="0"/>
        <w:ind w:firstLine="709"/>
        <w:jc w:val="both"/>
        <w:rPr>
          <w:rFonts w:ascii="PT Astra Serif" w:hAnsi="PT Astra Serif"/>
        </w:rPr>
      </w:pPr>
      <w:r w:rsidRPr="00A83D24">
        <w:rPr>
          <w:rFonts w:ascii="PT Astra Serif" w:hAnsi="PT Astra Serif"/>
          <w:sz w:val="28"/>
          <w:szCs w:val="28"/>
        </w:rPr>
        <w:t>К</w:t>
      </w:r>
      <w:proofErr w:type="gramStart"/>
      <w:r w:rsidRPr="00A83D24">
        <w:rPr>
          <w:rFonts w:ascii="PT Astra Serif" w:hAnsi="PT Astra Serif"/>
          <w:sz w:val="28"/>
          <w:szCs w:val="28"/>
        </w:rPr>
        <w:t>1</w:t>
      </w:r>
      <w:proofErr w:type="gramEnd"/>
      <w:r w:rsidRPr="00A83D24">
        <w:rPr>
          <w:rFonts w:ascii="PT Astra Serif" w:hAnsi="PT Astra Serif"/>
          <w:sz w:val="28"/>
          <w:szCs w:val="28"/>
        </w:rPr>
        <w:t xml:space="preserve"> - количество случаев причинения вреда животным в результате жестокого обращения, на 100 тыс. населения,</w:t>
      </w:r>
    </w:p>
    <w:p w14:paraId="487DD350" w14:textId="77777777" w:rsidR="008A64B8" w:rsidRPr="00A83D24" w:rsidRDefault="008A64B8" w:rsidP="008A64B8">
      <w:pPr>
        <w:tabs>
          <w:tab w:val="left" w:pos="328"/>
        </w:tabs>
        <w:autoSpaceDE w:val="0"/>
        <w:ind w:firstLine="709"/>
        <w:jc w:val="both"/>
        <w:rPr>
          <w:rFonts w:ascii="PT Astra Serif" w:hAnsi="PT Astra Serif"/>
        </w:rPr>
      </w:pPr>
      <w:proofErr w:type="spellStart"/>
      <w:r w:rsidRPr="00A83D24">
        <w:rPr>
          <w:rFonts w:ascii="PT Astra Serif" w:hAnsi="PT Astra Serif"/>
          <w:sz w:val="28"/>
          <w:szCs w:val="28"/>
        </w:rPr>
        <w:t>Кв</w:t>
      </w:r>
      <w:proofErr w:type="spellEnd"/>
      <w:r w:rsidRPr="00A83D24">
        <w:rPr>
          <w:rFonts w:ascii="PT Astra Serif" w:hAnsi="PT Astra Serif"/>
          <w:sz w:val="28"/>
          <w:szCs w:val="28"/>
        </w:rPr>
        <w:t xml:space="preserve"> - общее количество случаев причинения вреда животным в результате жестокого обращения,</w:t>
      </w:r>
    </w:p>
    <w:p w14:paraId="1E2072D1" w14:textId="77777777" w:rsidR="008A64B8" w:rsidRPr="00A83D24" w:rsidRDefault="008A64B8" w:rsidP="008A64B8">
      <w:pPr>
        <w:tabs>
          <w:tab w:val="left" w:pos="709"/>
        </w:tabs>
        <w:snapToGrid w:val="0"/>
        <w:spacing w:line="300" w:lineRule="exact"/>
        <w:jc w:val="both"/>
        <w:rPr>
          <w:rFonts w:ascii="PT Astra Serif" w:hAnsi="PT Astra Serif"/>
        </w:rPr>
      </w:pPr>
      <w:r w:rsidRPr="00A83D24">
        <w:rPr>
          <w:rFonts w:ascii="PT Astra Serif" w:hAnsi="PT Astra Serif"/>
          <w:sz w:val="26"/>
          <w:szCs w:val="26"/>
        </w:rPr>
        <w:tab/>
      </w:r>
      <w:proofErr w:type="gramStart"/>
      <w:r w:rsidRPr="00A83D24">
        <w:rPr>
          <w:rFonts w:ascii="PT Astra Serif" w:hAnsi="PT Astra Serif"/>
          <w:sz w:val="28"/>
          <w:szCs w:val="28"/>
          <w:lang w:eastAsia="zh-CN"/>
        </w:rPr>
        <w:t>Р</w:t>
      </w:r>
      <w:proofErr w:type="gramEnd"/>
      <w:r w:rsidRPr="00A83D24">
        <w:rPr>
          <w:rFonts w:ascii="PT Astra Serif" w:hAnsi="PT Astra Serif"/>
          <w:sz w:val="28"/>
          <w:szCs w:val="28"/>
          <w:lang w:eastAsia="zh-CN"/>
        </w:rPr>
        <w:t xml:space="preserve"> - общая численность населения на территории Томской области.</w:t>
      </w:r>
    </w:p>
    <w:p w14:paraId="5DE16BBB" w14:textId="77777777" w:rsidR="008A64B8" w:rsidRPr="00A83D24" w:rsidRDefault="008A64B8" w:rsidP="008A64B8">
      <w:pPr>
        <w:tabs>
          <w:tab w:val="left" w:pos="328"/>
        </w:tabs>
        <w:autoSpaceDE w:val="0"/>
        <w:ind w:firstLine="709"/>
        <w:jc w:val="both"/>
        <w:rPr>
          <w:rFonts w:ascii="PT Astra Serif" w:hAnsi="PT Astra Serif"/>
        </w:rPr>
      </w:pPr>
      <w:r w:rsidRPr="00A83D24">
        <w:rPr>
          <w:rFonts w:ascii="PT Astra Serif" w:hAnsi="PT Astra Serif"/>
          <w:sz w:val="28"/>
          <w:szCs w:val="28"/>
        </w:rPr>
        <w:t>Базовое значение ключевого показателя «не более 15 случаев на 100 тыс. населения».</w:t>
      </w:r>
    </w:p>
    <w:p w14:paraId="2BEEBA6E" w14:textId="77777777" w:rsidR="008A64B8" w:rsidRPr="00A83D24" w:rsidRDefault="008A64B8" w:rsidP="008A64B8">
      <w:pPr>
        <w:snapToGrid w:val="0"/>
        <w:spacing w:line="300" w:lineRule="exact"/>
        <w:ind w:firstLine="708"/>
        <w:jc w:val="both"/>
        <w:rPr>
          <w:rFonts w:ascii="PT Astra Serif" w:hAnsi="PT Astra Serif"/>
        </w:rPr>
      </w:pPr>
      <w:r w:rsidRPr="00A83D24">
        <w:rPr>
          <w:rStyle w:val="afc"/>
          <w:rFonts w:ascii="PT Astra Serif" w:hAnsi="PT Astra Serif"/>
          <w:bCs/>
          <w:i w:val="0"/>
          <w:kern w:val="2"/>
          <w:sz w:val="28"/>
          <w:szCs w:val="28"/>
        </w:rPr>
        <w:lastRenderedPageBreak/>
        <w:t xml:space="preserve">В 2020 году в Департамент ветеринарии Томской области поступило 97 обращений граждан, из них в 2 обращениях имелись признаки </w:t>
      </w:r>
      <w:r w:rsidRPr="00A83D24">
        <w:rPr>
          <w:rFonts w:ascii="PT Astra Serif" w:hAnsi="PT Astra Serif"/>
          <w:sz w:val="28"/>
          <w:szCs w:val="28"/>
        </w:rPr>
        <w:t>жестокого обращения с животными, которое могло привести к гибели, увечью или иному повреждению здоровья животных.</w:t>
      </w:r>
    </w:p>
    <w:p w14:paraId="0072CB1B" w14:textId="77777777" w:rsidR="008A64B8" w:rsidRPr="00A83D24" w:rsidRDefault="008A64B8" w:rsidP="008A64B8">
      <w:pPr>
        <w:snapToGrid w:val="0"/>
        <w:spacing w:line="300" w:lineRule="exact"/>
        <w:ind w:firstLine="708"/>
        <w:jc w:val="both"/>
        <w:rPr>
          <w:rFonts w:ascii="PT Astra Serif" w:hAnsi="PT Astra Serif"/>
        </w:rPr>
      </w:pPr>
      <w:r w:rsidRPr="00A83D24">
        <w:rPr>
          <w:rFonts w:ascii="PT Astra Serif" w:hAnsi="PT Astra Serif"/>
          <w:sz w:val="28"/>
          <w:szCs w:val="28"/>
        </w:rPr>
        <w:t xml:space="preserve">Рассчитывая показатель по формуле, где </w:t>
      </w:r>
      <w:proofErr w:type="spellStart"/>
      <w:r w:rsidRPr="00A83D24">
        <w:rPr>
          <w:rFonts w:ascii="PT Astra Serif" w:hAnsi="PT Astra Serif"/>
          <w:sz w:val="28"/>
          <w:szCs w:val="28"/>
        </w:rPr>
        <w:t>Кв</w:t>
      </w:r>
      <w:proofErr w:type="spellEnd"/>
      <w:r w:rsidRPr="00A83D24">
        <w:rPr>
          <w:rFonts w:ascii="PT Astra Serif" w:hAnsi="PT Astra Serif"/>
          <w:sz w:val="28"/>
          <w:szCs w:val="28"/>
        </w:rPr>
        <w:t xml:space="preserve">=2 обращения; </w:t>
      </w:r>
      <w:proofErr w:type="gramStart"/>
      <w:r w:rsidRPr="00A83D24">
        <w:rPr>
          <w:rFonts w:ascii="PT Astra Serif" w:hAnsi="PT Astra Serif"/>
          <w:sz w:val="28"/>
          <w:szCs w:val="28"/>
        </w:rPr>
        <w:t>Р</w:t>
      </w:r>
      <w:proofErr w:type="gramEnd"/>
      <w:r w:rsidRPr="00A83D24">
        <w:rPr>
          <w:rFonts w:ascii="PT Astra Serif" w:hAnsi="PT Astra Serif"/>
          <w:sz w:val="28"/>
          <w:szCs w:val="28"/>
        </w:rPr>
        <w:t>=1079271численность населения, значение ключевого показателя составило 0,18 случаев причинения вреда животным в результате жестокого обращения, на 100 тыс. населения.</w:t>
      </w:r>
    </w:p>
    <w:p w14:paraId="32F56CFF" w14:textId="4EE686AD" w:rsidR="008A64B8" w:rsidRDefault="008A64B8" w:rsidP="008A64B8">
      <w:pPr>
        <w:jc w:val="both"/>
        <w:rPr>
          <w:rFonts w:ascii="PT Astra Serif" w:hAnsi="PT Astra Serif"/>
          <w:sz w:val="28"/>
          <w:szCs w:val="28"/>
        </w:rPr>
      </w:pPr>
      <w:r w:rsidRPr="00A83D24">
        <w:rPr>
          <w:rFonts w:ascii="PT Astra Serif" w:hAnsi="PT Astra Serif"/>
          <w:sz w:val="28"/>
          <w:szCs w:val="28"/>
        </w:rPr>
        <w:t>В результате осуществления комплекса мер по повышению эффективности государственного надзора в области обращения с животными, снижена вероятность наступления случаев причинения вреда животным в результате жестокого обращения. Реализация профилактических и контрольно-надзорных мероприятий Департаментом ветеринарии Томской области за отчетный период позволила прийти к целевым значениям ключевого показателя результативности регионального государственного надзора в области обращения с животными.</w:t>
      </w:r>
    </w:p>
    <w:p w14:paraId="721C592E" w14:textId="0E47EEE6" w:rsidR="00712452" w:rsidRPr="00780D18" w:rsidRDefault="00712452" w:rsidP="00712452">
      <w:pPr>
        <w:ind w:firstLine="709"/>
        <w:jc w:val="both"/>
        <w:rPr>
          <w:rFonts w:ascii="PT Astra Serif" w:eastAsia="Calibri" w:hAnsi="PT Astra Serif"/>
          <w:sz w:val="28"/>
          <w:szCs w:val="28"/>
        </w:rPr>
      </w:pPr>
      <w:r w:rsidRPr="00780D18">
        <w:rPr>
          <w:rFonts w:ascii="PT Astra Serif" w:hAnsi="PT Astra Serif"/>
          <w:sz w:val="26"/>
          <w:szCs w:val="26"/>
        </w:rPr>
        <w:t xml:space="preserve">В соответствии с распоряжением Администрации Томской области от 25.08.2017 № 511-ра «Об утверждении Порядка (методики) оценки результативности и эффективности контрольно-надзорной деятельности, осуществляемой исполнительными органами государственной власти Томской области» Департаментом экономики Администрации Томской области </w:t>
      </w:r>
      <w:r w:rsidRPr="00780D18">
        <w:rPr>
          <w:rFonts w:ascii="PT Astra Serif" w:eastAsia="Calibri" w:hAnsi="PT Astra Serif"/>
          <w:sz w:val="28"/>
          <w:szCs w:val="28"/>
        </w:rPr>
        <w:t>проведен анализ достижения ключевых показателей результативности контрольно-надзорной деятельности исполнительными органами государственной власти Томской области, осуществляющими контрольно-надзорную деятельность.</w:t>
      </w:r>
    </w:p>
    <w:p w14:paraId="3BCD284E" w14:textId="19BE3C77" w:rsidR="00583FD5" w:rsidRDefault="00583FD5" w:rsidP="00583FD5">
      <w:pPr>
        <w:autoSpaceDE w:val="0"/>
        <w:autoSpaceDN w:val="0"/>
        <w:adjustRightInd w:val="0"/>
        <w:ind w:firstLine="709"/>
        <w:jc w:val="both"/>
        <w:rPr>
          <w:rFonts w:ascii="PT Astra Serif" w:eastAsia="Calibri" w:hAnsi="PT Astra Serif"/>
          <w:sz w:val="28"/>
          <w:szCs w:val="28"/>
        </w:rPr>
      </w:pPr>
      <w:r w:rsidRPr="00780D18">
        <w:rPr>
          <w:rFonts w:ascii="PT Astra Serif" w:eastAsia="Calibri" w:hAnsi="PT Astra Serif"/>
          <w:sz w:val="28"/>
          <w:szCs w:val="28"/>
        </w:rPr>
        <w:t>Информация о достижении ключевых показателей результативности по каждому виду регионального государственного контроля (над</w:t>
      </w:r>
      <w:r w:rsidR="007A63FB" w:rsidRPr="00780D18">
        <w:rPr>
          <w:rFonts w:ascii="PT Astra Serif" w:eastAsia="Calibri" w:hAnsi="PT Astra Serif"/>
          <w:sz w:val="28"/>
          <w:szCs w:val="28"/>
        </w:rPr>
        <w:t>зора) представлена в таблице 23</w:t>
      </w:r>
      <w:r w:rsidRPr="00780D18">
        <w:rPr>
          <w:rFonts w:ascii="PT Astra Serif" w:eastAsia="Calibri" w:hAnsi="PT Astra Serif"/>
          <w:sz w:val="28"/>
          <w:szCs w:val="28"/>
        </w:rPr>
        <w:t>.</w:t>
      </w:r>
    </w:p>
    <w:p w14:paraId="712E1DF0"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113F7BAC"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4B783626"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5DC22047"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7B5D20C7"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3EBF5C18"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4E3CCA7A"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0D308849"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19E90375"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1B36560E"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0E90138E"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484AF877"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7F2ACAD0"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27B388BF"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2D91D28B"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4E46D917"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0F0322D9" w14:textId="77777777" w:rsidR="00914003" w:rsidRDefault="00914003" w:rsidP="00583FD5">
      <w:pPr>
        <w:autoSpaceDE w:val="0"/>
        <w:autoSpaceDN w:val="0"/>
        <w:adjustRightInd w:val="0"/>
        <w:ind w:firstLine="709"/>
        <w:jc w:val="both"/>
        <w:rPr>
          <w:rFonts w:ascii="PT Astra Serif" w:eastAsia="Calibri" w:hAnsi="PT Astra Serif"/>
          <w:sz w:val="28"/>
          <w:szCs w:val="28"/>
        </w:rPr>
      </w:pPr>
    </w:p>
    <w:p w14:paraId="0A68283D"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048104D7" w14:textId="77777777" w:rsidR="00F0254F" w:rsidRDefault="00F0254F" w:rsidP="00583FD5">
      <w:pPr>
        <w:autoSpaceDE w:val="0"/>
        <w:autoSpaceDN w:val="0"/>
        <w:adjustRightInd w:val="0"/>
        <w:ind w:firstLine="709"/>
        <w:jc w:val="both"/>
        <w:rPr>
          <w:rFonts w:ascii="PT Astra Serif" w:eastAsia="Calibri" w:hAnsi="PT Astra Serif"/>
          <w:sz w:val="28"/>
          <w:szCs w:val="28"/>
        </w:rPr>
        <w:sectPr w:rsidR="00F0254F" w:rsidSect="00A12F0F">
          <w:headerReference w:type="default" r:id="rId46"/>
          <w:footerReference w:type="default" r:id="rId47"/>
          <w:pgSz w:w="11906" w:h="16838"/>
          <w:pgMar w:top="993" w:right="707" w:bottom="1135" w:left="1701" w:header="708" w:footer="708" w:gutter="0"/>
          <w:cols w:space="708"/>
          <w:titlePg/>
          <w:docGrid w:linePitch="360"/>
        </w:sectPr>
      </w:pPr>
    </w:p>
    <w:p w14:paraId="067E30C0" w14:textId="77777777" w:rsidR="00F0254F" w:rsidRPr="00FD0E09" w:rsidRDefault="00F0254F" w:rsidP="00F0254F">
      <w:pPr>
        <w:autoSpaceDE w:val="0"/>
        <w:autoSpaceDN w:val="0"/>
        <w:adjustRightInd w:val="0"/>
        <w:jc w:val="center"/>
        <w:rPr>
          <w:rFonts w:ascii="PT Astra Serif" w:eastAsia="Calibri" w:hAnsi="PT Astra Serif"/>
          <w:b/>
          <w:sz w:val="28"/>
          <w:szCs w:val="28"/>
        </w:rPr>
      </w:pPr>
      <w:r w:rsidRPr="00FD0E09">
        <w:rPr>
          <w:rFonts w:ascii="PT Astra Serif" w:eastAsia="Calibri" w:hAnsi="PT Astra Serif"/>
          <w:b/>
          <w:sz w:val="28"/>
          <w:szCs w:val="28"/>
        </w:rPr>
        <w:lastRenderedPageBreak/>
        <w:t>Информация о достижении ключевых показателей результативности контрольно-надзорной деятельности</w:t>
      </w:r>
    </w:p>
    <w:p w14:paraId="26555BE4" w14:textId="77777777" w:rsidR="00692277" w:rsidRDefault="00692277" w:rsidP="00F0254F">
      <w:pPr>
        <w:autoSpaceDE w:val="0"/>
        <w:autoSpaceDN w:val="0"/>
        <w:adjustRightInd w:val="0"/>
        <w:ind w:firstLine="709"/>
        <w:jc w:val="right"/>
        <w:rPr>
          <w:rFonts w:ascii="PT Astra Serif" w:eastAsia="Calibri" w:hAnsi="PT Astra Serif"/>
          <w:sz w:val="22"/>
          <w:szCs w:val="22"/>
        </w:rPr>
      </w:pPr>
    </w:p>
    <w:p w14:paraId="4D9433CE" w14:textId="33B30715" w:rsidR="00F0254F" w:rsidRPr="00F0254F" w:rsidRDefault="00F0254F" w:rsidP="00692277">
      <w:pPr>
        <w:autoSpaceDE w:val="0"/>
        <w:autoSpaceDN w:val="0"/>
        <w:adjustRightInd w:val="0"/>
        <w:ind w:firstLine="709"/>
        <w:jc w:val="right"/>
        <w:rPr>
          <w:rFonts w:ascii="PT Astra Serif" w:eastAsia="Calibri" w:hAnsi="PT Astra Serif"/>
          <w:sz w:val="22"/>
          <w:szCs w:val="22"/>
        </w:rPr>
      </w:pPr>
      <w:r w:rsidRPr="00F0254F">
        <w:rPr>
          <w:rFonts w:ascii="PT Astra Serif" w:eastAsia="Calibri" w:hAnsi="PT Astra Serif"/>
          <w:sz w:val="22"/>
          <w:szCs w:val="22"/>
        </w:rPr>
        <w:t>Таблица 23</w:t>
      </w:r>
    </w:p>
    <w:tbl>
      <w:tblPr>
        <w:tblW w:w="150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127"/>
        <w:gridCol w:w="2976"/>
        <w:gridCol w:w="4536"/>
        <w:gridCol w:w="1276"/>
        <w:gridCol w:w="1559"/>
        <w:gridCol w:w="1985"/>
      </w:tblGrid>
      <w:tr w:rsidR="00692277" w:rsidRPr="00692277" w14:paraId="0385432A" w14:textId="77777777" w:rsidTr="00354FA4">
        <w:trPr>
          <w:tblHeader/>
        </w:trPr>
        <w:tc>
          <w:tcPr>
            <w:tcW w:w="567" w:type="dxa"/>
            <w:shd w:val="clear" w:color="auto" w:fill="auto"/>
            <w:vAlign w:val="center"/>
          </w:tcPr>
          <w:p w14:paraId="6E1F80B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 xml:space="preserve">№ </w:t>
            </w:r>
            <w:proofErr w:type="gramStart"/>
            <w:r w:rsidRPr="00692277">
              <w:rPr>
                <w:rFonts w:ascii="PT Astra Serif" w:hAnsi="PT Astra Serif"/>
                <w:sz w:val="22"/>
                <w:szCs w:val="22"/>
              </w:rPr>
              <w:t>п</w:t>
            </w:r>
            <w:proofErr w:type="gramEnd"/>
            <w:r w:rsidRPr="00692277">
              <w:rPr>
                <w:rFonts w:ascii="PT Astra Serif" w:hAnsi="PT Astra Serif"/>
                <w:sz w:val="22"/>
                <w:szCs w:val="22"/>
              </w:rPr>
              <w:t>/п</w:t>
            </w:r>
          </w:p>
        </w:tc>
        <w:tc>
          <w:tcPr>
            <w:tcW w:w="2127" w:type="dxa"/>
            <w:shd w:val="clear" w:color="auto" w:fill="auto"/>
            <w:vAlign w:val="center"/>
          </w:tcPr>
          <w:p w14:paraId="499ABBC9"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Наименование органа исполнительной власти</w:t>
            </w:r>
          </w:p>
        </w:tc>
        <w:tc>
          <w:tcPr>
            <w:tcW w:w="2976" w:type="dxa"/>
            <w:shd w:val="clear" w:color="auto" w:fill="auto"/>
            <w:vAlign w:val="center"/>
          </w:tcPr>
          <w:p w14:paraId="5022E1D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Наименование вида регионального государственного контроля (надзора)</w:t>
            </w:r>
          </w:p>
        </w:tc>
        <w:tc>
          <w:tcPr>
            <w:tcW w:w="4536" w:type="dxa"/>
            <w:shd w:val="clear" w:color="auto" w:fill="auto"/>
            <w:vAlign w:val="center"/>
          </w:tcPr>
          <w:p w14:paraId="653FBEF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 xml:space="preserve">Наименование показателя </w:t>
            </w:r>
          </w:p>
        </w:tc>
        <w:tc>
          <w:tcPr>
            <w:tcW w:w="1276" w:type="dxa"/>
            <w:shd w:val="clear" w:color="auto" w:fill="auto"/>
            <w:vAlign w:val="center"/>
          </w:tcPr>
          <w:p w14:paraId="598CED5B"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на 2020 год</w:t>
            </w:r>
          </w:p>
        </w:tc>
        <w:tc>
          <w:tcPr>
            <w:tcW w:w="1559" w:type="dxa"/>
            <w:shd w:val="clear" w:color="auto" w:fill="auto"/>
            <w:vAlign w:val="center"/>
          </w:tcPr>
          <w:p w14:paraId="0E7A92AE"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Фактическое значение</w:t>
            </w:r>
          </w:p>
        </w:tc>
        <w:tc>
          <w:tcPr>
            <w:tcW w:w="1985" w:type="dxa"/>
            <w:shd w:val="clear" w:color="auto" w:fill="auto"/>
            <w:vAlign w:val="center"/>
          </w:tcPr>
          <w:p w14:paraId="0F59CFCA"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Информация о достижении показателя*</w:t>
            </w:r>
          </w:p>
        </w:tc>
      </w:tr>
      <w:tr w:rsidR="00692277" w:rsidRPr="00692277" w14:paraId="4BA8C6F3" w14:textId="77777777" w:rsidTr="00354FA4">
        <w:trPr>
          <w:trHeight w:val="1291"/>
        </w:trPr>
        <w:tc>
          <w:tcPr>
            <w:tcW w:w="567" w:type="dxa"/>
            <w:vMerge w:val="restart"/>
          </w:tcPr>
          <w:p w14:paraId="2A6E6060" w14:textId="77777777" w:rsidR="00692277" w:rsidRPr="00692277" w:rsidRDefault="00692277" w:rsidP="00692277">
            <w:pPr>
              <w:widowControl w:val="0"/>
              <w:numPr>
                <w:ilvl w:val="0"/>
                <w:numId w:val="26"/>
              </w:numPr>
              <w:tabs>
                <w:tab w:val="left" w:pos="80"/>
              </w:tabs>
              <w:autoSpaceDE w:val="0"/>
              <w:autoSpaceDN w:val="0"/>
              <w:ind w:left="284" w:hanging="361"/>
              <w:contextualSpacing/>
              <w:rPr>
                <w:rFonts w:ascii="PT Astra Serif" w:hAnsi="PT Astra Serif"/>
                <w:sz w:val="22"/>
                <w:szCs w:val="22"/>
              </w:rPr>
            </w:pPr>
          </w:p>
          <w:p w14:paraId="67740C9A" w14:textId="77777777" w:rsidR="00692277" w:rsidRPr="00692277" w:rsidRDefault="00692277" w:rsidP="00692277">
            <w:pPr>
              <w:ind w:left="284"/>
              <w:rPr>
                <w:rFonts w:ascii="PT Astra Serif" w:hAnsi="PT Astra Serif"/>
                <w:sz w:val="22"/>
                <w:szCs w:val="22"/>
              </w:rPr>
            </w:pPr>
          </w:p>
        </w:tc>
        <w:tc>
          <w:tcPr>
            <w:tcW w:w="2127" w:type="dxa"/>
            <w:vMerge w:val="restart"/>
          </w:tcPr>
          <w:p w14:paraId="6A1465F5"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hAnsi="PT Astra Serif"/>
                <w:sz w:val="22"/>
                <w:szCs w:val="22"/>
              </w:rPr>
              <w:t>Департамент труда и занятости населения Томской области</w:t>
            </w:r>
          </w:p>
        </w:tc>
        <w:tc>
          <w:tcPr>
            <w:tcW w:w="2976" w:type="dxa"/>
            <w:vMerge w:val="restart"/>
          </w:tcPr>
          <w:p w14:paraId="2B984511"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hAnsi="PT Astra Serif"/>
                <w:sz w:val="22"/>
                <w:szCs w:val="22"/>
              </w:rPr>
              <w:t xml:space="preserve">Надзор и </w:t>
            </w:r>
            <w:proofErr w:type="gramStart"/>
            <w:r w:rsidRPr="00692277">
              <w:rPr>
                <w:rFonts w:ascii="PT Astra Serif" w:hAnsi="PT Astra Serif"/>
                <w:sz w:val="22"/>
                <w:szCs w:val="22"/>
              </w:rPr>
              <w:t>контроль за</w:t>
            </w:r>
            <w:proofErr w:type="gramEnd"/>
            <w:r w:rsidRPr="00692277">
              <w:rPr>
                <w:rFonts w:ascii="PT Astra Serif" w:hAnsi="PT Astra Serif"/>
                <w:sz w:val="22"/>
                <w:szCs w:val="22"/>
              </w:rPr>
              <w:t xml:space="preserve"> приемом на работу инвалидов в пределах установленной квоты</w:t>
            </w:r>
          </w:p>
        </w:tc>
        <w:tc>
          <w:tcPr>
            <w:tcW w:w="4536" w:type="dxa"/>
          </w:tcPr>
          <w:p w14:paraId="0B9E6795"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А.3.1 Ущерб, причиненный инвалидам, в результате отказов работодателей (подконтрольных субъектов) в приеме на работу инвалидов в пределах установленной квоты</w:t>
            </w:r>
          </w:p>
        </w:tc>
        <w:tc>
          <w:tcPr>
            <w:tcW w:w="1276" w:type="dxa"/>
          </w:tcPr>
          <w:p w14:paraId="56F880C4"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0%</w:t>
            </w:r>
          </w:p>
        </w:tc>
        <w:tc>
          <w:tcPr>
            <w:tcW w:w="1559" w:type="dxa"/>
          </w:tcPr>
          <w:p w14:paraId="1670BD8A"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0%</w:t>
            </w:r>
          </w:p>
        </w:tc>
        <w:tc>
          <w:tcPr>
            <w:tcW w:w="1985" w:type="dxa"/>
          </w:tcPr>
          <w:p w14:paraId="7E2424E8"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47252AA4" w14:textId="77777777" w:rsidTr="00354FA4">
        <w:trPr>
          <w:trHeight w:val="676"/>
        </w:trPr>
        <w:tc>
          <w:tcPr>
            <w:tcW w:w="567" w:type="dxa"/>
            <w:vMerge/>
            <w:vAlign w:val="center"/>
          </w:tcPr>
          <w:p w14:paraId="24E53D0F" w14:textId="77777777" w:rsidR="00692277" w:rsidRPr="00692277" w:rsidRDefault="00692277" w:rsidP="00692277">
            <w:pPr>
              <w:widowControl w:val="0"/>
              <w:numPr>
                <w:ilvl w:val="0"/>
                <w:numId w:val="26"/>
              </w:numPr>
              <w:tabs>
                <w:tab w:val="left" w:pos="80"/>
              </w:tabs>
              <w:autoSpaceDE w:val="0"/>
              <w:autoSpaceDN w:val="0"/>
              <w:ind w:left="284"/>
              <w:contextualSpacing/>
              <w:jc w:val="center"/>
              <w:rPr>
                <w:rFonts w:ascii="PT Astra Serif" w:hAnsi="PT Astra Serif"/>
                <w:sz w:val="22"/>
                <w:szCs w:val="22"/>
              </w:rPr>
            </w:pPr>
          </w:p>
        </w:tc>
        <w:tc>
          <w:tcPr>
            <w:tcW w:w="2127" w:type="dxa"/>
            <w:vMerge/>
            <w:vAlign w:val="center"/>
          </w:tcPr>
          <w:p w14:paraId="096427B1"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ign w:val="center"/>
          </w:tcPr>
          <w:p w14:paraId="62537077" w14:textId="77777777" w:rsidR="00692277" w:rsidRPr="00692277" w:rsidRDefault="00692277" w:rsidP="00692277">
            <w:pPr>
              <w:widowControl w:val="0"/>
              <w:autoSpaceDE w:val="0"/>
              <w:autoSpaceDN w:val="0"/>
              <w:jc w:val="both"/>
              <w:rPr>
                <w:rFonts w:ascii="PT Astra Serif" w:hAnsi="PT Astra Serif"/>
                <w:sz w:val="22"/>
                <w:szCs w:val="22"/>
              </w:rPr>
            </w:pPr>
          </w:p>
        </w:tc>
        <w:tc>
          <w:tcPr>
            <w:tcW w:w="4536" w:type="dxa"/>
          </w:tcPr>
          <w:p w14:paraId="360E63CA"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Б.1 Доля устраненных работодателями нарушений обязательных требований</w:t>
            </w:r>
          </w:p>
        </w:tc>
        <w:tc>
          <w:tcPr>
            <w:tcW w:w="1276" w:type="dxa"/>
          </w:tcPr>
          <w:p w14:paraId="61171F10"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100%</w:t>
            </w:r>
          </w:p>
        </w:tc>
        <w:tc>
          <w:tcPr>
            <w:tcW w:w="1559" w:type="dxa"/>
          </w:tcPr>
          <w:p w14:paraId="4F0F8B1E"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100%</w:t>
            </w:r>
          </w:p>
        </w:tc>
        <w:tc>
          <w:tcPr>
            <w:tcW w:w="1985" w:type="dxa"/>
          </w:tcPr>
          <w:p w14:paraId="2258E3BA"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7B2BCF56" w14:textId="77777777" w:rsidTr="00354FA4">
        <w:trPr>
          <w:trHeight w:val="697"/>
        </w:trPr>
        <w:tc>
          <w:tcPr>
            <w:tcW w:w="567" w:type="dxa"/>
            <w:vMerge w:val="restart"/>
          </w:tcPr>
          <w:p w14:paraId="77E1A7C5"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restart"/>
          </w:tcPr>
          <w:p w14:paraId="26EE3ABC"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hAnsi="PT Astra Serif"/>
                <w:sz w:val="22"/>
                <w:szCs w:val="22"/>
              </w:rPr>
              <w:t>Департамент защиты населения и территории Томской области</w:t>
            </w:r>
          </w:p>
        </w:tc>
        <w:tc>
          <w:tcPr>
            <w:tcW w:w="2976" w:type="dxa"/>
            <w:vMerge w:val="restart"/>
          </w:tcPr>
          <w:p w14:paraId="1C50160A" w14:textId="77777777" w:rsidR="00692277" w:rsidRPr="00692277" w:rsidRDefault="00692277" w:rsidP="00692277">
            <w:pPr>
              <w:widowControl w:val="0"/>
              <w:autoSpaceDE w:val="0"/>
              <w:autoSpaceDN w:val="0"/>
              <w:rPr>
                <w:rFonts w:ascii="PT Astra Serif" w:hAnsi="PT Astra Serif"/>
                <w:bCs/>
                <w:sz w:val="22"/>
                <w:szCs w:val="22"/>
              </w:rPr>
            </w:pPr>
            <w:r w:rsidRPr="00692277">
              <w:rPr>
                <w:rFonts w:ascii="PT Astra Serif" w:hAnsi="PT Astra Serif"/>
                <w:bCs/>
                <w:sz w:val="22"/>
                <w:szCs w:val="22"/>
              </w:rPr>
              <w:t>Региональный государственный надзор в области защиты населения и территории Томской области от чрезвычайных ситуаций регионального, межмуниципального и муниципального характера</w:t>
            </w:r>
          </w:p>
          <w:p w14:paraId="476A4C02" w14:textId="77777777" w:rsidR="00692277" w:rsidRPr="00692277" w:rsidRDefault="00692277" w:rsidP="00692277">
            <w:pPr>
              <w:widowControl w:val="0"/>
              <w:autoSpaceDE w:val="0"/>
              <w:autoSpaceDN w:val="0"/>
              <w:rPr>
                <w:rFonts w:ascii="PT Astra Serif" w:hAnsi="PT Astra Serif"/>
                <w:sz w:val="22"/>
                <w:szCs w:val="22"/>
              </w:rPr>
            </w:pPr>
          </w:p>
        </w:tc>
        <w:tc>
          <w:tcPr>
            <w:tcW w:w="4536" w:type="dxa"/>
          </w:tcPr>
          <w:p w14:paraId="53F2C26A" w14:textId="77777777" w:rsidR="00692277" w:rsidRPr="00692277" w:rsidRDefault="00692277" w:rsidP="00692277">
            <w:pPr>
              <w:jc w:val="both"/>
              <w:rPr>
                <w:rFonts w:ascii="PT Astra Serif" w:hAnsi="PT Astra Serif"/>
                <w:sz w:val="22"/>
                <w:szCs w:val="22"/>
              </w:rPr>
            </w:pPr>
            <w:r w:rsidRPr="00692277">
              <w:rPr>
                <w:rFonts w:ascii="PT Astra Serif" w:hAnsi="PT Astra Serif"/>
                <w:bCs/>
                <w:sz w:val="22"/>
                <w:szCs w:val="22"/>
              </w:rPr>
              <w:t>А.1.1</w:t>
            </w:r>
            <w:r w:rsidRPr="00692277">
              <w:rPr>
                <w:rFonts w:ascii="PT Astra Serif" w:hAnsi="PT Astra Serif"/>
                <w:sz w:val="22"/>
                <w:szCs w:val="22"/>
              </w:rPr>
              <w:t xml:space="preserve"> Количество людей, погибших при ЧС техногенного характера, приходящихся на 100 тыс. населения»</w:t>
            </w:r>
          </w:p>
        </w:tc>
        <w:tc>
          <w:tcPr>
            <w:tcW w:w="1276" w:type="dxa"/>
          </w:tcPr>
          <w:p w14:paraId="2319469C" w14:textId="77777777" w:rsidR="00692277" w:rsidRPr="00692277" w:rsidRDefault="00692277" w:rsidP="00692277">
            <w:pPr>
              <w:widowControl w:val="0"/>
              <w:autoSpaceDE w:val="0"/>
              <w:autoSpaceDN w:val="0"/>
              <w:spacing w:before="480"/>
              <w:jc w:val="center"/>
              <w:rPr>
                <w:rFonts w:ascii="PT Astra Serif" w:hAnsi="PT Astra Serif"/>
                <w:sz w:val="22"/>
                <w:szCs w:val="22"/>
              </w:rPr>
            </w:pPr>
            <w:r w:rsidRPr="00692277">
              <w:rPr>
                <w:rFonts w:ascii="PT Astra Serif" w:hAnsi="PT Astra Serif"/>
                <w:sz w:val="22"/>
                <w:szCs w:val="22"/>
              </w:rPr>
              <w:t>0</w:t>
            </w:r>
          </w:p>
        </w:tc>
        <w:tc>
          <w:tcPr>
            <w:tcW w:w="1559" w:type="dxa"/>
          </w:tcPr>
          <w:p w14:paraId="1BB689F1" w14:textId="77777777" w:rsidR="00692277" w:rsidRPr="00692277" w:rsidRDefault="00692277" w:rsidP="00692277">
            <w:pPr>
              <w:widowControl w:val="0"/>
              <w:autoSpaceDE w:val="0"/>
              <w:autoSpaceDN w:val="0"/>
              <w:spacing w:before="480"/>
              <w:jc w:val="center"/>
              <w:rPr>
                <w:rFonts w:ascii="PT Astra Serif" w:hAnsi="PT Astra Serif"/>
                <w:sz w:val="22"/>
                <w:szCs w:val="22"/>
                <w:lang w:val="en-US"/>
              </w:rPr>
            </w:pPr>
            <w:r w:rsidRPr="00692277">
              <w:rPr>
                <w:rFonts w:ascii="PT Astra Serif" w:hAnsi="PT Astra Serif"/>
                <w:sz w:val="22"/>
                <w:szCs w:val="22"/>
                <w:lang w:val="en-US"/>
              </w:rPr>
              <w:t>0</w:t>
            </w:r>
          </w:p>
        </w:tc>
        <w:tc>
          <w:tcPr>
            <w:tcW w:w="1985" w:type="dxa"/>
          </w:tcPr>
          <w:p w14:paraId="44D6B007"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5574E70F" w14:textId="77777777" w:rsidTr="00354FA4">
        <w:trPr>
          <w:trHeight w:val="615"/>
        </w:trPr>
        <w:tc>
          <w:tcPr>
            <w:tcW w:w="567" w:type="dxa"/>
            <w:vMerge/>
          </w:tcPr>
          <w:p w14:paraId="5ABE0B6E"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ign w:val="center"/>
          </w:tcPr>
          <w:p w14:paraId="47C95819"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ign w:val="center"/>
          </w:tcPr>
          <w:p w14:paraId="12458875" w14:textId="77777777" w:rsidR="00692277" w:rsidRPr="00692277" w:rsidRDefault="00692277" w:rsidP="00692277">
            <w:pPr>
              <w:widowControl w:val="0"/>
              <w:autoSpaceDE w:val="0"/>
              <w:autoSpaceDN w:val="0"/>
              <w:jc w:val="both"/>
              <w:rPr>
                <w:rFonts w:ascii="PT Astra Serif" w:hAnsi="PT Astra Serif"/>
                <w:bCs/>
                <w:sz w:val="22"/>
                <w:szCs w:val="22"/>
              </w:rPr>
            </w:pPr>
          </w:p>
        </w:tc>
        <w:tc>
          <w:tcPr>
            <w:tcW w:w="4536" w:type="dxa"/>
          </w:tcPr>
          <w:p w14:paraId="1090AE06" w14:textId="77777777" w:rsidR="00692277" w:rsidRPr="00692277" w:rsidRDefault="00692277" w:rsidP="00692277">
            <w:pPr>
              <w:widowControl w:val="0"/>
              <w:autoSpaceDE w:val="0"/>
              <w:autoSpaceDN w:val="0"/>
              <w:jc w:val="both"/>
              <w:rPr>
                <w:rFonts w:ascii="PT Astra Serif" w:hAnsi="PT Astra Serif"/>
                <w:sz w:val="22"/>
                <w:szCs w:val="22"/>
              </w:rPr>
            </w:pPr>
            <w:r w:rsidRPr="00692277">
              <w:rPr>
                <w:rFonts w:ascii="PT Astra Serif" w:hAnsi="PT Astra Serif"/>
                <w:sz w:val="22"/>
                <w:szCs w:val="22"/>
              </w:rPr>
              <w:t>А.1.2 Количество людей, пострадавших от ЧС техногенного характера, приходящихся на 100 тыс. населения»</w:t>
            </w:r>
          </w:p>
        </w:tc>
        <w:tc>
          <w:tcPr>
            <w:tcW w:w="1276" w:type="dxa"/>
          </w:tcPr>
          <w:p w14:paraId="1970D487" w14:textId="77777777" w:rsidR="00692277" w:rsidRPr="00692277" w:rsidRDefault="00692277" w:rsidP="00692277">
            <w:pPr>
              <w:widowControl w:val="0"/>
              <w:autoSpaceDE w:val="0"/>
              <w:autoSpaceDN w:val="0"/>
              <w:spacing w:before="480"/>
              <w:jc w:val="center"/>
              <w:rPr>
                <w:rFonts w:ascii="PT Astra Serif" w:hAnsi="PT Astra Serif"/>
                <w:sz w:val="22"/>
                <w:szCs w:val="22"/>
                <w:lang w:val="en-US"/>
              </w:rPr>
            </w:pPr>
            <w:r w:rsidRPr="00692277">
              <w:rPr>
                <w:rFonts w:ascii="PT Astra Serif" w:hAnsi="PT Astra Serif"/>
                <w:sz w:val="22"/>
                <w:szCs w:val="22"/>
                <w:lang w:val="en-US"/>
              </w:rPr>
              <w:t>0</w:t>
            </w:r>
          </w:p>
        </w:tc>
        <w:tc>
          <w:tcPr>
            <w:tcW w:w="1559" w:type="dxa"/>
          </w:tcPr>
          <w:p w14:paraId="1896094D" w14:textId="77777777" w:rsidR="00692277" w:rsidRPr="00692277" w:rsidRDefault="00692277" w:rsidP="00692277">
            <w:pPr>
              <w:widowControl w:val="0"/>
              <w:autoSpaceDE w:val="0"/>
              <w:autoSpaceDN w:val="0"/>
              <w:spacing w:before="480"/>
              <w:jc w:val="center"/>
              <w:rPr>
                <w:rFonts w:ascii="PT Astra Serif" w:hAnsi="PT Astra Serif"/>
                <w:sz w:val="22"/>
                <w:szCs w:val="22"/>
                <w:lang w:val="en-US"/>
              </w:rPr>
            </w:pPr>
            <w:r w:rsidRPr="00692277">
              <w:rPr>
                <w:rFonts w:ascii="PT Astra Serif" w:hAnsi="PT Astra Serif"/>
                <w:sz w:val="22"/>
                <w:szCs w:val="22"/>
                <w:lang w:val="en-US"/>
              </w:rPr>
              <w:t>0</w:t>
            </w:r>
          </w:p>
        </w:tc>
        <w:tc>
          <w:tcPr>
            <w:tcW w:w="1985" w:type="dxa"/>
          </w:tcPr>
          <w:p w14:paraId="4EEF82AC"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42193F9D" w14:textId="77777777" w:rsidTr="00354FA4">
        <w:trPr>
          <w:trHeight w:val="960"/>
        </w:trPr>
        <w:tc>
          <w:tcPr>
            <w:tcW w:w="567" w:type="dxa"/>
            <w:vMerge/>
          </w:tcPr>
          <w:p w14:paraId="00D11DD8"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ign w:val="center"/>
          </w:tcPr>
          <w:p w14:paraId="71729074"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ign w:val="center"/>
          </w:tcPr>
          <w:p w14:paraId="531C99B1" w14:textId="77777777" w:rsidR="00692277" w:rsidRPr="00692277" w:rsidRDefault="00692277" w:rsidP="00692277">
            <w:pPr>
              <w:widowControl w:val="0"/>
              <w:autoSpaceDE w:val="0"/>
              <w:autoSpaceDN w:val="0"/>
              <w:jc w:val="both"/>
              <w:rPr>
                <w:rFonts w:ascii="PT Astra Serif" w:hAnsi="PT Astra Serif"/>
                <w:bCs/>
                <w:sz w:val="22"/>
                <w:szCs w:val="22"/>
              </w:rPr>
            </w:pPr>
          </w:p>
        </w:tc>
        <w:tc>
          <w:tcPr>
            <w:tcW w:w="4536" w:type="dxa"/>
          </w:tcPr>
          <w:p w14:paraId="0B4101BB"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А.2 Материальный ущерб от ЧС техногенного характера, причиненный гражданам, организациям и государству, на валовый региональный продукт Томской области»</w:t>
            </w:r>
          </w:p>
        </w:tc>
        <w:tc>
          <w:tcPr>
            <w:tcW w:w="1276" w:type="dxa"/>
          </w:tcPr>
          <w:p w14:paraId="57EC2206" w14:textId="77777777" w:rsidR="00692277" w:rsidRPr="00692277" w:rsidRDefault="00692277" w:rsidP="00692277">
            <w:pPr>
              <w:widowControl w:val="0"/>
              <w:autoSpaceDE w:val="0"/>
              <w:autoSpaceDN w:val="0"/>
              <w:spacing w:before="480"/>
              <w:jc w:val="center"/>
              <w:rPr>
                <w:rFonts w:ascii="PT Astra Serif" w:hAnsi="PT Astra Serif"/>
                <w:sz w:val="22"/>
                <w:szCs w:val="22"/>
                <w:highlight w:val="yellow"/>
                <w:lang w:val="en-US"/>
              </w:rPr>
            </w:pPr>
            <w:r w:rsidRPr="00692277">
              <w:rPr>
                <w:rFonts w:ascii="PT Astra Serif" w:hAnsi="PT Astra Serif"/>
                <w:sz w:val="22"/>
                <w:szCs w:val="22"/>
                <w:lang w:val="en-US"/>
              </w:rPr>
              <w:t>0</w:t>
            </w:r>
          </w:p>
        </w:tc>
        <w:tc>
          <w:tcPr>
            <w:tcW w:w="1559" w:type="dxa"/>
          </w:tcPr>
          <w:p w14:paraId="18E217C6" w14:textId="77777777" w:rsidR="00692277" w:rsidRPr="00692277" w:rsidRDefault="00692277" w:rsidP="00692277">
            <w:pPr>
              <w:widowControl w:val="0"/>
              <w:autoSpaceDE w:val="0"/>
              <w:autoSpaceDN w:val="0"/>
              <w:spacing w:before="480"/>
              <w:jc w:val="center"/>
              <w:rPr>
                <w:rFonts w:ascii="PT Astra Serif" w:hAnsi="PT Astra Serif"/>
                <w:sz w:val="22"/>
                <w:szCs w:val="22"/>
                <w:highlight w:val="yellow"/>
              </w:rPr>
            </w:pPr>
            <w:r w:rsidRPr="00692277">
              <w:rPr>
                <w:rFonts w:ascii="PT Astra Serif" w:hAnsi="PT Astra Serif"/>
                <w:sz w:val="22"/>
                <w:szCs w:val="22"/>
              </w:rPr>
              <w:t>0,006</w:t>
            </w:r>
          </w:p>
        </w:tc>
        <w:tc>
          <w:tcPr>
            <w:tcW w:w="1985" w:type="dxa"/>
          </w:tcPr>
          <w:p w14:paraId="34B6C75E"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 xml:space="preserve">2 балла </w:t>
            </w:r>
          </w:p>
          <w:p w14:paraId="630B4314"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достигнуто с отклонениями до 20 %</w:t>
            </w:r>
          </w:p>
        </w:tc>
      </w:tr>
      <w:tr w:rsidR="00692277" w:rsidRPr="00692277" w14:paraId="101E3046" w14:textId="77777777" w:rsidTr="00354FA4">
        <w:trPr>
          <w:trHeight w:val="1122"/>
        </w:trPr>
        <w:tc>
          <w:tcPr>
            <w:tcW w:w="567" w:type="dxa"/>
            <w:vMerge w:val="restart"/>
          </w:tcPr>
          <w:p w14:paraId="5DAA52B5"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restart"/>
          </w:tcPr>
          <w:p w14:paraId="6A33E070"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eastAsia="Calibri" w:hAnsi="PT Astra Serif"/>
                <w:sz w:val="22"/>
                <w:szCs w:val="22"/>
              </w:rPr>
              <w:t>Департамент по вопросам семьи и детей Томской области</w:t>
            </w:r>
          </w:p>
        </w:tc>
        <w:tc>
          <w:tcPr>
            <w:tcW w:w="2976" w:type="dxa"/>
            <w:vMerge w:val="restart"/>
          </w:tcPr>
          <w:p w14:paraId="63361E19"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 xml:space="preserve">Региональный государственный контроль (надзор) в сфере социального обслуживания  </w:t>
            </w:r>
          </w:p>
          <w:p w14:paraId="2E2D9720"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4536" w:type="dxa"/>
          </w:tcPr>
          <w:p w14:paraId="260B6BA3"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А.1.1 Доля получателей услуг, которым причинен ущерб жизни и здоровью при предоставлении социальных услуг поставщиками социальных услуг, состоящих в реестре, в том числе с нарушением порядков и стандартов оказания (ДПУ)</w:t>
            </w:r>
          </w:p>
        </w:tc>
        <w:tc>
          <w:tcPr>
            <w:tcW w:w="1276" w:type="dxa"/>
          </w:tcPr>
          <w:p w14:paraId="1F2D0ADB"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0 %</w:t>
            </w:r>
          </w:p>
        </w:tc>
        <w:tc>
          <w:tcPr>
            <w:tcW w:w="1559" w:type="dxa"/>
          </w:tcPr>
          <w:p w14:paraId="1E0647B5"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0,06 %</w:t>
            </w:r>
          </w:p>
        </w:tc>
        <w:tc>
          <w:tcPr>
            <w:tcW w:w="1985" w:type="dxa"/>
          </w:tcPr>
          <w:p w14:paraId="71F99D8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2F121C35" w14:textId="77777777" w:rsidTr="00354FA4">
        <w:trPr>
          <w:trHeight w:val="795"/>
        </w:trPr>
        <w:tc>
          <w:tcPr>
            <w:tcW w:w="567" w:type="dxa"/>
            <w:vMerge/>
          </w:tcPr>
          <w:p w14:paraId="712E9F41"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ign w:val="center"/>
          </w:tcPr>
          <w:p w14:paraId="24A078CD"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2976" w:type="dxa"/>
            <w:vMerge/>
            <w:vAlign w:val="center"/>
          </w:tcPr>
          <w:p w14:paraId="3B471170" w14:textId="77777777" w:rsidR="00692277" w:rsidRPr="00692277" w:rsidRDefault="00692277" w:rsidP="00692277">
            <w:pPr>
              <w:widowControl w:val="0"/>
              <w:autoSpaceDE w:val="0"/>
              <w:autoSpaceDN w:val="0"/>
              <w:jc w:val="both"/>
              <w:rPr>
                <w:rFonts w:ascii="PT Astra Serif" w:eastAsia="Calibri" w:hAnsi="PT Astra Serif"/>
                <w:sz w:val="22"/>
                <w:szCs w:val="22"/>
              </w:rPr>
            </w:pPr>
          </w:p>
        </w:tc>
        <w:tc>
          <w:tcPr>
            <w:tcW w:w="4536" w:type="dxa"/>
          </w:tcPr>
          <w:p w14:paraId="3074BBAC"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Б.1 Эффективность регионального государственного контроля (надзора) в сфере социального обслуживания</w:t>
            </w:r>
          </w:p>
        </w:tc>
        <w:tc>
          <w:tcPr>
            <w:tcW w:w="1276" w:type="dxa"/>
          </w:tcPr>
          <w:p w14:paraId="095081F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100%</w:t>
            </w:r>
          </w:p>
        </w:tc>
        <w:tc>
          <w:tcPr>
            <w:tcW w:w="1559" w:type="dxa"/>
          </w:tcPr>
          <w:p w14:paraId="70978BD7"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100%</w:t>
            </w:r>
          </w:p>
        </w:tc>
        <w:tc>
          <w:tcPr>
            <w:tcW w:w="1985" w:type="dxa"/>
          </w:tcPr>
          <w:p w14:paraId="00DCBB82"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7AF897C7" w14:textId="77777777" w:rsidTr="00354FA4">
        <w:trPr>
          <w:trHeight w:val="271"/>
        </w:trPr>
        <w:tc>
          <w:tcPr>
            <w:tcW w:w="567" w:type="dxa"/>
            <w:vMerge/>
          </w:tcPr>
          <w:p w14:paraId="64D0D6A6"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ign w:val="center"/>
          </w:tcPr>
          <w:p w14:paraId="3AC788E4"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2976" w:type="dxa"/>
            <w:vAlign w:val="center"/>
          </w:tcPr>
          <w:p w14:paraId="13DB6840" w14:textId="77777777" w:rsidR="00692277" w:rsidRPr="00692277" w:rsidRDefault="00692277" w:rsidP="00692277">
            <w:pPr>
              <w:widowControl w:val="0"/>
              <w:autoSpaceDE w:val="0"/>
              <w:autoSpaceDN w:val="0"/>
              <w:jc w:val="both"/>
              <w:rPr>
                <w:rFonts w:ascii="PT Astra Serif" w:eastAsia="Calibri" w:hAnsi="PT Astra Serif"/>
                <w:sz w:val="22"/>
                <w:szCs w:val="22"/>
              </w:rPr>
            </w:pPr>
            <w:r w:rsidRPr="00692277">
              <w:rPr>
                <w:rFonts w:ascii="PT Astra Serif" w:eastAsia="Calibri" w:hAnsi="PT Astra Serif"/>
                <w:sz w:val="22"/>
                <w:szCs w:val="22"/>
              </w:rPr>
              <w:t xml:space="preserve">Региональный государственный </w:t>
            </w:r>
            <w:proofErr w:type="gramStart"/>
            <w:r w:rsidRPr="00692277">
              <w:rPr>
                <w:rFonts w:ascii="PT Astra Serif" w:eastAsia="Calibri" w:hAnsi="PT Astra Serif"/>
                <w:sz w:val="22"/>
                <w:szCs w:val="22"/>
              </w:rPr>
              <w:t>контроль за</w:t>
            </w:r>
            <w:proofErr w:type="gramEnd"/>
            <w:r w:rsidRPr="00692277">
              <w:rPr>
                <w:rFonts w:ascii="PT Astra Serif" w:eastAsia="Calibri" w:hAnsi="PT Astra Serif"/>
                <w:sz w:val="22"/>
                <w:szCs w:val="22"/>
              </w:rPr>
              <w:t xml:space="preserve"> достоверностью, актуальностью и полнотой сведений об организациях отдых детей и их оздоровления, содержащихся в реестре организаций отдыха детей и их оздоровления</w:t>
            </w:r>
          </w:p>
        </w:tc>
        <w:tc>
          <w:tcPr>
            <w:tcW w:w="4536" w:type="dxa"/>
          </w:tcPr>
          <w:p w14:paraId="633B156C"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А.3 Доля организаций отдыха детей и их оздоровления, по результатам проверок которых выявлены нарушения в части достоверности, актуальности и полноты сведений об организациях отдыха детей и их оздоровления, содержащихся в реестре организаций отдыха детей и их оздоровления</w:t>
            </w:r>
          </w:p>
        </w:tc>
        <w:tc>
          <w:tcPr>
            <w:tcW w:w="1276" w:type="dxa"/>
          </w:tcPr>
          <w:p w14:paraId="6CB1B696"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более 5%</w:t>
            </w:r>
          </w:p>
        </w:tc>
        <w:tc>
          <w:tcPr>
            <w:tcW w:w="1559" w:type="dxa"/>
          </w:tcPr>
          <w:p w14:paraId="78B676F9"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0AFF309C"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5FB1D972" w14:textId="77777777" w:rsidTr="00354FA4">
        <w:trPr>
          <w:trHeight w:val="1681"/>
        </w:trPr>
        <w:tc>
          <w:tcPr>
            <w:tcW w:w="567" w:type="dxa"/>
            <w:vMerge w:val="restart"/>
          </w:tcPr>
          <w:p w14:paraId="2DE39598" w14:textId="77777777" w:rsidR="00692277" w:rsidRPr="00692277" w:rsidRDefault="00692277" w:rsidP="00692277">
            <w:pPr>
              <w:widowControl w:val="0"/>
              <w:numPr>
                <w:ilvl w:val="0"/>
                <w:numId w:val="26"/>
              </w:numPr>
              <w:autoSpaceDE w:val="0"/>
              <w:autoSpaceDN w:val="0"/>
              <w:ind w:left="284"/>
              <w:contextualSpacing/>
              <w:rPr>
                <w:rFonts w:ascii="PT Astra Serif" w:hAnsi="PT Astra Serif"/>
                <w:sz w:val="22"/>
                <w:szCs w:val="22"/>
              </w:rPr>
            </w:pPr>
          </w:p>
        </w:tc>
        <w:tc>
          <w:tcPr>
            <w:tcW w:w="2127" w:type="dxa"/>
            <w:vMerge w:val="restart"/>
          </w:tcPr>
          <w:p w14:paraId="0EEEBC11"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hAnsi="PT Astra Serif"/>
                <w:sz w:val="22"/>
                <w:szCs w:val="22"/>
              </w:rPr>
              <w:t>Департамент архитектуры и строительства Томской области</w:t>
            </w:r>
          </w:p>
        </w:tc>
        <w:tc>
          <w:tcPr>
            <w:tcW w:w="2976" w:type="dxa"/>
            <w:vMerge w:val="restart"/>
          </w:tcPr>
          <w:p w14:paraId="77B19577"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Государственный контроль (надзор) в области долевого строительства многоквартирных домов и (или) иных объектов недвижимости</w:t>
            </w:r>
          </w:p>
        </w:tc>
        <w:tc>
          <w:tcPr>
            <w:tcW w:w="4536" w:type="dxa"/>
          </w:tcPr>
          <w:p w14:paraId="72BFE665"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А.2 Материальный ущерб, причиненный гражданам, организациям от неисполнения обязательств по договорам долевого участия в строительстве многоквартирных домов и (или) иных объектов недвижимости, на валовый региональный продукт Томской области</w:t>
            </w:r>
          </w:p>
        </w:tc>
        <w:tc>
          <w:tcPr>
            <w:tcW w:w="1276" w:type="dxa"/>
          </w:tcPr>
          <w:p w14:paraId="46F6ADBF"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0,209246912 %</w:t>
            </w:r>
          </w:p>
        </w:tc>
        <w:tc>
          <w:tcPr>
            <w:tcW w:w="1559" w:type="dxa"/>
          </w:tcPr>
          <w:p w14:paraId="0074586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0,25109629 %</w:t>
            </w:r>
          </w:p>
        </w:tc>
        <w:tc>
          <w:tcPr>
            <w:tcW w:w="1985" w:type="dxa"/>
          </w:tcPr>
          <w:p w14:paraId="0A6F0224"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51A464BF" w14:textId="77777777" w:rsidTr="00354FA4">
        <w:trPr>
          <w:trHeight w:val="330"/>
        </w:trPr>
        <w:tc>
          <w:tcPr>
            <w:tcW w:w="567" w:type="dxa"/>
            <w:vMerge/>
            <w:vAlign w:val="center"/>
          </w:tcPr>
          <w:p w14:paraId="44EFE2DC" w14:textId="77777777" w:rsidR="00692277" w:rsidRPr="00692277" w:rsidRDefault="00692277" w:rsidP="00692277">
            <w:pPr>
              <w:widowControl w:val="0"/>
              <w:numPr>
                <w:ilvl w:val="0"/>
                <w:numId w:val="26"/>
              </w:numPr>
              <w:autoSpaceDE w:val="0"/>
              <w:autoSpaceDN w:val="0"/>
              <w:ind w:left="284"/>
              <w:contextualSpacing/>
              <w:jc w:val="center"/>
              <w:rPr>
                <w:rFonts w:ascii="PT Astra Serif" w:hAnsi="PT Astra Serif"/>
                <w:sz w:val="22"/>
                <w:szCs w:val="22"/>
              </w:rPr>
            </w:pPr>
          </w:p>
        </w:tc>
        <w:tc>
          <w:tcPr>
            <w:tcW w:w="2127" w:type="dxa"/>
            <w:vMerge/>
            <w:vAlign w:val="center"/>
          </w:tcPr>
          <w:p w14:paraId="41DEFE6B"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ign w:val="center"/>
          </w:tcPr>
          <w:p w14:paraId="22D32950" w14:textId="77777777" w:rsidR="00692277" w:rsidRPr="00692277" w:rsidRDefault="00692277" w:rsidP="00692277">
            <w:pPr>
              <w:widowControl w:val="0"/>
              <w:autoSpaceDE w:val="0"/>
              <w:autoSpaceDN w:val="0"/>
              <w:jc w:val="both"/>
              <w:rPr>
                <w:rFonts w:ascii="PT Astra Serif" w:eastAsia="Calibri" w:hAnsi="PT Astra Serif"/>
                <w:sz w:val="22"/>
                <w:szCs w:val="22"/>
              </w:rPr>
            </w:pPr>
          </w:p>
        </w:tc>
        <w:tc>
          <w:tcPr>
            <w:tcW w:w="4536" w:type="dxa"/>
          </w:tcPr>
          <w:p w14:paraId="19E49EC2"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Б.1 Доля устраненных нарушений обязательны требований в рамках осуществления контрольно-надзорных мероприятий</w:t>
            </w:r>
          </w:p>
        </w:tc>
        <w:tc>
          <w:tcPr>
            <w:tcW w:w="1276" w:type="dxa"/>
          </w:tcPr>
          <w:p w14:paraId="72AB30E5"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используются</w:t>
            </w:r>
          </w:p>
        </w:tc>
        <w:tc>
          <w:tcPr>
            <w:tcW w:w="1559" w:type="dxa"/>
          </w:tcPr>
          <w:p w14:paraId="2C7FB8C7"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3AE0803D" w14:textId="77777777" w:rsidR="00692277" w:rsidRPr="00692277" w:rsidRDefault="00692277" w:rsidP="00692277">
            <w:pPr>
              <w:widowControl w:val="0"/>
              <w:autoSpaceDE w:val="0"/>
              <w:autoSpaceDN w:val="0"/>
              <w:jc w:val="center"/>
              <w:rPr>
                <w:rFonts w:ascii="PT Astra Serif" w:hAnsi="PT Astra Serif"/>
                <w:sz w:val="22"/>
                <w:szCs w:val="22"/>
              </w:rPr>
            </w:pPr>
          </w:p>
        </w:tc>
      </w:tr>
      <w:tr w:rsidR="00692277" w:rsidRPr="00692277" w14:paraId="41628ADA" w14:textId="77777777" w:rsidTr="00354FA4">
        <w:trPr>
          <w:trHeight w:val="1490"/>
        </w:trPr>
        <w:tc>
          <w:tcPr>
            <w:tcW w:w="567" w:type="dxa"/>
            <w:vMerge/>
            <w:vAlign w:val="center"/>
          </w:tcPr>
          <w:p w14:paraId="2AB9E342" w14:textId="77777777" w:rsidR="00692277" w:rsidRPr="00692277" w:rsidRDefault="00692277" w:rsidP="00692277">
            <w:pPr>
              <w:widowControl w:val="0"/>
              <w:numPr>
                <w:ilvl w:val="0"/>
                <w:numId w:val="26"/>
              </w:numPr>
              <w:autoSpaceDE w:val="0"/>
              <w:autoSpaceDN w:val="0"/>
              <w:ind w:left="284"/>
              <w:contextualSpacing/>
              <w:jc w:val="center"/>
              <w:rPr>
                <w:rFonts w:ascii="PT Astra Serif" w:hAnsi="PT Astra Serif"/>
                <w:sz w:val="22"/>
                <w:szCs w:val="22"/>
              </w:rPr>
            </w:pPr>
          </w:p>
        </w:tc>
        <w:tc>
          <w:tcPr>
            <w:tcW w:w="2127" w:type="dxa"/>
            <w:vMerge/>
            <w:vAlign w:val="center"/>
          </w:tcPr>
          <w:p w14:paraId="385015B9"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restart"/>
          </w:tcPr>
          <w:p w14:paraId="735E1D44"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Государственный контроль (надзор) за деятельностью жилищно-строительных кооперативов в случаях, предусмотренных статьей 123.2. Жилищного кодекса Российской Федерации</w:t>
            </w:r>
          </w:p>
        </w:tc>
        <w:tc>
          <w:tcPr>
            <w:tcW w:w="4536" w:type="dxa"/>
          </w:tcPr>
          <w:p w14:paraId="7C95A958"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 xml:space="preserve">А.2 Материальный ущерб, причиненный гражданам, организациям от неисполнения жилищно-строительными кооперативами обязательств по договорам </w:t>
            </w:r>
            <w:proofErr w:type="spellStart"/>
            <w:r w:rsidRPr="00692277">
              <w:rPr>
                <w:rFonts w:ascii="PT Astra Serif" w:hAnsi="PT Astra Serif"/>
                <w:sz w:val="22"/>
                <w:szCs w:val="22"/>
              </w:rPr>
              <w:t>паенакопления</w:t>
            </w:r>
            <w:proofErr w:type="spellEnd"/>
            <w:r w:rsidRPr="00692277">
              <w:rPr>
                <w:rFonts w:ascii="PT Astra Serif" w:hAnsi="PT Astra Serif"/>
                <w:sz w:val="22"/>
                <w:szCs w:val="22"/>
              </w:rPr>
              <w:t>, на валовый региональный продукт Томской области</w:t>
            </w:r>
          </w:p>
        </w:tc>
        <w:tc>
          <w:tcPr>
            <w:tcW w:w="1276" w:type="dxa"/>
          </w:tcPr>
          <w:p w14:paraId="148E87B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0,208202%</w:t>
            </w:r>
          </w:p>
        </w:tc>
        <w:tc>
          <w:tcPr>
            <w:tcW w:w="1559" w:type="dxa"/>
          </w:tcPr>
          <w:p w14:paraId="3AF82203"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0,24984267%</w:t>
            </w:r>
          </w:p>
        </w:tc>
        <w:tc>
          <w:tcPr>
            <w:tcW w:w="1985" w:type="dxa"/>
          </w:tcPr>
          <w:p w14:paraId="5C3D93F8"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083D5585" w14:textId="77777777" w:rsidTr="00354FA4">
        <w:trPr>
          <w:trHeight w:val="450"/>
        </w:trPr>
        <w:tc>
          <w:tcPr>
            <w:tcW w:w="567" w:type="dxa"/>
            <w:vMerge/>
            <w:vAlign w:val="center"/>
          </w:tcPr>
          <w:p w14:paraId="7C75AD66" w14:textId="77777777" w:rsidR="00692277" w:rsidRPr="00692277" w:rsidRDefault="00692277" w:rsidP="00692277">
            <w:pPr>
              <w:widowControl w:val="0"/>
              <w:numPr>
                <w:ilvl w:val="0"/>
                <w:numId w:val="26"/>
              </w:numPr>
              <w:autoSpaceDE w:val="0"/>
              <w:autoSpaceDN w:val="0"/>
              <w:ind w:left="284"/>
              <w:contextualSpacing/>
              <w:jc w:val="center"/>
              <w:rPr>
                <w:rFonts w:ascii="PT Astra Serif" w:hAnsi="PT Astra Serif"/>
                <w:sz w:val="22"/>
                <w:szCs w:val="22"/>
              </w:rPr>
            </w:pPr>
          </w:p>
        </w:tc>
        <w:tc>
          <w:tcPr>
            <w:tcW w:w="2127" w:type="dxa"/>
            <w:vMerge/>
            <w:vAlign w:val="center"/>
          </w:tcPr>
          <w:p w14:paraId="498A2AF3" w14:textId="77777777" w:rsidR="00692277" w:rsidRPr="00692277" w:rsidRDefault="00692277" w:rsidP="00692277">
            <w:pPr>
              <w:widowControl w:val="0"/>
              <w:autoSpaceDE w:val="0"/>
              <w:autoSpaceDN w:val="0"/>
              <w:rPr>
                <w:rFonts w:ascii="PT Astra Serif" w:hAnsi="PT Astra Serif"/>
                <w:sz w:val="22"/>
                <w:szCs w:val="22"/>
              </w:rPr>
            </w:pPr>
          </w:p>
        </w:tc>
        <w:tc>
          <w:tcPr>
            <w:tcW w:w="2976" w:type="dxa"/>
            <w:vMerge/>
            <w:vAlign w:val="center"/>
          </w:tcPr>
          <w:p w14:paraId="549E80B8" w14:textId="77777777" w:rsidR="00692277" w:rsidRPr="00692277" w:rsidRDefault="00692277" w:rsidP="00692277">
            <w:pPr>
              <w:widowControl w:val="0"/>
              <w:autoSpaceDE w:val="0"/>
              <w:autoSpaceDN w:val="0"/>
              <w:jc w:val="both"/>
              <w:rPr>
                <w:rFonts w:ascii="PT Astra Serif" w:eastAsia="Calibri" w:hAnsi="PT Astra Serif"/>
                <w:sz w:val="22"/>
                <w:szCs w:val="22"/>
              </w:rPr>
            </w:pPr>
          </w:p>
        </w:tc>
        <w:tc>
          <w:tcPr>
            <w:tcW w:w="4536" w:type="dxa"/>
          </w:tcPr>
          <w:p w14:paraId="5FBD07E1"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Б.1 Доля устраненных нарушений обязательны требований в рамках осуществления контрольно-надзорных мероприятий</w:t>
            </w:r>
          </w:p>
        </w:tc>
        <w:tc>
          <w:tcPr>
            <w:tcW w:w="1276" w:type="dxa"/>
          </w:tcPr>
          <w:p w14:paraId="71E4384C"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используются</w:t>
            </w:r>
          </w:p>
        </w:tc>
        <w:tc>
          <w:tcPr>
            <w:tcW w:w="1559" w:type="dxa"/>
          </w:tcPr>
          <w:p w14:paraId="5B50BB96"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43394C9F" w14:textId="77777777" w:rsidR="00692277" w:rsidRPr="00692277" w:rsidRDefault="00692277" w:rsidP="00692277">
            <w:pPr>
              <w:widowControl w:val="0"/>
              <w:autoSpaceDE w:val="0"/>
              <w:autoSpaceDN w:val="0"/>
              <w:jc w:val="center"/>
              <w:rPr>
                <w:rFonts w:ascii="PT Astra Serif" w:hAnsi="PT Astra Serif"/>
                <w:sz w:val="22"/>
                <w:szCs w:val="22"/>
              </w:rPr>
            </w:pPr>
          </w:p>
        </w:tc>
      </w:tr>
      <w:tr w:rsidR="00692277" w:rsidRPr="00692277" w14:paraId="4CC6F75E" w14:textId="77777777" w:rsidTr="00354FA4">
        <w:trPr>
          <w:trHeight w:val="705"/>
        </w:trPr>
        <w:tc>
          <w:tcPr>
            <w:tcW w:w="567" w:type="dxa"/>
            <w:vMerge w:val="restart"/>
            <w:vAlign w:val="center"/>
          </w:tcPr>
          <w:p w14:paraId="3406760E"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76EBCD66"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eastAsia="Calibri" w:hAnsi="PT Astra Serif"/>
                <w:sz w:val="22"/>
                <w:szCs w:val="22"/>
              </w:rPr>
              <w:t>Департамент социальной защиты населения Томской области</w:t>
            </w:r>
          </w:p>
        </w:tc>
        <w:tc>
          <w:tcPr>
            <w:tcW w:w="2976" w:type="dxa"/>
            <w:vMerge w:val="restart"/>
          </w:tcPr>
          <w:p w14:paraId="4F33CBD9"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 xml:space="preserve">Региональный государственный контроль (надзор) в сфере социального обслуживания  </w:t>
            </w:r>
          </w:p>
          <w:p w14:paraId="11201F2C"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4536" w:type="dxa"/>
          </w:tcPr>
          <w:p w14:paraId="18589E93" w14:textId="77777777" w:rsidR="00692277" w:rsidRPr="00692277" w:rsidRDefault="00692277" w:rsidP="00692277">
            <w:pPr>
              <w:rPr>
                <w:rFonts w:ascii="PT Astra Serif" w:hAnsi="PT Astra Serif"/>
                <w:sz w:val="22"/>
                <w:szCs w:val="22"/>
              </w:rPr>
            </w:pPr>
            <w:r w:rsidRPr="00692277">
              <w:rPr>
                <w:rFonts w:ascii="PT Astra Serif" w:hAnsi="PT Astra Serif"/>
                <w:sz w:val="22"/>
                <w:szCs w:val="22"/>
              </w:rPr>
              <w:t>А.1 Количество получателей услуг, получивших вред (ущерб) жизни и здоровью в результате предоставленных услуг с нарушением требований законодательства на 1 000 получателей услуг</w:t>
            </w:r>
          </w:p>
        </w:tc>
        <w:tc>
          <w:tcPr>
            <w:tcW w:w="1276" w:type="dxa"/>
          </w:tcPr>
          <w:p w14:paraId="1AC81AB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559" w:type="dxa"/>
          </w:tcPr>
          <w:p w14:paraId="09B67405"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378D8F80" w14:textId="77777777" w:rsidR="00692277" w:rsidRPr="00692277" w:rsidRDefault="00692277" w:rsidP="00692277">
            <w:pPr>
              <w:widowControl w:val="0"/>
              <w:autoSpaceDE w:val="0"/>
              <w:autoSpaceDN w:val="0"/>
              <w:jc w:val="center"/>
              <w:rPr>
                <w:rFonts w:ascii="PT Astra Serif" w:hAnsi="PT Astra Serif"/>
                <w:color w:val="FF0000"/>
                <w:sz w:val="22"/>
                <w:szCs w:val="22"/>
              </w:rPr>
            </w:pPr>
            <w:r w:rsidRPr="00692277">
              <w:rPr>
                <w:rFonts w:ascii="PT Astra Serif" w:hAnsi="PT Astra Serif"/>
                <w:sz w:val="22"/>
                <w:szCs w:val="22"/>
              </w:rPr>
              <w:t>Целевое значение показателя достигнуто</w:t>
            </w:r>
          </w:p>
        </w:tc>
      </w:tr>
      <w:tr w:rsidR="00692277" w:rsidRPr="00692277" w14:paraId="7A43B651" w14:textId="77777777" w:rsidTr="00354FA4">
        <w:trPr>
          <w:trHeight w:val="776"/>
        </w:trPr>
        <w:tc>
          <w:tcPr>
            <w:tcW w:w="567" w:type="dxa"/>
            <w:vMerge/>
            <w:vAlign w:val="center"/>
          </w:tcPr>
          <w:p w14:paraId="080CB123" w14:textId="77777777" w:rsidR="00692277" w:rsidRPr="00692277" w:rsidRDefault="00692277" w:rsidP="00692277">
            <w:pPr>
              <w:widowControl w:val="0"/>
              <w:numPr>
                <w:ilvl w:val="0"/>
                <w:numId w:val="26"/>
              </w:numPr>
              <w:autoSpaceDE w:val="0"/>
              <w:autoSpaceDN w:val="0"/>
              <w:ind w:left="284"/>
              <w:contextualSpacing/>
              <w:jc w:val="center"/>
              <w:rPr>
                <w:rFonts w:ascii="PT Astra Serif" w:hAnsi="PT Astra Serif"/>
                <w:sz w:val="22"/>
                <w:szCs w:val="22"/>
              </w:rPr>
            </w:pPr>
          </w:p>
        </w:tc>
        <w:tc>
          <w:tcPr>
            <w:tcW w:w="2127" w:type="dxa"/>
            <w:vMerge/>
          </w:tcPr>
          <w:p w14:paraId="69F432FA"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2976" w:type="dxa"/>
            <w:vMerge/>
          </w:tcPr>
          <w:p w14:paraId="5854818D"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4536" w:type="dxa"/>
          </w:tcPr>
          <w:p w14:paraId="3CFAEB2B" w14:textId="77777777" w:rsidR="00692277" w:rsidRPr="00692277" w:rsidRDefault="00692277" w:rsidP="00692277">
            <w:pPr>
              <w:rPr>
                <w:rFonts w:ascii="PT Astra Serif" w:hAnsi="PT Astra Serif"/>
                <w:sz w:val="22"/>
                <w:szCs w:val="22"/>
              </w:rPr>
            </w:pPr>
            <w:r w:rsidRPr="00692277">
              <w:rPr>
                <w:rFonts w:ascii="PT Astra Serif" w:hAnsi="PT Astra Serif"/>
                <w:sz w:val="22"/>
                <w:szCs w:val="22"/>
              </w:rPr>
              <w:t>Б.1 Эффективность контрольно-надзорной деятельности</w:t>
            </w:r>
          </w:p>
        </w:tc>
        <w:tc>
          <w:tcPr>
            <w:tcW w:w="1276" w:type="dxa"/>
          </w:tcPr>
          <w:p w14:paraId="011CAE83"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50%</w:t>
            </w:r>
          </w:p>
        </w:tc>
        <w:tc>
          <w:tcPr>
            <w:tcW w:w="1559" w:type="dxa"/>
          </w:tcPr>
          <w:p w14:paraId="445F7B8E"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1E13D79F" w14:textId="77777777" w:rsidR="00692277" w:rsidRPr="00692277" w:rsidRDefault="00692277" w:rsidP="00692277">
            <w:pPr>
              <w:widowControl w:val="0"/>
              <w:autoSpaceDE w:val="0"/>
              <w:autoSpaceDN w:val="0"/>
              <w:jc w:val="center"/>
              <w:rPr>
                <w:rFonts w:ascii="PT Astra Serif" w:hAnsi="PT Astra Serif"/>
                <w:color w:val="FF0000"/>
                <w:sz w:val="22"/>
                <w:szCs w:val="22"/>
              </w:rPr>
            </w:pPr>
            <w:r w:rsidRPr="00692277">
              <w:rPr>
                <w:rFonts w:ascii="PT Astra Serif" w:hAnsi="PT Astra Serif"/>
                <w:sz w:val="22"/>
                <w:szCs w:val="22"/>
              </w:rPr>
              <w:t>Целевое значение показателя достигнуто</w:t>
            </w:r>
          </w:p>
        </w:tc>
      </w:tr>
      <w:tr w:rsidR="00692277" w:rsidRPr="00692277" w14:paraId="325805A7" w14:textId="77777777" w:rsidTr="00354FA4">
        <w:trPr>
          <w:trHeight w:val="5516"/>
        </w:trPr>
        <w:tc>
          <w:tcPr>
            <w:tcW w:w="567" w:type="dxa"/>
            <w:vMerge w:val="restart"/>
            <w:vAlign w:val="center"/>
          </w:tcPr>
          <w:p w14:paraId="12B62D2D"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71EFD29D" w14:textId="77777777" w:rsidR="00692277" w:rsidRPr="00692277" w:rsidRDefault="00692277" w:rsidP="00692277">
            <w:pPr>
              <w:autoSpaceDE w:val="0"/>
              <w:autoSpaceDN w:val="0"/>
              <w:adjustRightInd w:val="0"/>
              <w:rPr>
                <w:rFonts w:ascii="PT Astra Serif" w:eastAsia="Calibri" w:hAnsi="PT Astra Serif" w:cs="Arial"/>
                <w:sz w:val="22"/>
                <w:szCs w:val="22"/>
                <w:lang w:eastAsia="en-US"/>
              </w:rPr>
            </w:pPr>
            <w:r w:rsidRPr="00692277">
              <w:rPr>
                <w:rFonts w:ascii="PT Astra Serif" w:eastAsia="Calibri" w:hAnsi="PT Astra Serif"/>
                <w:sz w:val="22"/>
                <w:szCs w:val="22"/>
                <w:lang w:eastAsia="en-US"/>
              </w:rPr>
              <w:t xml:space="preserve">Главная инспекция государственного строительного надзора </w:t>
            </w:r>
            <w:r w:rsidRPr="00692277">
              <w:rPr>
                <w:rFonts w:ascii="PT Astra Serif" w:eastAsia="Calibri" w:hAnsi="PT Astra Serif" w:cs="Arial"/>
                <w:sz w:val="22"/>
                <w:szCs w:val="22"/>
                <w:lang w:eastAsia="en-US"/>
              </w:rPr>
              <w:t>Томской области</w:t>
            </w:r>
          </w:p>
        </w:tc>
        <w:tc>
          <w:tcPr>
            <w:tcW w:w="2976" w:type="dxa"/>
            <w:vMerge w:val="restart"/>
          </w:tcPr>
          <w:p w14:paraId="186FC4E1"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строительный надзор</w:t>
            </w:r>
          </w:p>
        </w:tc>
        <w:tc>
          <w:tcPr>
            <w:tcW w:w="4536" w:type="dxa"/>
          </w:tcPr>
          <w:p w14:paraId="12E09853" w14:textId="77777777" w:rsidR="00692277" w:rsidRPr="00692277" w:rsidRDefault="00692277" w:rsidP="00692277">
            <w:pPr>
              <w:rPr>
                <w:rFonts w:ascii="PT Astra Serif" w:hAnsi="PT Astra Serif"/>
                <w:sz w:val="22"/>
                <w:szCs w:val="22"/>
              </w:rPr>
            </w:pPr>
            <w:r w:rsidRPr="00692277">
              <w:rPr>
                <w:rFonts w:ascii="PT Astra Serif" w:hAnsi="PT Astra Serif"/>
                <w:sz w:val="22"/>
                <w:szCs w:val="22"/>
              </w:rPr>
              <w:t>А.1 Доля граждан, которым при строительстве, реконструкции объектов капитального строительства, на которых осуществлялся государственный строительный надзор, был причинен вред жизни и здоровью в результате допущенных нарушений, выразившихся в несоответствии выполнения работ и применяемых строительных материалов, а также результатов таких работ требованиям проектной документации, на 100 000 жителей</w:t>
            </w:r>
          </w:p>
        </w:tc>
        <w:tc>
          <w:tcPr>
            <w:tcW w:w="1276" w:type="dxa"/>
          </w:tcPr>
          <w:p w14:paraId="4D405E8D"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hAnsi="PT Astra Serif"/>
                <w:sz w:val="22"/>
                <w:szCs w:val="22"/>
              </w:rPr>
              <w:t>0,37</w:t>
            </w:r>
          </w:p>
        </w:tc>
        <w:tc>
          <w:tcPr>
            <w:tcW w:w="1559" w:type="dxa"/>
          </w:tcPr>
          <w:p w14:paraId="39781C1E" w14:textId="77777777" w:rsidR="00692277" w:rsidRPr="00692277" w:rsidRDefault="00692277" w:rsidP="00692277">
            <w:pPr>
              <w:widowControl w:val="0"/>
              <w:autoSpaceDE w:val="0"/>
              <w:autoSpaceDN w:val="0"/>
              <w:rPr>
                <w:rFonts w:ascii="PT Astra Serif" w:hAnsi="PT Astra Serif"/>
                <w:sz w:val="22"/>
                <w:szCs w:val="22"/>
              </w:rPr>
            </w:pPr>
            <w:r w:rsidRPr="00692277">
              <w:rPr>
                <w:rFonts w:ascii="PT Astra Serif" w:hAnsi="PT Astra Serif"/>
                <w:sz w:val="22"/>
                <w:szCs w:val="22"/>
              </w:rPr>
              <w:t>0</w:t>
            </w:r>
          </w:p>
        </w:tc>
        <w:tc>
          <w:tcPr>
            <w:tcW w:w="1985" w:type="dxa"/>
          </w:tcPr>
          <w:p w14:paraId="4FDB7D05" w14:textId="77777777" w:rsidR="00692277" w:rsidRPr="00692277" w:rsidRDefault="00692277" w:rsidP="00692277">
            <w:pPr>
              <w:widowControl w:val="0"/>
              <w:autoSpaceDE w:val="0"/>
              <w:autoSpaceDN w:val="0"/>
              <w:jc w:val="center"/>
              <w:rPr>
                <w:rFonts w:ascii="PT Astra Serif" w:hAnsi="PT Astra Serif"/>
                <w:sz w:val="22"/>
                <w:szCs w:val="22"/>
              </w:rPr>
            </w:pPr>
            <w:proofErr w:type="spellStart"/>
            <w:proofErr w:type="gramStart"/>
            <w:r w:rsidRPr="00692277">
              <w:rPr>
                <w:rFonts w:ascii="PT Astra Serif" w:hAnsi="PT Astra Serif"/>
                <w:sz w:val="22"/>
                <w:szCs w:val="22"/>
              </w:rPr>
              <w:t>Недостижение</w:t>
            </w:r>
            <w:proofErr w:type="spellEnd"/>
            <w:r w:rsidRPr="00692277">
              <w:rPr>
                <w:rFonts w:ascii="PT Astra Serif" w:hAnsi="PT Astra Serif"/>
                <w:sz w:val="22"/>
                <w:szCs w:val="22"/>
              </w:rPr>
              <w:t xml:space="preserve"> планового целевого показателя связано с некачественным строительным контролем со стороны лица, осуществляющего строительство (произошла потеря устойчивости конструкции опалубки при окончании приемки бетона на монолитном участке МУ-6 перекрытия блока «В» в осях «14-15/Б-Б/4» на отметке +7,53, повлекшая травмы 4 человек различной степени тяжести.)</w:t>
            </w:r>
            <w:proofErr w:type="gramEnd"/>
          </w:p>
        </w:tc>
      </w:tr>
      <w:tr w:rsidR="00692277" w:rsidRPr="00692277" w14:paraId="1F32DFFB" w14:textId="77777777" w:rsidTr="00354FA4">
        <w:trPr>
          <w:trHeight w:val="697"/>
        </w:trPr>
        <w:tc>
          <w:tcPr>
            <w:tcW w:w="567" w:type="dxa"/>
            <w:vMerge/>
            <w:vAlign w:val="center"/>
          </w:tcPr>
          <w:p w14:paraId="75DDB387"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ign w:val="center"/>
          </w:tcPr>
          <w:p w14:paraId="553D3668"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p>
        </w:tc>
        <w:tc>
          <w:tcPr>
            <w:tcW w:w="2976" w:type="dxa"/>
            <w:vMerge/>
            <w:vAlign w:val="center"/>
          </w:tcPr>
          <w:p w14:paraId="285D1112" w14:textId="77777777" w:rsidR="00692277" w:rsidRPr="00692277" w:rsidRDefault="00692277" w:rsidP="00692277">
            <w:pPr>
              <w:widowControl w:val="0"/>
              <w:autoSpaceDE w:val="0"/>
              <w:autoSpaceDN w:val="0"/>
              <w:jc w:val="both"/>
              <w:rPr>
                <w:rFonts w:ascii="PT Astra Serif" w:eastAsia="Calibri" w:hAnsi="PT Astra Serif"/>
                <w:sz w:val="22"/>
                <w:szCs w:val="22"/>
              </w:rPr>
            </w:pPr>
          </w:p>
        </w:tc>
        <w:tc>
          <w:tcPr>
            <w:tcW w:w="4536" w:type="dxa"/>
          </w:tcPr>
          <w:p w14:paraId="1564987D"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 xml:space="preserve"> Б.1 Эффективность </w:t>
            </w:r>
            <w:proofErr w:type="spellStart"/>
            <w:r w:rsidRPr="00692277">
              <w:rPr>
                <w:rFonts w:ascii="PT Astra Serif" w:hAnsi="PT Astra Serif"/>
                <w:sz w:val="22"/>
                <w:szCs w:val="22"/>
              </w:rPr>
              <w:t>контрольно</w:t>
            </w:r>
            <w:proofErr w:type="spellEnd"/>
            <w:r w:rsidRPr="00692277">
              <w:rPr>
                <w:rFonts w:ascii="PT Astra Serif" w:hAnsi="PT Astra Serif"/>
                <w:sz w:val="22"/>
                <w:szCs w:val="22"/>
              </w:rPr>
              <w:t xml:space="preserve"> - надзорной деятельности</w:t>
            </w:r>
          </w:p>
        </w:tc>
        <w:tc>
          <w:tcPr>
            <w:tcW w:w="1276" w:type="dxa"/>
          </w:tcPr>
          <w:p w14:paraId="4F3AA8AF"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_</w:t>
            </w:r>
          </w:p>
          <w:p w14:paraId="18662109" w14:textId="77777777" w:rsidR="00692277" w:rsidRPr="00692277" w:rsidRDefault="00692277" w:rsidP="00692277">
            <w:pPr>
              <w:widowControl w:val="0"/>
              <w:autoSpaceDE w:val="0"/>
              <w:autoSpaceDN w:val="0"/>
              <w:jc w:val="center"/>
              <w:rPr>
                <w:rFonts w:ascii="PT Astra Serif" w:hAnsi="PT Astra Serif"/>
                <w:sz w:val="22"/>
                <w:szCs w:val="22"/>
              </w:rPr>
            </w:pPr>
          </w:p>
          <w:p w14:paraId="210E197C" w14:textId="77777777" w:rsidR="00692277" w:rsidRPr="00692277" w:rsidRDefault="00692277" w:rsidP="00692277">
            <w:pPr>
              <w:widowControl w:val="0"/>
              <w:autoSpaceDE w:val="0"/>
              <w:autoSpaceDN w:val="0"/>
              <w:jc w:val="center"/>
              <w:rPr>
                <w:rFonts w:ascii="PT Astra Serif" w:hAnsi="PT Astra Serif"/>
                <w:sz w:val="22"/>
                <w:szCs w:val="22"/>
              </w:rPr>
            </w:pPr>
          </w:p>
          <w:p w14:paraId="34F45AE7" w14:textId="77777777" w:rsidR="00692277" w:rsidRPr="00692277" w:rsidRDefault="00692277" w:rsidP="00692277">
            <w:pPr>
              <w:widowControl w:val="0"/>
              <w:autoSpaceDE w:val="0"/>
              <w:autoSpaceDN w:val="0"/>
              <w:jc w:val="center"/>
              <w:rPr>
                <w:rFonts w:ascii="PT Astra Serif" w:hAnsi="PT Astra Serif"/>
                <w:sz w:val="22"/>
                <w:szCs w:val="22"/>
              </w:rPr>
            </w:pPr>
          </w:p>
          <w:p w14:paraId="1D5013E1" w14:textId="77777777" w:rsidR="00692277" w:rsidRPr="00692277" w:rsidRDefault="00692277" w:rsidP="00692277">
            <w:pPr>
              <w:widowControl w:val="0"/>
              <w:autoSpaceDE w:val="0"/>
              <w:autoSpaceDN w:val="0"/>
              <w:jc w:val="center"/>
              <w:rPr>
                <w:rFonts w:ascii="PT Astra Serif" w:hAnsi="PT Astra Serif"/>
                <w:sz w:val="22"/>
                <w:szCs w:val="22"/>
              </w:rPr>
            </w:pPr>
          </w:p>
          <w:p w14:paraId="24176EEA" w14:textId="77777777" w:rsidR="00692277" w:rsidRPr="00692277" w:rsidRDefault="00692277" w:rsidP="00692277">
            <w:pPr>
              <w:widowControl w:val="0"/>
              <w:autoSpaceDE w:val="0"/>
              <w:autoSpaceDN w:val="0"/>
              <w:jc w:val="center"/>
              <w:rPr>
                <w:rFonts w:ascii="PT Astra Serif" w:hAnsi="PT Astra Serif"/>
                <w:sz w:val="22"/>
                <w:szCs w:val="22"/>
              </w:rPr>
            </w:pPr>
          </w:p>
          <w:p w14:paraId="3206C81F" w14:textId="77777777" w:rsidR="00692277" w:rsidRPr="00692277" w:rsidRDefault="00692277" w:rsidP="00692277">
            <w:pPr>
              <w:widowControl w:val="0"/>
              <w:autoSpaceDE w:val="0"/>
              <w:autoSpaceDN w:val="0"/>
              <w:jc w:val="center"/>
              <w:rPr>
                <w:rFonts w:ascii="PT Astra Serif" w:hAnsi="PT Astra Serif"/>
                <w:sz w:val="22"/>
                <w:szCs w:val="22"/>
              </w:rPr>
            </w:pPr>
          </w:p>
          <w:p w14:paraId="4938212E" w14:textId="77777777" w:rsidR="00692277" w:rsidRPr="00692277" w:rsidRDefault="00692277" w:rsidP="00692277">
            <w:pPr>
              <w:widowControl w:val="0"/>
              <w:autoSpaceDE w:val="0"/>
              <w:autoSpaceDN w:val="0"/>
              <w:jc w:val="center"/>
              <w:rPr>
                <w:rFonts w:ascii="PT Astra Serif" w:hAnsi="PT Astra Serif"/>
                <w:sz w:val="22"/>
                <w:szCs w:val="22"/>
              </w:rPr>
            </w:pPr>
          </w:p>
          <w:p w14:paraId="095DCC56" w14:textId="77777777" w:rsidR="00692277" w:rsidRPr="00692277" w:rsidRDefault="00692277" w:rsidP="00692277">
            <w:pPr>
              <w:widowControl w:val="0"/>
              <w:autoSpaceDE w:val="0"/>
              <w:autoSpaceDN w:val="0"/>
              <w:jc w:val="center"/>
              <w:rPr>
                <w:rFonts w:ascii="PT Astra Serif" w:hAnsi="PT Astra Serif"/>
                <w:sz w:val="22"/>
                <w:szCs w:val="22"/>
              </w:rPr>
            </w:pPr>
          </w:p>
          <w:p w14:paraId="6E74C4EC" w14:textId="77777777" w:rsidR="00692277" w:rsidRPr="00692277" w:rsidRDefault="00692277" w:rsidP="00692277">
            <w:pPr>
              <w:widowControl w:val="0"/>
              <w:autoSpaceDE w:val="0"/>
              <w:autoSpaceDN w:val="0"/>
              <w:jc w:val="center"/>
              <w:rPr>
                <w:rFonts w:ascii="PT Astra Serif" w:hAnsi="PT Astra Serif"/>
                <w:sz w:val="22"/>
                <w:szCs w:val="22"/>
              </w:rPr>
            </w:pPr>
          </w:p>
          <w:p w14:paraId="10B38F18" w14:textId="77777777" w:rsidR="00692277" w:rsidRPr="00692277" w:rsidRDefault="00692277" w:rsidP="00692277">
            <w:pPr>
              <w:widowControl w:val="0"/>
              <w:autoSpaceDE w:val="0"/>
              <w:autoSpaceDN w:val="0"/>
              <w:jc w:val="center"/>
              <w:rPr>
                <w:rFonts w:ascii="PT Astra Serif" w:hAnsi="PT Astra Serif"/>
                <w:sz w:val="22"/>
                <w:szCs w:val="22"/>
              </w:rPr>
            </w:pPr>
          </w:p>
        </w:tc>
        <w:tc>
          <w:tcPr>
            <w:tcW w:w="1559" w:type="dxa"/>
          </w:tcPr>
          <w:p w14:paraId="53853AD9"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lastRenderedPageBreak/>
              <w:t>_</w:t>
            </w:r>
          </w:p>
          <w:p w14:paraId="392F7A56" w14:textId="77777777" w:rsidR="00692277" w:rsidRPr="00692277" w:rsidRDefault="00692277" w:rsidP="00692277">
            <w:pPr>
              <w:widowControl w:val="0"/>
              <w:autoSpaceDE w:val="0"/>
              <w:autoSpaceDN w:val="0"/>
              <w:jc w:val="center"/>
              <w:rPr>
                <w:rFonts w:ascii="PT Astra Serif" w:hAnsi="PT Astra Serif"/>
                <w:sz w:val="22"/>
                <w:szCs w:val="22"/>
              </w:rPr>
            </w:pPr>
          </w:p>
          <w:p w14:paraId="6D751779" w14:textId="77777777" w:rsidR="00692277" w:rsidRPr="00692277" w:rsidRDefault="00692277" w:rsidP="00692277">
            <w:pPr>
              <w:widowControl w:val="0"/>
              <w:autoSpaceDE w:val="0"/>
              <w:autoSpaceDN w:val="0"/>
              <w:jc w:val="center"/>
              <w:rPr>
                <w:rFonts w:ascii="PT Astra Serif" w:hAnsi="PT Astra Serif"/>
                <w:sz w:val="22"/>
                <w:szCs w:val="22"/>
              </w:rPr>
            </w:pPr>
          </w:p>
          <w:p w14:paraId="40125BD1" w14:textId="77777777" w:rsidR="00692277" w:rsidRPr="00692277" w:rsidRDefault="00692277" w:rsidP="00692277">
            <w:pPr>
              <w:widowControl w:val="0"/>
              <w:autoSpaceDE w:val="0"/>
              <w:autoSpaceDN w:val="0"/>
              <w:jc w:val="center"/>
              <w:rPr>
                <w:rFonts w:ascii="PT Astra Serif" w:hAnsi="PT Astra Serif"/>
                <w:sz w:val="22"/>
                <w:szCs w:val="22"/>
              </w:rPr>
            </w:pPr>
          </w:p>
          <w:p w14:paraId="1B593945" w14:textId="77777777" w:rsidR="00692277" w:rsidRPr="00692277" w:rsidRDefault="00692277" w:rsidP="00692277">
            <w:pPr>
              <w:widowControl w:val="0"/>
              <w:autoSpaceDE w:val="0"/>
              <w:autoSpaceDN w:val="0"/>
              <w:jc w:val="center"/>
              <w:rPr>
                <w:rFonts w:ascii="PT Astra Serif" w:hAnsi="PT Astra Serif"/>
                <w:sz w:val="22"/>
                <w:szCs w:val="22"/>
              </w:rPr>
            </w:pPr>
          </w:p>
          <w:p w14:paraId="48F6C576" w14:textId="77777777" w:rsidR="00692277" w:rsidRPr="00692277" w:rsidRDefault="00692277" w:rsidP="00692277">
            <w:pPr>
              <w:widowControl w:val="0"/>
              <w:autoSpaceDE w:val="0"/>
              <w:autoSpaceDN w:val="0"/>
              <w:jc w:val="center"/>
              <w:rPr>
                <w:rFonts w:ascii="PT Astra Serif" w:hAnsi="PT Astra Serif"/>
                <w:sz w:val="22"/>
                <w:szCs w:val="22"/>
              </w:rPr>
            </w:pPr>
          </w:p>
          <w:p w14:paraId="3E021EF4" w14:textId="77777777" w:rsidR="00692277" w:rsidRPr="00692277" w:rsidRDefault="00692277" w:rsidP="00692277">
            <w:pPr>
              <w:widowControl w:val="0"/>
              <w:autoSpaceDE w:val="0"/>
              <w:autoSpaceDN w:val="0"/>
              <w:jc w:val="center"/>
              <w:rPr>
                <w:rFonts w:ascii="PT Astra Serif" w:hAnsi="PT Astra Serif"/>
                <w:sz w:val="22"/>
                <w:szCs w:val="22"/>
              </w:rPr>
            </w:pPr>
          </w:p>
          <w:p w14:paraId="726A3D5F" w14:textId="77777777" w:rsidR="00692277" w:rsidRPr="00692277" w:rsidRDefault="00692277" w:rsidP="00692277">
            <w:pPr>
              <w:widowControl w:val="0"/>
              <w:autoSpaceDE w:val="0"/>
              <w:autoSpaceDN w:val="0"/>
              <w:jc w:val="center"/>
              <w:rPr>
                <w:rFonts w:ascii="PT Astra Serif" w:hAnsi="PT Astra Serif"/>
                <w:sz w:val="22"/>
                <w:szCs w:val="22"/>
              </w:rPr>
            </w:pPr>
          </w:p>
          <w:p w14:paraId="70C15155" w14:textId="77777777" w:rsidR="00692277" w:rsidRPr="00692277" w:rsidRDefault="00692277" w:rsidP="00692277">
            <w:pPr>
              <w:widowControl w:val="0"/>
              <w:autoSpaceDE w:val="0"/>
              <w:autoSpaceDN w:val="0"/>
              <w:jc w:val="center"/>
              <w:rPr>
                <w:rFonts w:ascii="PT Astra Serif" w:hAnsi="PT Astra Serif"/>
                <w:sz w:val="22"/>
                <w:szCs w:val="22"/>
              </w:rPr>
            </w:pPr>
          </w:p>
          <w:p w14:paraId="435A1267" w14:textId="77777777" w:rsidR="00692277" w:rsidRPr="00692277" w:rsidRDefault="00692277" w:rsidP="00692277">
            <w:pPr>
              <w:widowControl w:val="0"/>
              <w:autoSpaceDE w:val="0"/>
              <w:autoSpaceDN w:val="0"/>
              <w:jc w:val="center"/>
              <w:rPr>
                <w:rFonts w:ascii="PT Astra Serif" w:hAnsi="PT Astra Serif"/>
                <w:sz w:val="22"/>
                <w:szCs w:val="22"/>
              </w:rPr>
            </w:pPr>
          </w:p>
          <w:p w14:paraId="7180E23D" w14:textId="77777777" w:rsidR="00692277" w:rsidRPr="00692277" w:rsidRDefault="00692277" w:rsidP="00692277">
            <w:pPr>
              <w:widowControl w:val="0"/>
              <w:autoSpaceDE w:val="0"/>
              <w:autoSpaceDN w:val="0"/>
              <w:jc w:val="center"/>
              <w:rPr>
                <w:rFonts w:ascii="PT Astra Serif" w:hAnsi="PT Astra Serif"/>
                <w:sz w:val="22"/>
                <w:szCs w:val="22"/>
              </w:rPr>
            </w:pPr>
          </w:p>
        </w:tc>
        <w:tc>
          <w:tcPr>
            <w:tcW w:w="1985" w:type="dxa"/>
          </w:tcPr>
          <w:p w14:paraId="787442C8"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lastRenderedPageBreak/>
              <w:t xml:space="preserve">Нарушения могут быть выявлены и пресечены только </w:t>
            </w:r>
            <w:r w:rsidRPr="00692277">
              <w:rPr>
                <w:rFonts w:ascii="PT Astra Serif" w:hAnsi="PT Astra Serif"/>
                <w:sz w:val="22"/>
                <w:szCs w:val="22"/>
              </w:rPr>
              <w:lastRenderedPageBreak/>
              <w:t xml:space="preserve">при проведении очередного надзорного мероприятия, согласно программе проверок. Поэтому </w:t>
            </w:r>
            <w:proofErr w:type="spellStart"/>
            <w:r w:rsidRPr="00692277">
              <w:rPr>
                <w:rFonts w:ascii="PT Astra Serif" w:hAnsi="PT Astra Serif"/>
                <w:sz w:val="22"/>
                <w:szCs w:val="22"/>
              </w:rPr>
              <w:t>недостижение</w:t>
            </w:r>
            <w:proofErr w:type="spellEnd"/>
            <w:r w:rsidRPr="00692277">
              <w:rPr>
                <w:rFonts w:ascii="PT Astra Serif" w:hAnsi="PT Astra Serif"/>
                <w:sz w:val="22"/>
                <w:szCs w:val="22"/>
              </w:rPr>
              <w:t xml:space="preserve"> целевого значения показателя не должно указывать на неэффективность деятельности. Для снижения указанных рисков в рамках государственного строительного надзора на постоянной основе осуществляются профилактические мероприятия.</w:t>
            </w:r>
          </w:p>
        </w:tc>
      </w:tr>
      <w:tr w:rsidR="00692277" w:rsidRPr="00692277" w14:paraId="6B2B885B" w14:textId="77777777" w:rsidTr="00354FA4">
        <w:trPr>
          <w:trHeight w:val="697"/>
        </w:trPr>
        <w:tc>
          <w:tcPr>
            <w:tcW w:w="567" w:type="dxa"/>
            <w:vAlign w:val="center"/>
          </w:tcPr>
          <w:p w14:paraId="7DC75441"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Align w:val="center"/>
          </w:tcPr>
          <w:p w14:paraId="62F84B08"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Департамент ветеринарии Томской области</w:t>
            </w:r>
          </w:p>
        </w:tc>
        <w:tc>
          <w:tcPr>
            <w:tcW w:w="2976" w:type="dxa"/>
            <w:vAlign w:val="center"/>
          </w:tcPr>
          <w:p w14:paraId="6A6350D7" w14:textId="77777777" w:rsidR="00692277" w:rsidRPr="00692277" w:rsidRDefault="00692277" w:rsidP="00692277">
            <w:pPr>
              <w:widowControl w:val="0"/>
              <w:autoSpaceDE w:val="0"/>
              <w:autoSpaceDN w:val="0"/>
              <w:jc w:val="both"/>
              <w:rPr>
                <w:rFonts w:ascii="PT Astra Serif" w:eastAsia="Calibri" w:hAnsi="PT Astra Serif"/>
                <w:sz w:val="22"/>
                <w:szCs w:val="22"/>
              </w:rPr>
            </w:pPr>
            <w:r w:rsidRPr="00692277">
              <w:rPr>
                <w:rFonts w:ascii="PT Astra Serif" w:eastAsia="Calibri" w:hAnsi="PT Astra Serif"/>
                <w:sz w:val="22"/>
                <w:szCs w:val="22"/>
              </w:rPr>
              <w:t>Государственный региональный надзор в области обращения с животными</w:t>
            </w:r>
          </w:p>
        </w:tc>
        <w:tc>
          <w:tcPr>
            <w:tcW w:w="4536" w:type="dxa"/>
          </w:tcPr>
          <w:p w14:paraId="7F212743"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А.3.1 Количество случаев причинения вреда животным в результате жестокого обращения с животными</w:t>
            </w:r>
          </w:p>
        </w:tc>
        <w:tc>
          <w:tcPr>
            <w:tcW w:w="1276" w:type="dxa"/>
          </w:tcPr>
          <w:p w14:paraId="35EC2968"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более 15</w:t>
            </w:r>
          </w:p>
        </w:tc>
        <w:tc>
          <w:tcPr>
            <w:tcW w:w="1559" w:type="dxa"/>
          </w:tcPr>
          <w:p w14:paraId="3FFD3C32"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0,18</w:t>
            </w:r>
          </w:p>
        </w:tc>
        <w:tc>
          <w:tcPr>
            <w:tcW w:w="1985" w:type="dxa"/>
          </w:tcPr>
          <w:p w14:paraId="70FB1397"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559B9EBC" w14:textId="77777777" w:rsidTr="00354FA4">
        <w:trPr>
          <w:trHeight w:val="1773"/>
        </w:trPr>
        <w:tc>
          <w:tcPr>
            <w:tcW w:w="567" w:type="dxa"/>
            <w:vAlign w:val="center"/>
          </w:tcPr>
          <w:p w14:paraId="001AF8AF"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Align w:val="center"/>
          </w:tcPr>
          <w:p w14:paraId="25C2FB29"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Департамент охотничьего и рыбного хозяйства</w:t>
            </w:r>
          </w:p>
          <w:p w14:paraId="442A2678"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Томской области</w:t>
            </w:r>
          </w:p>
        </w:tc>
        <w:tc>
          <w:tcPr>
            <w:tcW w:w="2976" w:type="dxa"/>
            <w:vAlign w:val="center"/>
          </w:tcPr>
          <w:p w14:paraId="201291E7" w14:textId="77777777" w:rsidR="00692277" w:rsidRPr="00692277" w:rsidRDefault="00692277" w:rsidP="00692277">
            <w:pPr>
              <w:widowControl w:val="0"/>
              <w:autoSpaceDE w:val="0"/>
              <w:autoSpaceDN w:val="0"/>
              <w:jc w:val="both"/>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экологический надзор</w:t>
            </w:r>
          </w:p>
        </w:tc>
        <w:tc>
          <w:tcPr>
            <w:tcW w:w="4536" w:type="dxa"/>
          </w:tcPr>
          <w:p w14:paraId="03740943"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 xml:space="preserve">А.2 Ущерб окружающей среде, </w:t>
            </w:r>
            <w:proofErr w:type="gramStart"/>
            <w:r w:rsidRPr="00692277">
              <w:rPr>
                <w:rFonts w:ascii="PT Astra Serif" w:hAnsi="PT Astra Serif"/>
                <w:sz w:val="22"/>
                <w:szCs w:val="22"/>
              </w:rPr>
              <w:t>в</w:t>
            </w:r>
            <w:proofErr w:type="gramEnd"/>
            <w:r w:rsidRPr="00692277">
              <w:rPr>
                <w:rFonts w:ascii="PT Astra Serif" w:hAnsi="PT Astra Serif"/>
                <w:sz w:val="22"/>
                <w:szCs w:val="22"/>
              </w:rPr>
              <w:t xml:space="preserve"> %</w:t>
            </w:r>
          </w:p>
        </w:tc>
        <w:tc>
          <w:tcPr>
            <w:tcW w:w="1276" w:type="dxa"/>
          </w:tcPr>
          <w:p w14:paraId="1594079D"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Снижение материального ущерба природным ресурсам ежегодно на 10%</w:t>
            </w:r>
          </w:p>
        </w:tc>
        <w:tc>
          <w:tcPr>
            <w:tcW w:w="1559" w:type="dxa"/>
          </w:tcPr>
          <w:p w14:paraId="6AF4D552"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4DA888F9"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08BC7AB5" w14:textId="77777777" w:rsidTr="00354FA4">
        <w:trPr>
          <w:trHeight w:val="555"/>
        </w:trPr>
        <w:tc>
          <w:tcPr>
            <w:tcW w:w="567" w:type="dxa"/>
            <w:vAlign w:val="center"/>
          </w:tcPr>
          <w:p w14:paraId="4E2569D0"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Align w:val="center"/>
          </w:tcPr>
          <w:p w14:paraId="0C593066"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Департамент по культуре Томской области</w:t>
            </w:r>
          </w:p>
        </w:tc>
        <w:tc>
          <w:tcPr>
            <w:tcW w:w="2976" w:type="dxa"/>
            <w:vAlign w:val="center"/>
          </w:tcPr>
          <w:p w14:paraId="54A278BE" w14:textId="77777777" w:rsidR="00692277" w:rsidRPr="00692277" w:rsidRDefault="00692277" w:rsidP="00692277">
            <w:pPr>
              <w:widowControl w:val="0"/>
              <w:autoSpaceDE w:val="0"/>
              <w:autoSpaceDN w:val="0"/>
              <w:jc w:val="both"/>
              <w:rPr>
                <w:rFonts w:ascii="PT Astra Serif" w:eastAsia="Calibri" w:hAnsi="PT Astra Serif"/>
                <w:sz w:val="22"/>
                <w:szCs w:val="22"/>
              </w:rPr>
            </w:pPr>
            <w:proofErr w:type="gramStart"/>
            <w:r w:rsidRPr="00692277">
              <w:rPr>
                <w:rFonts w:ascii="PT Astra Serif" w:eastAsia="Calibri" w:hAnsi="PT Astra Serif"/>
                <w:sz w:val="22"/>
                <w:szCs w:val="22"/>
              </w:rPr>
              <w:t>Контроль за</w:t>
            </w:r>
            <w:proofErr w:type="gramEnd"/>
            <w:r w:rsidRPr="00692277">
              <w:rPr>
                <w:rFonts w:ascii="PT Astra Serif" w:eastAsia="Calibri" w:hAnsi="PT Astra Serif"/>
                <w:sz w:val="22"/>
                <w:szCs w:val="22"/>
              </w:rPr>
              <w:t xml:space="preserve"> соблюдением законодательства об архивном деле</w:t>
            </w:r>
          </w:p>
          <w:p w14:paraId="77FEF9FF" w14:textId="77777777" w:rsidR="00692277" w:rsidRPr="00692277" w:rsidRDefault="00692277" w:rsidP="00692277">
            <w:pPr>
              <w:widowControl w:val="0"/>
              <w:autoSpaceDE w:val="0"/>
              <w:autoSpaceDN w:val="0"/>
              <w:jc w:val="both"/>
              <w:rPr>
                <w:rFonts w:ascii="PT Astra Serif" w:eastAsia="Calibri" w:hAnsi="PT Astra Serif"/>
                <w:sz w:val="22"/>
                <w:szCs w:val="22"/>
              </w:rPr>
            </w:pPr>
          </w:p>
        </w:tc>
        <w:tc>
          <w:tcPr>
            <w:tcW w:w="4536" w:type="dxa"/>
          </w:tcPr>
          <w:p w14:paraId="0BC997D6"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А.3 Показатель, характеризующий причинение ущерба документам Архивного фонда Российской Федерации и другим архивным документам</w:t>
            </w:r>
          </w:p>
        </w:tc>
        <w:tc>
          <w:tcPr>
            <w:tcW w:w="1276" w:type="dxa"/>
          </w:tcPr>
          <w:p w14:paraId="4FD2AB4F"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2,8</w:t>
            </w:r>
          </w:p>
        </w:tc>
        <w:tc>
          <w:tcPr>
            <w:tcW w:w="1559" w:type="dxa"/>
          </w:tcPr>
          <w:p w14:paraId="6002C2E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64FAE8A9"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6403618C" w14:textId="77777777" w:rsidTr="00354FA4">
        <w:trPr>
          <w:trHeight w:val="827"/>
        </w:trPr>
        <w:tc>
          <w:tcPr>
            <w:tcW w:w="567" w:type="dxa"/>
            <w:vMerge w:val="restart"/>
            <w:vAlign w:val="center"/>
          </w:tcPr>
          <w:p w14:paraId="41BC2707"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6A321700" w14:textId="77777777" w:rsidR="00692277" w:rsidRPr="00692277" w:rsidRDefault="00692277" w:rsidP="00692277">
            <w:pPr>
              <w:autoSpaceDE w:val="0"/>
              <w:autoSpaceDN w:val="0"/>
              <w:adjustRightInd w:val="0"/>
              <w:rPr>
                <w:rFonts w:ascii="PT Astra Serif" w:eastAsia="Calibri" w:hAnsi="PT Astra Serif"/>
                <w:sz w:val="22"/>
                <w:szCs w:val="22"/>
              </w:rPr>
            </w:pPr>
            <w:r w:rsidRPr="00692277">
              <w:rPr>
                <w:rFonts w:ascii="PT Astra Serif" w:eastAsia="Calibri" w:hAnsi="PT Astra Serif"/>
                <w:sz w:val="22"/>
                <w:szCs w:val="22"/>
              </w:rPr>
              <w:t>Департамент</w:t>
            </w:r>
          </w:p>
          <w:p w14:paraId="1EA94494"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природных ресурсов и охраны окружающей среды Томской области</w:t>
            </w:r>
          </w:p>
        </w:tc>
        <w:tc>
          <w:tcPr>
            <w:tcW w:w="2976" w:type="dxa"/>
          </w:tcPr>
          <w:p w14:paraId="5EB8929E"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экологический надзор</w:t>
            </w:r>
          </w:p>
        </w:tc>
        <w:tc>
          <w:tcPr>
            <w:tcW w:w="4536" w:type="dxa"/>
          </w:tcPr>
          <w:p w14:paraId="69DDA1B8"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 xml:space="preserve">А.2 </w:t>
            </w:r>
            <w:r w:rsidRPr="00692277">
              <w:rPr>
                <w:rFonts w:ascii="PT Astra Serif" w:eastAsia="Calibri" w:hAnsi="PT Astra Serif"/>
                <w:sz w:val="22"/>
                <w:szCs w:val="22"/>
                <w:lang w:eastAsia="en-US"/>
              </w:rPr>
              <w:t>Ущерб окружающей среде</w:t>
            </w:r>
          </w:p>
        </w:tc>
        <w:tc>
          <w:tcPr>
            <w:tcW w:w="1276" w:type="dxa"/>
          </w:tcPr>
          <w:p w14:paraId="76920661"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0,000018450%</w:t>
            </w:r>
          </w:p>
        </w:tc>
        <w:tc>
          <w:tcPr>
            <w:tcW w:w="1559" w:type="dxa"/>
          </w:tcPr>
          <w:p w14:paraId="5B0B9EB7"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0,001808302%</w:t>
            </w:r>
          </w:p>
        </w:tc>
        <w:tc>
          <w:tcPr>
            <w:tcW w:w="1985" w:type="dxa"/>
          </w:tcPr>
          <w:p w14:paraId="67D4A679" w14:textId="77777777" w:rsidR="00692277" w:rsidRPr="00692277" w:rsidRDefault="00692277" w:rsidP="00692277">
            <w:pPr>
              <w:jc w:val="center"/>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32216186" w14:textId="77777777" w:rsidTr="00354FA4">
        <w:trPr>
          <w:trHeight w:val="925"/>
        </w:trPr>
        <w:tc>
          <w:tcPr>
            <w:tcW w:w="567" w:type="dxa"/>
            <w:vMerge/>
            <w:vAlign w:val="center"/>
          </w:tcPr>
          <w:p w14:paraId="70C21FC8"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tcPr>
          <w:p w14:paraId="624A3962" w14:textId="77777777" w:rsidR="00692277" w:rsidRPr="00692277" w:rsidRDefault="00692277" w:rsidP="00692277">
            <w:pPr>
              <w:autoSpaceDE w:val="0"/>
              <w:autoSpaceDN w:val="0"/>
              <w:adjustRightInd w:val="0"/>
              <w:rPr>
                <w:rFonts w:ascii="PT Astra Serif" w:eastAsia="Calibri" w:hAnsi="PT Astra Serif"/>
                <w:sz w:val="22"/>
                <w:szCs w:val="22"/>
              </w:rPr>
            </w:pPr>
          </w:p>
        </w:tc>
        <w:tc>
          <w:tcPr>
            <w:tcW w:w="2976" w:type="dxa"/>
          </w:tcPr>
          <w:p w14:paraId="54885D03"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Государственный региональный надзор в области обращения с животными</w:t>
            </w:r>
          </w:p>
        </w:tc>
        <w:tc>
          <w:tcPr>
            <w:tcW w:w="4536" w:type="dxa"/>
          </w:tcPr>
          <w:p w14:paraId="0E6511F6"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А.3.1 Количество случаев причинения вреда животным в результате жестокого обращения с животными</w:t>
            </w:r>
          </w:p>
        </w:tc>
        <w:tc>
          <w:tcPr>
            <w:tcW w:w="1276" w:type="dxa"/>
          </w:tcPr>
          <w:p w14:paraId="566EC3FC"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559" w:type="dxa"/>
          </w:tcPr>
          <w:p w14:paraId="72618E88"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23A5FE81"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313E1D41" w14:textId="77777777" w:rsidTr="00354FA4">
        <w:trPr>
          <w:trHeight w:val="697"/>
        </w:trPr>
        <w:tc>
          <w:tcPr>
            <w:tcW w:w="567" w:type="dxa"/>
            <w:vAlign w:val="center"/>
          </w:tcPr>
          <w:p w14:paraId="45A7102B"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tcPr>
          <w:p w14:paraId="35242E31"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Департамент тарифного регулирования Томской области</w:t>
            </w:r>
          </w:p>
        </w:tc>
        <w:tc>
          <w:tcPr>
            <w:tcW w:w="2976" w:type="dxa"/>
          </w:tcPr>
          <w:p w14:paraId="480CEF35"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контроль (надзор) в области регулируемых государством цен (тарифов)</w:t>
            </w:r>
          </w:p>
        </w:tc>
        <w:tc>
          <w:tcPr>
            <w:tcW w:w="4536" w:type="dxa"/>
          </w:tcPr>
          <w:p w14:paraId="3341A330"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 xml:space="preserve">А.2 Нанесение материального ущерба в результате нарушений тарифного законодательства на территории Томской области </w:t>
            </w:r>
          </w:p>
        </w:tc>
        <w:tc>
          <w:tcPr>
            <w:tcW w:w="1276" w:type="dxa"/>
          </w:tcPr>
          <w:p w14:paraId="781E4798"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559" w:type="dxa"/>
          </w:tcPr>
          <w:p w14:paraId="3CAD8649"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68055FEE"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01EF2DFD" w14:textId="77777777" w:rsidTr="00354FA4">
        <w:trPr>
          <w:trHeight w:val="922"/>
        </w:trPr>
        <w:tc>
          <w:tcPr>
            <w:tcW w:w="567" w:type="dxa"/>
            <w:vMerge w:val="restart"/>
            <w:vAlign w:val="center"/>
          </w:tcPr>
          <w:p w14:paraId="36F520C1"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74F6534B"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Инспекция государственного технического надзора Томской области</w:t>
            </w:r>
          </w:p>
        </w:tc>
        <w:tc>
          <w:tcPr>
            <w:tcW w:w="2976" w:type="dxa"/>
            <w:vMerge w:val="restart"/>
          </w:tcPr>
          <w:p w14:paraId="28E65384"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надзор в области технического состояния и эксплуатации самоходных машин и других видов техники, аттракционов на территории Томской области</w:t>
            </w:r>
          </w:p>
        </w:tc>
        <w:tc>
          <w:tcPr>
            <w:tcW w:w="4536" w:type="dxa"/>
          </w:tcPr>
          <w:p w14:paraId="271EBEC1" w14:textId="77777777" w:rsidR="00692277" w:rsidRPr="00692277" w:rsidRDefault="00692277" w:rsidP="00692277">
            <w:pPr>
              <w:jc w:val="both"/>
              <w:rPr>
                <w:rFonts w:ascii="PT Astra Serif" w:hAnsi="PT Astra Serif"/>
                <w:sz w:val="22"/>
                <w:szCs w:val="22"/>
              </w:rPr>
            </w:pPr>
            <w:r w:rsidRPr="00692277">
              <w:rPr>
                <w:rFonts w:ascii="PT Astra Serif" w:hAnsi="PT Astra Serif" w:cs="Arial"/>
                <w:sz w:val="22"/>
                <w:szCs w:val="22"/>
              </w:rPr>
              <w:t xml:space="preserve">А.1. </w:t>
            </w:r>
            <w:r w:rsidRPr="00692277">
              <w:rPr>
                <w:rFonts w:ascii="PT Astra Serif" w:hAnsi="PT Astra Serif"/>
                <w:sz w:val="22"/>
                <w:szCs w:val="22"/>
              </w:rPr>
              <w:t>Число погибших в результате нарушений норм и правил эксплуатации самоходных машин и других видов техники на 100000 человек</w:t>
            </w:r>
          </w:p>
        </w:tc>
        <w:tc>
          <w:tcPr>
            <w:tcW w:w="1276" w:type="dxa"/>
          </w:tcPr>
          <w:p w14:paraId="6188B6BF"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более 3</w:t>
            </w:r>
          </w:p>
        </w:tc>
        <w:tc>
          <w:tcPr>
            <w:tcW w:w="1559" w:type="dxa"/>
          </w:tcPr>
          <w:p w14:paraId="54D7A5E9"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7004C464"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2F114DE7" w14:textId="77777777" w:rsidTr="00354FA4">
        <w:trPr>
          <w:trHeight w:val="900"/>
        </w:trPr>
        <w:tc>
          <w:tcPr>
            <w:tcW w:w="567" w:type="dxa"/>
            <w:vMerge/>
            <w:vAlign w:val="center"/>
          </w:tcPr>
          <w:p w14:paraId="4FC3E78D"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tcPr>
          <w:p w14:paraId="2996DF3F"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p>
        </w:tc>
        <w:tc>
          <w:tcPr>
            <w:tcW w:w="2976" w:type="dxa"/>
            <w:vMerge/>
          </w:tcPr>
          <w:p w14:paraId="1BFF4842" w14:textId="77777777" w:rsidR="00692277" w:rsidRPr="00692277" w:rsidRDefault="00692277" w:rsidP="00692277">
            <w:pPr>
              <w:widowControl w:val="0"/>
              <w:autoSpaceDE w:val="0"/>
              <w:autoSpaceDN w:val="0"/>
              <w:rPr>
                <w:rFonts w:ascii="PT Astra Serif" w:eastAsia="Calibri" w:hAnsi="PT Astra Serif"/>
                <w:sz w:val="22"/>
                <w:szCs w:val="22"/>
              </w:rPr>
            </w:pPr>
          </w:p>
        </w:tc>
        <w:tc>
          <w:tcPr>
            <w:tcW w:w="4536" w:type="dxa"/>
          </w:tcPr>
          <w:p w14:paraId="2B83D3AF" w14:textId="77777777" w:rsidR="00692277" w:rsidRPr="00692277" w:rsidRDefault="00692277" w:rsidP="00692277">
            <w:pPr>
              <w:jc w:val="both"/>
              <w:rPr>
                <w:rFonts w:ascii="PT Astra Serif" w:hAnsi="PT Astra Serif" w:cs="Arial"/>
                <w:sz w:val="22"/>
                <w:szCs w:val="22"/>
              </w:rPr>
            </w:pPr>
            <w:r w:rsidRPr="00692277">
              <w:rPr>
                <w:rFonts w:ascii="PT Astra Serif" w:hAnsi="PT Astra Serif"/>
                <w:sz w:val="22"/>
                <w:szCs w:val="22"/>
              </w:rPr>
              <w:t>А.2. Число получивших вред (ущерб) здоровью в результате нарушений норм и правил эксплуатации самоходных машин и других видов техники на 100000 человек</w:t>
            </w:r>
          </w:p>
        </w:tc>
        <w:tc>
          <w:tcPr>
            <w:tcW w:w="1276" w:type="dxa"/>
          </w:tcPr>
          <w:p w14:paraId="7B5CB3E4"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более 15</w:t>
            </w:r>
          </w:p>
        </w:tc>
        <w:tc>
          <w:tcPr>
            <w:tcW w:w="1559" w:type="dxa"/>
          </w:tcPr>
          <w:p w14:paraId="2E6E316F"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546B2FB0"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58546C8B" w14:textId="77777777" w:rsidTr="00354FA4">
        <w:trPr>
          <w:trHeight w:val="360"/>
        </w:trPr>
        <w:tc>
          <w:tcPr>
            <w:tcW w:w="567" w:type="dxa"/>
            <w:vMerge w:val="restart"/>
            <w:vAlign w:val="center"/>
          </w:tcPr>
          <w:p w14:paraId="45E65E06"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31B1F47B"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Комитет по лицензированию Томской области</w:t>
            </w:r>
          </w:p>
        </w:tc>
        <w:tc>
          <w:tcPr>
            <w:tcW w:w="2976" w:type="dxa"/>
          </w:tcPr>
          <w:p w14:paraId="12FCE688"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Региональный государственный контроль (надзор) в области розничной продажи алкогольной и спиртосодержащей продукции</w:t>
            </w:r>
          </w:p>
        </w:tc>
        <w:tc>
          <w:tcPr>
            <w:tcW w:w="4536" w:type="dxa"/>
          </w:tcPr>
          <w:p w14:paraId="0B24ACB3" w14:textId="77777777" w:rsidR="00692277" w:rsidRPr="00692277" w:rsidRDefault="00692277" w:rsidP="00692277">
            <w:pPr>
              <w:jc w:val="both"/>
              <w:rPr>
                <w:rFonts w:ascii="PT Astra Serif" w:hAnsi="PT Astra Serif"/>
                <w:sz w:val="22"/>
                <w:szCs w:val="22"/>
              </w:rPr>
            </w:pPr>
            <w:r w:rsidRPr="00692277">
              <w:rPr>
                <w:rFonts w:ascii="PT Astra Serif" w:hAnsi="PT Astra Serif"/>
                <w:color w:val="000000" w:themeColor="text1"/>
                <w:sz w:val="22"/>
                <w:szCs w:val="22"/>
              </w:rPr>
              <w:t>А.1 Количество случаев, при которых подконтрольными субъектами в результате нарушения обязательных требований при  осуществлении розничной продажи алкогольной и спиртосодержащей продукции нанесен вред здоровью, на 100 тыс. населения (ед.)</w:t>
            </w:r>
          </w:p>
        </w:tc>
        <w:tc>
          <w:tcPr>
            <w:tcW w:w="1276" w:type="dxa"/>
          </w:tcPr>
          <w:p w14:paraId="190218D6"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color w:val="000000" w:themeColor="text1"/>
                <w:sz w:val="22"/>
                <w:szCs w:val="22"/>
              </w:rPr>
              <w:t>не более 4</w:t>
            </w:r>
          </w:p>
        </w:tc>
        <w:tc>
          <w:tcPr>
            <w:tcW w:w="1559" w:type="dxa"/>
          </w:tcPr>
          <w:p w14:paraId="007F7A0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35780494"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3CC834C7" w14:textId="77777777" w:rsidTr="00354FA4">
        <w:trPr>
          <w:trHeight w:val="405"/>
        </w:trPr>
        <w:tc>
          <w:tcPr>
            <w:tcW w:w="567" w:type="dxa"/>
            <w:vMerge/>
            <w:vAlign w:val="center"/>
          </w:tcPr>
          <w:p w14:paraId="39D50071"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ign w:val="center"/>
          </w:tcPr>
          <w:p w14:paraId="3B7EB0C3"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p>
        </w:tc>
        <w:tc>
          <w:tcPr>
            <w:tcW w:w="2976" w:type="dxa"/>
          </w:tcPr>
          <w:p w14:paraId="06500E26"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sz w:val="22"/>
                <w:szCs w:val="22"/>
              </w:rPr>
              <w:t>Лицензионный контроль заготовки, хранения, переработки и реализации лома черных металлов, цветных металлов</w:t>
            </w:r>
          </w:p>
        </w:tc>
        <w:tc>
          <w:tcPr>
            <w:tcW w:w="4536" w:type="dxa"/>
          </w:tcPr>
          <w:p w14:paraId="483B6B19" w14:textId="77777777" w:rsidR="00692277" w:rsidRPr="00692277" w:rsidRDefault="00692277" w:rsidP="00692277">
            <w:pPr>
              <w:autoSpaceDE w:val="0"/>
              <w:autoSpaceDN w:val="0"/>
              <w:adjustRightInd w:val="0"/>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t>А.1 Количество случаев, при которых подконтрольными субъектами в результате нарушения лицензионных требований при осуществлении лицензионного контроля заготовки, хранения, переработки и реализации лома черных металлов, цветных металлов нанесен вред здоровью, на 100 тыс. населения (ед.)</w:t>
            </w:r>
          </w:p>
        </w:tc>
        <w:tc>
          <w:tcPr>
            <w:tcW w:w="1276" w:type="dxa"/>
          </w:tcPr>
          <w:p w14:paraId="2A8866C4" w14:textId="77777777" w:rsidR="00692277" w:rsidRPr="00692277" w:rsidRDefault="00692277" w:rsidP="00692277">
            <w:pPr>
              <w:autoSpaceDE w:val="0"/>
              <w:autoSpaceDN w:val="0"/>
              <w:adjustRightInd w:val="0"/>
              <w:jc w:val="center"/>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t>не более 3</w:t>
            </w:r>
          </w:p>
        </w:tc>
        <w:tc>
          <w:tcPr>
            <w:tcW w:w="1559" w:type="dxa"/>
          </w:tcPr>
          <w:p w14:paraId="4DDB2805" w14:textId="77777777" w:rsidR="00692277" w:rsidRPr="00692277" w:rsidRDefault="00692277" w:rsidP="00692277">
            <w:pPr>
              <w:autoSpaceDE w:val="0"/>
              <w:autoSpaceDN w:val="0"/>
              <w:adjustRightInd w:val="0"/>
              <w:jc w:val="center"/>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t>0</w:t>
            </w:r>
          </w:p>
        </w:tc>
        <w:tc>
          <w:tcPr>
            <w:tcW w:w="1985" w:type="dxa"/>
          </w:tcPr>
          <w:p w14:paraId="6B9B3835"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61909BBA" w14:textId="77777777" w:rsidTr="00354FA4">
        <w:trPr>
          <w:trHeight w:val="420"/>
        </w:trPr>
        <w:tc>
          <w:tcPr>
            <w:tcW w:w="567" w:type="dxa"/>
            <w:vMerge/>
            <w:vAlign w:val="center"/>
          </w:tcPr>
          <w:p w14:paraId="679D82F1"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ign w:val="center"/>
          </w:tcPr>
          <w:p w14:paraId="20B550C9"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p>
        </w:tc>
        <w:tc>
          <w:tcPr>
            <w:tcW w:w="2976" w:type="dxa"/>
          </w:tcPr>
          <w:p w14:paraId="66E904CF"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eastAsia="Calibri" w:hAnsi="PT Astra Serif"/>
                <w:bCs/>
                <w:sz w:val="22"/>
                <w:szCs w:val="22"/>
              </w:rPr>
              <w:t xml:space="preserve">Региональный государственный контроль   соблюдения юридическими </w:t>
            </w:r>
            <w:r w:rsidRPr="00692277">
              <w:rPr>
                <w:rFonts w:ascii="PT Astra Serif" w:eastAsia="Calibri" w:hAnsi="PT Astra Serif"/>
                <w:bCs/>
                <w:sz w:val="22"/>
                <w:szCs w:val="22"/>
              </w:rPr>
              <w:lastRenderedPageBreak/>
              <w:t>лицами и индивидуальными предпринимателями, осуществляющими деятельность по перевозке пассажиров и багажа легковым такси требований, установленных частями 1.4 и 16 статьи 9 Федерального закона от 21 апреля 2011 года № 69-ФЗ «О внесении изменений в отдельные законодательные акты Российской Федерации»</w:t>
            </w:r>
          </w:p>
        </w:tc>
        <w:tc>
          <w:tcPr>
            <w:tcW w:w="4536" w:type="dxa"/>
          </w:tcPr>
          <w:p w14:paraId="146A7895" w14:textId="77777777" w:rsidR="00692277" w:rsidRPr="00692277" w:rsidRDefault="00692277" w:rsidP="00692277">
            <w:pPr>
              <w:autoSpaceDE w:val="0"/>
              <w:autoSpaceDN w:val="0"/>
              <w:adjustRightInd w:val="0"/>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lastRenderedPageBreak/>
              <w:t xml:space="preserve">А.1 Количество случаев, при которых подконтрольными субъектами в результате нарушения обязательных требований при  </w:t>
            </w:r>
            <w:r w:rsidRPr="00692277">
              <w:rPr>
                <w:rFonts w:ascii="PT Astra Serif" w:eastAsia="Calibri" w:hAnsi="PT Astra Serif" w:cs="Arial"/>
                <w:color w:val="000000" w:themeColor="text1"/>
                <w:sz w:val="22"/>
                <w:szCs w:val="22"/>
                <w:lang w:eastAsia="en-US"/>
              </w:rPr>
              <w:lastRenderedPageBreak/>
              <w:t>перевозке пассажиров и багажа легковым такси нанесен вред здоровью, на 100 тыс. населения (ед.)</w:t>
            </w:r>
          </w:p>
        </w:tc>
        <w:tc>
          <w:tcPr>
            <w:tcW w:w="1276" w:type="dxa"/>
          </w:tcPr>
          <w:p w14:paraId="53A09783" w14:textId="77777777" w:rsidR="00692277" w:rsidRPr="00692277" w:rsidRDefault="00692277" w:rsidP="00692277">
            <w:pPr>
              <w:autoSpaceDE w:val="0"/>
              <w:autoSpaceDN w:val="0"/>
              <w:adjustRightInd w:val="0"/>
              <w:jc w:val="center"/>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lastRenderedPageBreak/>
              <w:t>не более 3</w:t>
            </w:r>
          </w:p>
        </w:tc>
        <w:tc>
          <w:tcPr>
            <w:tcW w:w="1559" w:type="dxa"/>
          </w:tcPr>
          <w:p w14:paraId="52E15CF2" w14:textId="77777777" w:rsidR="00692277" w:rsidRPr="00692277" w:rsidRDefault="00692277" w:rsidP="00692277">
            <w:pPr>
              <w:autoSpaceDE w:val="0"/>
              <w:autoSpaceDN w:val="0"/>
              <w:adjustRightInd w:val="0"/>
              <w:jc w:val="center"/>
              <w:rPr>
                <w:rFonts w:ascii="PT Astra Serif" w:eastAsia="Calibri" w:hAnsi="PT Astra Serif" w:cs="Arial"/>
                <w:color w:val="000000" w:themeColor="text1"/>
                <w:sz w:val="22"/>
                <w:szCs w:val="22"/>
                <w:lang w:eastAsia="en-US"/>
              </w:rPr>
            </w:pPr>
            <w:r w:rsidRPr="00692277">
              <w:rPr>
                <w:rFonts w:ascii="PT Astra Serif" w:eastAsia="Calibri" w:hAnsi="PT Astra Serif" w:cs="Arial"/>
                <w:color w:val="000000" w:themeColor="text1"/>
                <w:sz w:val="22"/>
                <w:szCs w:val="22"/>
                <w:lang w:eastAsia="en-US"/>
              </w:rPr>
              <w:t>0</w:t>
            </w:r>
          </w:p>
        </w:tc>
        <w:tc>
          <w:tcPr>
            <w:tcW w:w="1985" w:type="dxa"/>
          </w:tcPr>
          <w:p w14:paraId="2AB7A062"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05DD677E" w14:textId="77777777" w:rsidTr="00354FA4">
        <w:trPr>
          <w:trHeight w:val="2057"/>
        </w:trPr>
        <w:tc>
          <w:tcPr>
            <w:tcW w:w="567" w:type="dxa"/>
            <w:vAlign w:val="center"/>
          </w:tcPr>
          <w:p w14:paraId="03B31D65"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tcPr>
          <w:p w14:paraId="097B519C" w14:textId="77777777" w:rsidR="00692277" w:rsidRPr="00692277" w:rsidRDefault="00692277" w:rsidP="00692277">
            <w:pPr>
              <w:autoSpaceDE w:val="0"/>
              <w:autoSpaceDN w:val="0"/>
              <w:adjustRightInd w:val="0"/>
              <w:rPr>
                <w:rFonts w:ascii="PT Astra Serif" w:eastAsia="Calibri" w:hAnsi="PT Astra Serif"/>
                <w:sz w:val="22"/>
                <w:szCs w:val="22"/>
                <w:lang w:eastAsia="en-US"/>
              </w:rPr>
            </w:pPr>
            <w:r w:rsidRPr="00692277">
              <w:rPr>
                <w:rFonts w:ascii="PT Astra Serif" w:eastAsia="Calibri" w:hAnsi="PT Astra Serif"/>
                <w:sz w:val="22"/>
                <w:szCs w:val="22"/>
                <w:lang w:eastAsia="en-US"/>
              </w:rPr>
              <w:t>Комитет по охране объектов культурного наследия Томской области</w:t>
            </w:r>
          </w:p>
        </w:tc>
        <w:tc>
          <w:tcPr>
            <w:tcW w:w="2976" w:type="dxa"/>
          </w:tcPr>
          <w:p w14:paraId="5AF67DB3" w14:textId="77777777" w:rsidR="00692277" w:rsidRPr="00692277" w:rsidRDefault="00692277" w:rsidP="00692277">
            <w:pPr>
              <w:widowControl w:val="0"/>
              <w:autoSpaceDE w:val="0"/>
              <w:autoSpaceDN w:val="0"/>
              <w:rPr>
                <w:rFonts w:ascii="PT Astra Serif" w:eastAsia="Calibri" w:hAnsi="PT Astra Serif"/>
                <w:sz w:val="22"/>
                <w:szCs w:val="22"/>
              </w:rPr>
            </w:pPr>
            <w:r w:rsidRPr="00692277">
              <w:rPr>
                <w:rFonts w:ascii="PT Astra Serif" w:hAnsi="PT Astra Serif"/>
                <w:sz w:val="22"/>
                <w:szCs w:val="22"/>
              </w:rPr>
              <w:t>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tc>
        <w:tc>
          <w:tcPr>
            <w:tcW w:w="4536" w:type="dxa"/>
          </w:tcPr>
          <w:p w14:paraId="3D41266D" w14:textId="77777777" w:rsidR="00692277" w:rsidRPr="00692277" w:rsidRDefault="00692277" w:rsidP="00692277">
            <w:pPr>
              <w:rPr>
                <w:rFonts w:ascii="PT Astra Serif" w:hAnsi="PT Astra Serif"/>
                <w:sz w:val="22"/>
                <w:szCs w:val="22"/>
              </w:rPr>
            </w:pPr>
            <w:r w:rsidRPr="00692277">
              <w:rPr>
                <w:rFonts w:ascii="PT Astra Serif" w:hAnsi="PT Astra Serif"/>
                <w:sz w:val="22"/>
                <w:szCs w:val="22"/>
              </w:rPr>
              <w:t>А.3 Причиненный ущерб объектам культурного наследия народов Российской Федерации (памятникам истории и культуры),</w:t>
            </w:r>
          </w:p>
        </w:tc>
        <w:tc>
          <w:tcPr>
            <w:tcW w:w="1276" w:type="dxa"/>
          </w:tcPr>
          <w:p w14:paraId="076BFABE"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Не более 0,29%</w:t>
            </w:r>
          </w:p>
        </w:tc>
        <w:tc>
          <w:tcPr>
            <w:tcW w:w="1559" w:type="dxa"/>
          </w:tcPr>
          <w:p w14:paraId="547F0804"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286355C0" w14:textId="77777777" w:rsidR="00692277" w:rsidRPr="00692277" w:rsidRDefault="00692277" w:rsidP="00692277">
            <w:pPr>
              <w:jc w:val="both"/>
              <w:rPr>
                <w:rFonts w:ascii="PT Astra Serif" w:hAnsi="PT Astra Serif"/>
                <w:color w:val="FF0000"/>
                <w:sz w:val="22"/>
                <w:szCs w:val="22"/>
              </w:rPr>
            </w:pPr>
            <w:r w:rsidRPr="00692277">
              <w:rPr>
                <w:rFonts w:ascii="PT Astra Serif" w:hAnsi="PT Astra Serif"/>
                <w:sz w:val="22"/>
                <w:szCs w:val="22"/>
              </w:rPr>
              <w:t>Целевое значение показателя достигнуто</w:t>
            </w:r>
          </w:p>
        </w:tc>
      </w:tr>
      <w:tr w:rsidR="00692277" w:rsidRPr="00692277" w14:paraId="1ECC14DC" w14:textId="77777777" w:rsidTr="00354FA4">
        <w:trPr>
          <w:trHeight w:val="690"/>
        </w:trPr>
        <w:tc>
          <w:tcPr>
            <w:tcW w:w="567" w:type="dxa"/>
            <w:vMerge w:val="restart"/>
            <w:vAlign w:val="center"/>
          </w:tcPr>
          <w:p w14:paraId="19D7FDDB"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restart"/>
          </w:tcPr>
          <w:p w14:paraId="0E326D10" w14:textId="77777777" w:rsidR="00692277" w:rsidRPr="00692277" w:rsidRDefault="00692277" w:rsidP="00692277">
            <w:pPr>
              <w:autoSpaceDE w:val="0"/>
              <w:autoSpaceDN w:val="0"/>
              <w:adjustRightInd w:val="0"/>
              <w:rPr>
                <w:rFonts w:ascii="PT Astra Serif" w:hAnsi="PT Astra Serif"/>
                <w:sz w:val="22"/>
                <w:szCs w:val="22"/>
              </w:rPr>
            </w:pPr>
            <w:r w:rsidRPr="00692277">
              <w:rPr>
                <w:rFonts w:ascii="PT Astra Serif" w:eastAsia="Calibri" w:hAnsi="PT Astra Serif"/>
                <w:sz w:val="22"/>
                <w:szCs w:val="22"/>
              </w:rPr>
              <w:t xml:space="preserve">Департамент </w:t>
            </w:r>
            <w:r w:rsidRPr="00692277">
              <w:rPr>
                <w:rFonts w:ascii="PT Astra Serif" w:hAnsi="PT Astra Serif"/>
                <w:sz w:val="22"/>
                <w:szCs w:val="22"/>
              </w:rPr>
              <w:t>ЖКХ и государственного жилищного надзора Томской области</w:t>
            </w:r>
          </w:p>
        </w:tc>
        <w:tc>
          <w:tcPr>
            <w:tcW w:w="2976" w:type="dxa"/>
          </w:tcPr>
          <w:p w14:paraId="3F8EC29F" w14:textId="77777777" w:rsidR="00692277" w:rsidRPr="00692277" w:rsidRDefault="00692277" w:rsidP="00692277">
            <w:pPr>
              <w:autoSpaceDE w:val="0"/>
              <w:autoSpaceDN w:val="0"/>
              <w:adjustRightInd w:val="0"/>
              <w:rPr>
                <w:rFonts w:ascii="PT Astra Serif" w:eastAsia="Calibri" w:hAnsi="PT Astra Serif"/>
                <w:sz w:val="22"/>
                <w:szCs w:val="22"/>
              </w:rPr>
            </w:pPr>
            <w:r w:rsidRPr="00692277">
              <w:rPr>
                <w:rFonts w:ascii="PT Astra Serif" w:eastAsia="Calibri" w:hAnsi="PT Astra Serif"/>
                <w:sz w:val="22"/>
                <w:szCs w:val="22"/>
              </w:rPr>
              <w:t xml:space="preserve">Региональный государственный жилищный надзор </w:t>
            </w:r>
          </w:p>
        </w:tc>
        <w:tc>
          <w:tcPr>
            <w:tcW w:w="4536" w:type="dxa"/>
          </w:tcPr>
          <w:p w14:paraId="62CD365C" w14:textId="77777777" w:rsidR="00692277" w:rsidRPr="00692277" w:rsidRDefault="00692277" w:rsidP="00692277">
            <w:pPr>
              <w:rPr>
                <w:rFonts w:ascii="PT Astra Serif" w:hAnsi="PT Astra Serif"/>
                <w:sz w:val="22"/>
                <w:szCs w:val="22"/>
              </w:rPr>
            </w:pPr>
            <w:r w:rsidRPr="00692277">
              <w:rPr>
                <w:rFonts w:ascii="PT Astra Serif" w:eastAsia="Calibri" w:hAnsi="PT Astra Serif"/>
                <w:sz w:val="22"/>
                <w:szCs w:val="22"/>
              </w:rPr>
              <w:t>А.1 Количество людей, погибших в результате нарушения требований жилищного законодательства РФ, на 100 тыс. граждан, проживающих в многоквартирных домах</w:t>
            </w:r>
          </w:p>
        </w:tc>
        <w:tc>
          <w:tcPr>
            <w:tcW w:w="1276" w:type="dxa"/>
          </w:tcPr>
          <w:p w14:paraId="75AB5723"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559" w:type="dxa"/>
          </w:tcPr>
          <w:p w14:paraId="493AD340"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70C709B3"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r w:rsidR="00692277" w:rsidRPr="00692277" w14:paraId="4E6C285D" w14:textId="77777777" w:rsidTr="00354FA4">
        <w:trPr>
          <w:trHeight w:val="810"/>
        </w:trPr>
        <w:tc>
          <w:tcPr>
            <w:tcW w:w="567" w:type="dxa"/>
            <w:vMerge/>
            <w:vAlign w:val="center"/>
          </w:tcPr>
          <w:p w14:paraId="16490714" w14:textId="77777777" w:rsidR="00692277" w:rsidRPr="00692277" w:rsidRDefault="00692277" w:rsidP="00692277">
            <w:pPr>
              <w:widowControl w:val="0"/>
              <w:numPr>
                <w:ilvl w:val="0"/>
                <w:numId w:val="26"/>
              </w:numPr>
              <w:autoSpaceDE w:val="0"/>
              <w:autoSpaceDN w:val="0"/>
              <w:ind w:left="284" w:hanging="357"/>
              <w:contextualSpacing/>
              <w:jc w:val="center"/>
              <w:rPr>
                <w:rFonts w:ascii="PT Astra Serif" w:hAnsi="PT Astra Serif"/>
                <w:sz w:val="22"/>
                <w:szCs w:val="22"/>
              </w:rPr>
            </w:pPr>
          </w:p>
        </w:tc>
        <w:tc>
          <w:tcPr>
            <w:tcW w:w="2127" w:type="dxa"/>
            <w:vMerge/>
            <w:vAlign w:val="center"/>
          </w:tcPr>
          <w:p w14:paraId="0AA144DD" w14:textId="77777777" w:rsidR="00692277" w:rsidRPr="00692277" w:rsidRDefault="00692277" w:rsidP="00692277">
            <w:pPr>
              <w:autoSpaceDE w:val="0"/>
              <w:autoSpaceDN w:val="0"/>
              <w:adjustRightInd w:val="0"/>
              <w:rPr>
                <w:rFonts w:ascii="PT Astra Serif" w:eastAsia="Calibri" w:hAnsi="PT Astra Serif"/>
                <w:sz w:val="22"/>
                <w:szCs w:val="22"/>
              </w:rPr>
            </w:pPr>
          </w:p>
        </w:tc>
        <w:tc>
          <w:tcPr>
            <w:tcW w:w="2976" w:type="dxa"/>
          </w:tcPr>
          <w:p w14:paraId="67DB8768" w14:textId="77777777" w:rsidR="00692277" w:rsidRPr="00692277" w:rsidRDefault="00692277" w:rsidP="00692277">
            <w:pPr>
              <w:autoSpaceDE w:val="0"/>
              <w:autoSpaceDN w:val="0"/>
              <w:adjustRightInd w:val="0"/>
              <w:rPr>
                <w:rFonts w:ascii="PT Astra Serif" w:eastAsia="Calibri" w:hAnsi="PT Astra Serif"/>
                <w:sz w:val="22"/>
                <w:szCs w:val="22"/>
              </w:rPr>
            </w:pPr>
            <w:r w:rsidRPr="00692277">
              <w:rPr>
                <w:rFonts w:ascii="PT Astra Serif" w:eastAsia="Calibri" w:hAnsi="PT Astra Serif"/>
                <w:sz w:val="22"/>
                <w:szCs w:val="22"/>
              </w:rPr>
              <w:t>Лицензионный контроль предпринимательской деятельности по управлению многоквартирными домами</w:t>
            </w:r>
          </w:p>
        </w:tc>
        <w:tc>
          <w:tcPr>
            <w:tcW w:w="4536" w:type="dxa"/>
          </w:tcPr>
          <w:p w14:paraId="6BE698AA" w14:textId="77777777" w:rsidR="00692277" w:rsidRPr="00692277" w:rsidRDefault="00692277" w:rsidP="00692277">
            <w:pPr>
              <w:jc w:val="both"/>
              <w:rPr>
                <w:rFonts w:ascii="PT Astra Serif" w:hAnsi="PT Astra Serif"/>
                <w:sz w:val="22"/>
                <w:szCs w:val="22"/>
              </w:rPr>
            </w:pPr>
            <w:r w:rsidRPr="00692277">
              <w:rPr>
                <w:rFonts w:ascii="PT Astra Serif" w:eastAsia="Calibri" w:hAnsi="PT Astra Serif"/>
                <w:sz w:val="22"/>
                <w:szCs w:val="22"/>
              </w:rPr>
              <w:t>А.1 Количество людей, погибших в результате нарушения требований жилищного законодательства РФ, на 100 тыс. граждан, проживающих в многоквартирных домах</w:t>
            </w:r>
          </w:p>
        </w:tc>
        <w:tc>
          <w:tcPr>
            <w:tcW w:w="1276" w:type="dxa"/>
          </w:tcPr>
          <w:p w14:paraId="087BA394"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559" w:type="dxa"/>
          </w:tcPr>
          <w:p w14:paraId="0A3F14F3" w14:textId="77777777" w:rsidR="00692277" w:rsidRPr="00692277" w:rsidRDefault="00692277" w:rsidP="00692277">
            <w:pPr>
              <w:widowControl w:val="0"/>
              <w:autoSpaceDE w:val="0"/>
              <w:autoSpaceDN w:val="0"/>
              <w:jc w:val="center"/>
              <w:rPr>
                <w:rFonts w:ascii="PT Astra Serif" w:hAnsi="PT Astra Serif"/>
                <w:sz w:val="22"/>
                <w:szCs w:val="22"/>
              </w:rPr>
            </w:pPr>
            <w:r w:rsidRPr="00692277">
              <w:rPr>
                <w:rFonts w:ascii="PT Astra Serif" w:hAnsi="PT Astra Serif"/>
                <w:sz w:val="22"/>
                <w:szCs w:val="22"/>
              </w:rPr>
              <w:t>0</w:t>
            </w:r>
          </w:p>
        </w:tc>
        <w:tc>
          <w:tcPr>
            <w:tcW w:w="1985" w:type="dxa"/>
          </w:tcPr>
          <w:p w14:paraId="311359E3" w14:textId="77777777" w:rsidR="00692277" w:rsidRPr="00692277" w:rsidRDefault="00692277" w:rsidP="00692277">
            <w:pPr>
              <w:jc w:val="both"/>
              <w:rPr>
                <w:rFonts w:ascii="PT Astra Serif" w:hAnsi="PT Astra Serif"/>
                <w:sz w:val="22"/>
                <w:szCs w:val="22"/>
              </w:rPr>
            </w:pPr>
            <w:r w:rsidRPr="00692277">
              <w:rPr>
                <w:rFonts w:ascii="PT Astra Serif" w:hAnsi="PT Astra Serif"/>
                <w:sz w:val="22"/>
                <w:szCs w:val="22"/>
              </w:rPr>
              <w:t>Целевое значение показателя достигнуто</w:t>
            </w:r>
          </w:p>
        </w:tc>
      </w:tr>
    </w:tbl>
    <w:p w14:paraId="1AC930D1"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3362946C"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67E4CC8C"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4F88047B"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3020B28F"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716EE38D"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461C7CA0"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4DE5EF40"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09183E06"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02102282"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40087CCA"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20A827A1"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6E051896"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548D2F2C"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47578E6A"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04FF53C6"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523D8F8C"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1EB8C5AD"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31845331" w14:textId="77777777" w:rsidR="00F0254F" w:rsidRDefault="00F0254F" w:rsidP="00583FD5">
      <w:pPr>
        <w:autoSpaceDE w:val="0"/>
        <w:autoSpaceDN w:val="0"/>
        <w:adjustRightInd w:val="0"/>
        <w:ind w:firstLine="709"/>
        <w:jc w:val="both"/>
        <w:rPr>
          <w:rFonts w:ascii="PT Astra Serif" w:eastAsia="Calibri" w:hAnsi="PT Astra Serif"/>
          <w:sz w:val="28"/>
          <w:szCs w:val="28"/>
        </w:rPr>
      </w:pPr>
    </w:p>
    <w:p w14:paraId="3B3BBB1C" w14:textId="77777777" w:rsidR="00692277" w:rsidRDefault="00692277" w:rsidP="00692277">
      <w:pPr>
        <w:autoSpaceDE w:val="0"/>
        <w:autoSpaceDN w:val="0"/>
        <w:adjustRightInd w:val="0"/>
        <w:jc w:val="both"/>
        <w:rPr>
          <w:rFonts w:ascii="PT Astra Serif" w:eastAsia="Calibri" w:hAnsi="PT Astra Serif"/>
          <w:sz w:val="28"/>
          <w:szCs w:val="28"/>
        </w:rPr>
        <w:sectPr w:rsidR="00692277" w:rsidSect="00F0254F">
          <w:pgSz w:w="16838" w:h="11906" w:orient="landscape"/>
          <w:pgMar w:top="1701" w:right="993" w:bottom="707" w:left="1135" w:header="708" w:footer="708" w:gutter="0"/>
          <w:cols w:space="708"/>
          <w:titlePg/>
          <w:docGrid w:linePitch="360"/>
        </w:sectPr>
      </w:pPr>
    </w:p>
    <w:p w14:paraId="78A49BA2" w14:textId="77777777" w:rsidR="00712452" w:rsidRPr="00A83D24" w:rsidRDefault="00712452" w:rsidP="00692277">
      <w:pPr>
        <w:jc w:val="both"/>
        <w:rPr>
          <w:rFonts w:ascii="PT Astra Serif" w:hAnsi="PT Astra Serif"/>
          <w:sz w:val="26"/>
          <w:szCs w:val="26"/>
        </w:rPr>
      </w:pPr>
    </w:p>
    <w:p w14:paraId="39296FFE" w14:textId="77777777" w:rsidR="008A64B8" w:rsidRPr="00A83D24" w:rsidRDefault="008A64B8" w:rsidP="00886888">
      <w:pPr>
        <w:rPr>
          <w:rFonts w:ascii="PT Astra Serif" w:hAnsi="PT Astra Serif"/>
          <w:sz w:val="26"/>
          <w:szCs w:val="26"/>
        </w:rPr>
      </w:pPr>
    </w:p>
    <w:p w14:paraId="6CDFFC33"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Раздел 7.</w:t>
      </w:r>
    </w:p>
    <w:p w14:paraId="67DB3047"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Выводы и предложения по результатам государственного</w:t>
      </w:r>
    </w:p>
    <w:p w14:paraId="5ED80874" w14:textId="77777777" w:rsidR="00886888" w:rsidRPr="00A83D24" w:rsidRDefault="00886888" w:rsidP="00001278">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контроля (надзора), муниципального контроля</w:t>
      </w:r>
    </w:p>
    <w:p w14:paraId="20C9433A" w14:textId="77777777" w:rsidR="00886888" w:rsidRPr="00A83D24" w:rsidRDefault="00886888" w:rsidP="00886888">
      <w:pPr>
        <w:rPr>
          <w:rFonts w:ascii="PT Astra Serif" w:hAnsi="PT Astra Serif"/>
          <w:sz w:val="32"/>
          <w:szCs w:val="32"/>
        </w:rPr>
      </w:pPr>
    </w:p>
    <w:p w14:paraId="6424CFED" w14:textId="77777777" w:rsidR="00893F4A" w:rsidRPr="00A83D24" w:rsidRDefault="00893F4A" w:rsidP="00893F4A">
      <w:pPr>
        <w:ind w:firstLine="720"/>
        <w:jc w:val="both"/>
        <w:rPr>
          <w:rFonts w:ascii="PT Astra Serif" w:hAnsi="PT Astra Serif"/>
          <w:sz w:val="28"/>
          <w:szCs w:val="28"/>
        </w:rPr>
      </w:pPr>
      <w:r w:rsidRPr="00A83D24">
        <w:rPr>
          <w:rFonts w:ascii="PT Astra Serif" w:hAnsi="PT Astra Serif"/>
          <w:sz w:val="28"/>
          <w:szCs w:val="28"/>
        </w:rPr>
        <w:t>Проведенный анализ позволяет сделать вывод о том, что в целом система государственного контроля (надзора) в Томской области функционирует в соответствии с нормами действующего законодательства. Деятельность уполномоченных органов направлена на соблюдение норм действующего законодательства.</w:t>
      </w:r>
    </w:p>
    <w:p w14:paraId="7349985A" w14:textId="77777777" w:rsidR="00F904D9" w:rsidRPr="00A83D24" w:rsidRDefault="00893F4A" w:rsidP="00F904D9">
      <w:pPr>
        <w:ind w:firstLine="720"/>
        <w:jc w:val="both"/>
        <w:rPr>
          <w:rFonts w:ascii="PT Astra Serif" w:hAnsi="PT Astra Serif"/>
          <w:sz w:val="28"/>
          <w:szCs w:val="28"/>
        </w:rPr>
      </w:pPr>
      <w:r w:rsidRPr="00A83D24">
        <w:rPr>
          <w:rFonts w:ascii="PT Astra Serif" w:hAnsi="PT Astra Serif"/>
          <w:sz w:val="28"/>
          <w:szCs w:val="28"/>
        </w:rPr>
        <w:t>Вместе с тем, при осуществлении регионального государственного контроля (надзора) основной проблемой остается наличие пробелов и противоречий в</w:t>
      </w:r>
      <w:r w:rsidR="00693700" w:rsidRPr="00A83D24">
        <w:rPr>
          <w:rFonts w:ascii="PT Astra Serif" w:hAnsi="PT Astra Serif"/>
          <w:sz w:val="28"/>
          <w:szCs w:val="28"/>
        </w:rPr>
        <w:t> действующем законодательстве Российской Федерации</w:t>
      </w:r>
      <w:r w:rsidRPr="00A83D24">
        <w:rPr>
          <w:rFonts w:ascii="PT Astra Serif" w:hAnsi="PT Astra Serif"/>
          <w:sz w:val="28"/>
          <w:szCs w:val="28"/>
        </w:rPr>
        <w:t>. В целях совершенствования</w:t>
      </w:r>
      <w:r w:rsidR="00A67DCB" w:rsidRPr="00A83D24">
        <w:rPr>
          <w:rFonts w:ascii="PT Astra Serif" w:hAnsi="PT Astra Serif"/>
          <w:sz w:val="28"/>
          <w:szCs w:val="28"/>
        </w:rPr>
        <w:t xml:space="preserve"> нормативно-правового регулирования</w:t>
      </w:r>
      <w:r w:rsidRPr="00A83D24">
        <w:rPr>
          <w:rFonts w:ascii="PT Astra Serif" w:hAnsi="PT Astra Serif"/>
          <w:sz w:val="28"/>
          <w:szCs w:val="28"/>
        </w:rPr>
        <w:t xml:space="preserve"> контрольно-надзорной деятельности уполномоченными органами Томской области сформулированы следующие</w:t>
      </w:r>
      <w:r w:rsidR="00152B09" w:rsidRPr="00A83D24">
        <w:rPr>
          <w:rFonts w:ascii="PT Astra Serif" w:hAnsi="PT Astra Serif"/>
          <w:sz w:val="28"/>
          <w:szCs w:val="28"/>
        </w:rPr>
        <w:t xml:space="preserve"> выводы и</w:t>
      </w:r>
      <w:r w:rsidRPr="00A83D24">
        <w:rPr>
          <w:rFonts w:ascii="PT Astra Serif" w:hAnsi="PT Astra Serif"/>
          <w:sz w:val="28"/>
          <w:szCs w:val="28"/>
        </w:rPr>
        <w:t xml:space="preserve"> предложения.</w:t>
      </w:r>
    </w:p>
    <w:p w14:paraId="6966AC0E" w14:textId="500DB28E" w:rsidR="00DC37DF" w:rsidRPr="00A83D24" w:rsidRDefault="004D0022" w:rsidP="00DC37DF">
      <w:pPr>
        <w:ind w:firstLine="708"/>
        <w:jc w:val="both"/>
        <w:rPr>
          <w:rFonts w:ascii="PT Astra Serif" w:hAnsi="PT Astra Serif"/>
          <w:b/>
          <w:sz w:val="28"/>
          <w:szCs w:val="28"/>
        </w:rPr>
      </w:pPr>
      <w:r w:rsidRPr="00A83D24">
        <w:rPr>
          <w:rFonts w:ascii="PT Astra Serif" w:hAnsi="PT Astra Serif"/>
          <w:b/>
          <w:sz w:val="28"/>
          <w:szCs w:val="28"/>
        </w:rPr>
        <w:t>1.</w:t>
      </w:r>
      <w:r w:rsidR="00893F4A" w:rsidRPr="00A83D24">
        <w:rPr>
          <w:rFonts w:ascii="PT Astra Serif" w:hAnsi="PT Astra Serif"/>
          <w:b/>
          <w:sz w:val="28"/>
          <w:szCs w:val="28"/>
        </w:rPr>
        <w:t>В части государственного жилищного надзора</w:t>
      </w:r>
      <w:r w:rsidR="00DC37DF" w:rsidRPr="00A83D24">
        <w:rPr>
          <w:rFonts w:ascii="PT Astra Serif" w:hAnsi="PT Astra Serif"/>
          <w:b/>
          <w:sz w:val="28"/>
          <w:szCs w:val="28"/>
        </w:rPr>
        <w:t xml:space="preserve"> </w:t>
      </w:r>
    </w:p>
    <w:p w14:paraId="4F42491E" w14:textId="5186FC9B" w:rsidR="008D0A47" w:rsidRPr="00A83D24" w:rsidRDefault="008D0A47" w:rsidP="008D0A47">
      <w:pPr>
        <w:autoSpaceDE w:val="0"/>
        <w:autoSpaceDN w:val="0"/>
        <w:adjustRightInd w:val="0"/>
        <w:ind w:firstLine="708"/>
        <w:jc w:val="both"/>
        <w:rPr>
          <w:rFonts w:ascii="PT Astra Serif" w:eastAsia="Calibri" w:hAnsi="PT Astra Serif"/>
          <w:sz w:val="28"/>
          <w:szCs w:val="28"/>
        </w:rPr>
      </w:pPr>
      <w:r w:rsidRPr="00A83D24">
        <w:rPr>
          <w:rFonts w:ascii="PT Astra Serif" w:eastAsia="Calibri" w:hAnsi="PT Astra Serif"/>
          <w:sz w:val="28"/>
          <w:szCs w:val="28"/>
        </w:rPr>
        <w:t>Государственный жилищный надзор на территории Томской области организован с учетом требований действующего законодательства. Однако анализ ситуации в сфере ЖКХ позволяет говорить о наличии ряда проблемных вопросов, оказывающих существенное влияние на эффективность государственного контроля (надзора) в данной сфере, в</w:t>
      </w:r>
      <w:r w:rsidRPr="00A83D24">
        <w:rPr>
          <w:rFonts w:ascii="PT Astra Serif" w:hAnsi="PT Astra Serif"/>
          <w:sz w:val="28"/>
          <w:szCs w:val="28"/>
        </w:rPr>
        <w:t xml:space="preserve"> </w:t>
      </w:r>
      <w:proofErr w:type="gramStart"/>
      <w:r w:rsidRPr="00A83D24">
        <w:rPr>
          <w:rFonts w:ascii="PT Astra Serif" w:hAnsi="PT Astra Serif"/>
          <w:sz w:val="28"/>
          <w:szCs w:val="28"/>
        </w:rPr>
        <w:t>связи</w:t>
      </w:r>
      <w:proofErr w:type="gramEnd"/>
      <w:r w:rsidRPr="00A83D24">
        <w:rPr>
          <w:rFonts w:ascii="PT Astra Serif" w:hAnsi="PT Astra Serif"/>
          <w:sz w:val="28"/>
          <w:szCs w:val="28"/>
        </w:rPr>
        <w:t xml:space="preserve"> с чем были подготовлены и направлены на федеральный уровень следующие предложения по совершенствованию действующего законодательства:</w:t>
      </w:r>
    </w:p>
    <w:p w14:paraId="3CFBE8C1" w14:textId="77777777" w:rsidR="008D0A47" w:rsidRPr="00A83D24" w:rsidRDefault="008D0A47" w:rsidP="008D0A47">
      <w:pPr>
        <w:ind w:firstLine="709"/>
        <w:jc w:val="both"/>
        <w:rPr>
          <w:rFonts w:ascii="PT Astra Serif" w:hAnsi="PT Astra Serif"/>
          <w:sz w:val="28"/>
          <w:szCs w:val="28"/>
        </w:rPr>
      </w:pPr>
      <w:r w:rsidRPr="00A83D24">
        <w:rPr>
          <w:rFonts w:ascii="PT Astra Serif" w:hAnsi="PT Astra Serif"/>
          <w:sz w:val="28"/>
          <w:szCs w:val="28"/>
        </w:rPr>
        <w:t>1) При значительном увеличении функций, возложенных на органы государственного жилищного надзора, на законодательном уровне никак не решен вопрос об организационно-кадровом обеспечении выполнения указанных функций. В результате данные функции не могут надлежащим образом и в полном объеме исполняться органами государственного жилищного надзора.</w:t>
      </w:r>
    </w:p>
    <w:p w14:paraId="271CFA53" w14:textId="77777777" w:rsidR="008D0A47" w:rsidRPr="00A83D24" w:rsidRDefault="008D0A47" w:rsidP="008D0A47">
      <w:pPr>
        <w:ind w:firstLine="709"/>
        <w:jc w:val="both"/>
        <w:rPr>
          <w:rFonts w:ascii="PT Astra Serif" w:hAnsi="PT Astra Serif"/>
          <w:sz w:val="28"/>
          <w:szCs w:val="28"/>
        </w:rPr>
      </w:pPr>
      <w:r w:rsidRPr="00A83D24">
        <w:rPr>
          <w:rFonts w:ascii="PT Astra Serif" w:hAnsi="PT Astra Serif"/>
          <w:sz w:val="28"/>
          <w:szCs w:val="28"/>
        </w:rPr>
        <w:t>В связи с этим к полномочиям органов государственной власти Российской Федерации в области жилищных отношений, определенным ст. 12 Жилищного кодекса РФ, следует отнести утверждение методических рекомендаций по определению штатной численности органов государственного жилищного надзора и утверждение минимальных нормативов штатной численности органов государственного жилищного надзора, обеспечивающих выполнение возложенных на них функций.</w:t>
      </w:r>
    </w:p>
    <w:p w14:paraId="1DBBFD33" w14:textId="77777777" w:rsidR="008D0A47" w:rsidRPr="00A83D24" w:rsidRDefault="008D0A47" w:rsidP="008D0A47">
      <w:pPr>
        <w:ind w:firstLine="709"/>
        <w:jc w:val="both"/>
        <w:rPr>
          <w:rFonts w:ascii="PT Astra Serif" w:hAnsi="PT Astra Serif"/>
          <w:sz w:val="28"/>
          <w:szCs w:val="28"/>
        </w:rPr>
      </w:pPr>
      <w:r w:rsidRPr="00A83D24">
        <w:rPr>
          <w:rFonts w:ascii="PT Astra Serif" w:hAnsi="PT Astra Serif"/>
          <w:sz w:val="28"/>
          <w:szCs w:val="28"/>
        </w:rPr>
        <w:t>2) Необходимо регламентировать в законодательстве (Жилищном кодексе РФ, Гражданском процессуальном кодексе РФ) порядок и случаи, в которых органы государственного жилищного надзора обращаются в суд в защиту прав и законных интересов граждан или неопределенного круга лиц.</w:t>
      </w:r>
    </w:p>
    <w:p w14:paraId="4FED4619" w14:textId="77777777" w:rsidR="008D0A47" w:rsidRPr="00A83D24" w:rsidRDefault="008D0A47" w:rsidP="008D0A47">
      <w:pPr>
        <w:ind w:firstLine="709"/>
        <w:jc w:val="both"/>
        <w:rPr>
          <w:rFonts w:ascii="PT Astra Serif" w:hAnsi="PT Astra Serif"/>
          <w:sz w:val="28"/>
          <w:szCs w:val="28"/>
        </w:rPr>
      </w:pPr>
      <w:r w:rsidRPr="00A83D24">
        <w:rPr>
          <w:rFonts w:ascii="PT Astra Serif" w:hAnsi="PT Astra Serif"/>
          <w:sz w:val="28"/>
          <w:szCs w:val="28"/>
        </w:rPr>
        <w:t xml:space="preserve">3) В настоящее время жилищным законодательством РФ не урегулирован порядок действий органов государственной власти и органов местного самоуправления при голосовании по вопросу смены управляющей </w:t>
      </w:r>
      <w:r w:rsidRPr="00A83D24">
        <w:rPr>
          <w:rFonts w:ascii="PT Astra Serif" w:hAnsi="PT Astra Serif"/>
          <w:sz w:val="28"/>
          <w:szCs w:val="28"/>
        </w:rPr>
        <w:lastRenderedPageBreak/>
        <w:t xml:space="preserve">организации </w:t>
      </w:r>
      <w:proofErr w:type="gramStart"/>
      <w:r w:rsidRPr="00A83D24">
        <w:rPr>
          <w:rFonts w:ascii="PT Astra Serif" w:hAnsi="PT Astra Serif"/>
          <w:sz w:val="28"/>
          <w:szCs w:val="28"/>
        </w:rPr>
        <w:t>и(</w:t>
      </w:r>
      <w:proofErr w:type="gramEnd"/>
      <w:r w:rsidRPr="00A83D24">
        <w:rPr>
          <w:rFonts w:ascii="PT Astra Serif" w:hAnsi="PT Astra Serif"/>
          <w:sz w:val="28"/>
          <w:szCs w:val="28"/>
        </w:rPr>
        <w:t>или) смены способа управления несколько раз подряд. Органами регионального жилищного надзора в таких случаях проводится проверка по ч. 1.1 ст. 46 Жилищного кодекса РФ, однако количество протоколов, когда собственники проводят свои голосования, не уменьшается.</w:t>
      </w:r>
    </w:p>
    <w:p w14:paraId="5CA70C3D" w14:textId="77777777" w:rsidR="008D0A47" w:rsidRPr="00A83D24" w:rsidRDefault="008D0A47" w:rsidP="008D0A47">
      <w:pPr>
        <w:ind w:firstLine="709"/>
        <w:jc w:val="both"/>
        <w:rPr>
          <w:rFonts w:ascii="PT Astra Serif" w:hAnsi="PT Astra Serif"/>
          <w:sz w:val="28"/>
          <w:szCs w:val="28"/>
        </w:rPr>
      </w:pPr>
      <w:r w:rsidRPr="00A83D24">
        <w:rPr>
          <w:rFonts w:ascii="PT Astra Serif" w:hAnsi="PT Astra Serif"/>
          <w:sz w:val="28"/>
          <w:szCs w:val="28"/>
        </w:rPr>
        <w:t>4) Значительный объем нарушений в жилищной сфере составляют нарушения нормативного уровня и режима предоставления коммунальных услуг населению.</w:t>
      </w:r>
    </w:p>
    <w:p w14:paraId="0F8D743A" w14:textId="77777777" w:rsidR="008D0A47" w:rsidRPr="00A83D24" w:rsidRDefault="008D0A47" w:rsidP="008D0A47">
      <w:pPr>
        <w:autoSpaceDE w:val="0"/>
        <w:autoSpaceDN w:val="0"/>
        <w:adjustRightInd w:val="0"/>
        <w:ind w:firstLine="709"/>
        <w:jc w:val="both"/>
        <w:rPr>
          <w:rFonts w:ascii="PT Astra Serif" w:hAnsi="PT Astra Serif"/>
          <w:sz w:val="28"/>
          <w:szCs w:val="28"/>
        </w:rPr>
      </w:pPr>
      <w:r w:rsidRPr="00A83D24">
        <w:rPr>
          <w:rFonts w:ascii="PT Astra Serif" w:hAnsi="PT Astra Serif"/>
          <w:sz w:val="28"/>
          <w:szCs w:val="28"/>
        </w:rPr>
        <w:t>В тоже время ст. 7.23 Кодекса РФ об административных правонарушениях за данное административное правонарушение предусматривает ответственность в виде штрафа на должностных лиц в размере от пятисот до одной тысячи рублей; на юридических лиц - от пяти тысяч до десяти тысяч рублей.</w:t>
      </w:r>
    </w:p>
    <w:p w14:paraId="4E42EB5B" w14:textId="33072D32" w:rsidR="00C465F7" w:rsidRPr="00A83D24" w:rsidRDefault="008D0A47" w:rsidP="003C068D">
      <w:pPr>
        <w:ind w:firstLine="708"/>
        <w:jc w:val="both"/>
        <w:rPr>
          <w:rFonts w:ascii="PT Astra Serif" w:eastAsia="Calibri" w:hAnsi="PT Astra Serif"/>
          <w:sz w:val="28"/>
          <w:szCs w:val="28"/>
        </w:rPr>
      </w:pPr>
      <w:r w:rsidRPr="00A83D24">
        <w:rPr>
          <w:rFonts w:ascii="PT Astra Serif" w:hAnsi="PT Astra Serif"/>
          <w:sz w:val="28"/>
          <w:szCs w:val="28"/>
        </w:rPr>
        <w:t>Указанная норма должна быть изменена в части увеличения размеров штрафов на виновных лиц (до 30 тыс. руб. – на должностных лиц и до 100 тыс. руб. – на юридических лиц) и установления в качестве наказания дисквалификации должностных лиц организаций, предоставляющих коммунальные услуги, в случае повторного нарушения в течение года.</w:t>
      </w:r>
    </w:p>
    <w:p w14:paraId="2A998879" w14:textId="624BB3D9" w:rsidR="003C69BE" w:rsidRPr="00A83D24" w:rsidRDefault="003C068D" w:rsidP="00C465F7">
      <w:pPr>
        <w:ind w:firstLine="708"/>
        <w:jc w:val="both"/>
        <w:rPr>
          <w:rFonts w:ascii="PT Astra Serif" w:hAnsi="PT Astra Serif"/>
          <w:b/>
          <w:sz w:val="28"/>
          <w:szCs w:val="28"/>
        </w:rPr>
      </w:pPr>
      <w:r w:rsidRPr="001969A7">
        <w:rPr>
          <w:rFonts w:ascii="PT Astra Serif" w:hAnsi="PT Astra Serif"/>
          <w:b/>
          <w:sz w:val="28"/>
          <w:szCs w:val="28"/>
          <w:lang w:eastAsia="ar-SA"/>
        </w:rPr>
        <w:t>2</w:t>
      </w:r>
      <w:r w:rsidR="003C69BE" w:rsidRPr="001969A7">
        <w:rPr>
          <w:rFonts w:ascii="PT Astra Serif" w:hAnsi="PT Astra Serif"/>
          <w:b/>
          <w:sz w:val="28"/>
          <w:szCs w:val="28"/>
          <w:lang w:eastAsia="ar-SA"/>
        </w:rPr>
        <w:t>.</w:t>
      </w:r>
      <w:r w:rsidR="003C69BE" w:rsidRPr="00A83D24">
        <w:rPr>
          <w:rFonts w:ascii="PT Astra Serif" w:hAnsi="PT Astra Serif"/>
          <w:sz w:val="28"/>
          <w:szCs w:val="28"/>
          <w:lang w:eastAsia="ar-SA"/>
        </w:rPr>
        <w:t xml:space="preserve"> </w:t>
      </w:r>
      <w:r w:rsidR="003C69BE" w:rsidRPr="00A83D24">
        <w:rPr>
          <w:rFonts w:ascii="PT Astra Serif" w:hAnsi="PT Astra Serif"/>
          <w:b/>
          <w:sz w:val="28"/>
          <w:szCs w:val="28"/>
          <w:lang w:eastAsia="ar-SA"/>
        </w:rPr>
        <w:t>В части лицензионного контроля предпринимательской деятельности по управлению многоквартирными домами</w:t>
      </w:r>
      <w:r w:rsidR="003C69BE" w:rsidRPr="00A83D24">
        <w:rPr>
          <w:rFonts w:ascii="PT Astra Serif" w:hAnsi="PT Astra Serif"/>
          <w:sz w:val="28"/>
          <w:szCs w:val="28"/>
          <w:lang w:eastAsia="ar-SA"/>
        </w:rPr>
        <w:t xml:space="preserve">  </w:t>
      </w:r>
    </w:p>
    <w:p w14:paraId="032F7FB6"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В результате введения лицензирования деятельности по управлению многоквартирными домами и осуществления лицензионного контроля повысилась открытость сферы управления многоквартирными домами за счет повышения уровня раскрытия управляющими организациями информации о своей деятельности.</w:t>
      </w:r>
    </w:p>
    <w:p w14:paraId="50431C4B"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 xml:space="preserve">В связи с ужесточением административной ответственности за нарушение лицензионных требований сократилось количество нарушений в деятельности по управлению многоквартирными </w:t>
      </w:r>
      <w:proofErr w:type="gramStart"/>
      <w:r w:rsidRPr="00A83D24">
        <w:rPr>
          <w:rFonts w:ascii="PT Astra Serif" w:hAnsi="PT Astra Serif"/>
          <w:sz w:val="28"/>
          <w:szCs w:val="28"/>
        </w:rPr>
        <w:t>домами</w:t>
      </w:r>
      <w:proofErr w:type="gramEnd"/>
      <w:r w:rsidRPr="00A83D24">
        <w:rPr>
          <w:rFonts w:ascii="PT Astra Serif" w:hAnsi="PT Astra Serif"/>
          <w:sz w:val="28"/>
          <w:szCs w:val="28"/>
        </w:rPr>
        <w:t xml:space="preserve"> и повысилась оперативность устранения выявленных нарушений.</w:t>
      </w:r>
    </w:p>
    <w:p w14:paraId="39A14569"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Лицензионный контроль на территории Томской области организован с учетом требований действующего законодательства. Однако анализ ситуации в данной сфере позволяет говорить о наличии ряда проблемных вопросов, оказывающих существенное влияние на эффективность лицензионного контроля.</w:t>
      </w:r>
    </w:p>
    <w:p w14:paraId="7AF0A7A8" w14:textId="6E6567B0" w:rsidR="00B51F6B" w:rsidRPr="00A83D24" w:rsidRDefault="001969A7" w:rsidP="00B51F6B">
      <w:pPr>
        <w:ind w:firstLine="708"/>
        <w:jc w:val="both"/>
        <w:rPr>
          <w:rFonts w:ascii="PT Astra Serif" w:hAnsi="PT Astra Serif"/>
          <w:sz w:val="28"/>
          <w:szCs w:val="28"/>
        </w:rPr>
      </w:pPr>
      <w:r>
        <w:rPr>
          <w:rFonts w:ascii="PT Astra Serif" w:hAnsi="PT Astra Serif"/>
          <w:sz w:val="28"/>
          <w:szCs w:val="28"/>
        </w:rPr>
        <w:t>1)</w:t>
      </w:r>
      <w:r w:rsidR="00B51F6B" w:rsidRPr="00A83D24">
        <w:rPr>
          <w:rFonts w:ascii="PT Astra Serif" w:hAnsi="PT Astra Serif"/>
          <w:sz w:val="28"/>
          <w:szCs w:val="28"/>
        </w:rPr>
        <w:t xml:space="preserve"> При значительном увеличении функций, возложенных на Департамент ЖКХ и государственного жилищного надзора Томской области, на нормативном уровне не решен вопрос об организационно-кадровом обеспечении выполнения указанных функций. </w:t>
      </w:r>
      <w:r w:rsidR="00B51F6B" w:rsidRPr="00A83D24">
        <w:rPr>
          <w:rFonts w:ascii="PT Astra Serif" w:hAnsi="PT Astra Serif"/>
          <w:sz w:val="28"/>
          <w:szCs w:val="28"/>
        </w:rPr>
        <w:tab/>
        <w:t>В результате данные функции не могут надлежащим образом и в полном объеме исполняться органами государственного жилищного надзора.</w:t>
      </w:r>
    </w:p>
    <w:p w14:paraId="7D5CC20D"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 xml:space="preserve">В связи с этим к полномочиям органов государственной власти Российской Федерации в области жилищных отношений, определенным ст.12 Жилищного кодекса РФ, следует отнести утверждение методических рекомендаций по определению штатной численности органов государственного жилищного надзора и утверждение минимальных </w:t>
      </w:r>
      <w:r w:rsidRPr="00A83D24">
        <w:rPr>
          <w:rFonts w:ascii="PT Astra Serif" w:hAnsi="PT Astra Serif"/>
          <w:sz w:val="28"/>
          <w:szCs w:val="28"/>
        </w:rPr>
        <w:lastRenderedPageBreak/>
        <w:t>нормативов штатной численности органов государственного жилищного надзора, обеспечивающих выполнение возложенных на них функций.</w:t>
      </w:r>
    </w:p>
    <w:p w14:paraId="6A8D6DD2" w14:textId="27A19C01"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2</w:t>
      </w:r>
      <w:r w:rsidR="001969A7">
        <w:rPr>
          <w:rFonts w:ascii="PT Astra Serif" w:hAnsi="PT Astra Serif"/>
          <w:sz w:val="28"/>
          <w:szCs w:val="28"/>
        </w:rPr>
        <w:t xml:space="preserve">) </w:t>
      </w:r>
      <w:r w:rsidRPr="00A83D24">
        <w:rPr>
          <w:rFonts w:ascii="PT Astra Serif" w:hAnsi="PT Astra Serif"/>
          <w:sz w:val="28"/>
          <w:szCs w:val="28"/>
        </w:rPr>
        <w:t xml:space="preserve"> Процедура аннулирования лицензии практически не реализуема для управляющих организаций, в управлении которых несколько десятков домов.</w:t>
      </w:r>
    </w:p>
    <w:p w14:paraId="4EBB104B"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Согласно ч. 6 ст. 192 Жилищного кодекса РФ положения Федерального закона № 99-ФЗ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14:paraId="796CE283"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 xml:space="preserve">В соответствии с п. 12 Положения № 1110 аннулирование лицензии и прекращение ее действия осуществляются в порядке и по основаниям, которые установлены Жилищным </w:t>
      </w:r>
      <w:hyperlink r:id="rId48" w:history="1">
        <w:r w:rsidRPr="00A83D24">
          <w:rPr>
            <w:rFonts w:ascii="PT Astra Serif" w:hAnsi="PT Astra Serif"/>
            <w:sz w:val="28"/>
            <w:szCs w:val="28"/>
          </w:rPr>
          <w:t>кодексом</w:t>
        </w:r>
      </w:hyperlink>
      <w:r w:rsidRPr="00A83D24">
        <w:rPr>
          <w:rFonts w:ascii="PT Astra Serif" w:hAnsi="PT Astra Serif"/>
          <w:sz w:val="28"/>
          <w:szCs w:val="28"/>
        </w:rPr>
        <w:t xml:space="preserve"> РФ.</w:t>
      </w:r>
    </w:p>
    <w:p w14:paraId="613AB08D"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В Жилищном кодексе РФ (ч. 2 ст. 199) установлено два основания для аннулирования лицензии:</w:t>
      </w:r>
    </w:p>
    <w:p w14:paraId="2393FFE5" w14:textId="77777777" w:rsidR="00B51F6B" w:rsidRPr="00A83D24" w:rsidRDefault="00B51F6B" w:rsidP="00B51F6B">
      <w:pPr>
        <w:ind w:firstLine="708"/>
        <w:jc w:val="both"/>
        <w:rPr>
          <w:rFonts w:ascii="PT Astra Serif" w:hAnsi="PT Astra Serif"/>
          <w:sz w:val="28"/>
          <w:szCs w:val="28"/>
        </w:rPr>
      </w:pPr>
      <w:proofErr w:type="gramStart"/>
      <w:r w:rsidRPr="00A83D24">
        <w:rPr>
          <w:rFonts w:ascii="PT Astra Serif" w:hAnsi="PT Astra Serif"/>
          <w:sz w:val="28"/>
          <w:szCs w:val="28"/>
        </w:rPr>
        <w:t xml:space="preserve">исключение из реестра лицензий субъекта РФ по основаниям, указанным в </w:t>
      </w:r>
      <w:hyperlink r:id="rId49" w:history="1">
        <w:r w:rsidRPr="00A83D24">
          <w:rPr>
            <w:rFonts w:ascii="PT Astra Serif" w:hAnsi="PT Astra Serif"/>
            <w:sz w:val="28"/>
            <w:szCs w:val="28"/>
          </w:rPr>
          <w:t>ч.5 ст.198</w:t>
        </w:r>
      </w:hyperlink>
      <w:r w:rsidRPr="00A83D24">
        <w:rPr>
          <w:rFonts w:ascii="PT Astra Serif" w:hAnsi="PT Astra Serif"/>
          <w:sz w:val="28"/>
          <w:szCs w:val="28"/>
        </w:rPr>
        <w:t xml:space="preserve"> Жилищного кодекса РФ,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roofErr w:type="gramEnd"/>
    </w:p>
    <w:p w14:paraId="7FCCB287" w14:textId="77777777" w:rsidR="00B51F6B" w:rsidRPr="00A83D24" w:rsidRDefault="00B51F6B" w:rsidP="00B51F6B">
      <w:pPr>
        <w:autoSpaceDE w:val="0"/>
        <w:autoSpaceDN w:val="0"/>
        <w:adjustRightInd w:val="0"/>
        <w:ind w:firstLine="708"/>
        <w:jc w:val="both"/>
        <w:rPr>
          <w:rFonts w:ascii="PT Astra Serif" w:eastAsia="Calibri" w:hAnsi="PT Astra Serif"/>
          <w:sz w:val="28"/>
          <w:szCs w:val="28"/>
        </w:rPr>
      </w:pPr>
      <w:r w:rsidRPr="00A83D24">
        <w:rPr>
          <w:rFonts w:ascii="PT Astra Serif" w:eastAsia="Calibri" w:hAnsi="PT Astra Serif"/>
          <w:sz w:val="28"/>
          <w:szCs w:val="28"/>
        </w:rPr>
        <w:t>отсутствие в течение шести месяцев в реестре лицензий субъекта Российской Федерации сведений о многоквартирных домах, деятельность по управлению которыми осуществляет лицензиат.</w:t>
      </w:r>
    </w:p>
    <w:p w14:paraId="6AE9EA0A" w14:textId="77777777" w:rsidR="00B51F6B" w:rsidRPr="00A83D24" w:rsidRDefault="00B51F6B" w:rsidP="00B51F6B">
      <w:pPr>
        <w:ind w:firstLine="708"/>
        <w:jc w:val="both"/>
        <w:rPr>
          <w:rFonts w:ascii="PT Astra Serif" w:hAnsi="PT Astra Serif"/>
          <w:sz w:val="28"/>
          <w:szCs w:val="28"/>
        </w:rPr>
      </w:pPr>
      <w:proofErr w:type="gramStart"/>
      <w:r w:rsidRPr="00A83D24">
        <w:rPr>
          <w:rFonts w:ascii="PT Astra Serif" w:hAnsi="PT Astra Serif"/>
          <w:sz w:val="28"/>
          <w:szCs w:val="28"/>
        </w:rPr>
        <w:t>При этом процедура лишения лицензиата права управлять конкретным домом в соответствии с ч. 5 ст. 198 Жилищного кодекса РФ может быть растянута до полугода и более (срок первоначальной проверки – до 20 рабочих дней, срок исполнения предписания – в зависимости от характера подлежащих исполнению мероприятий (при этом действие предписания может быть приостановлено в связи с его обжалованием в суде), срок проверки исполнения</w:t>
      </w:r>
      <w:proofErr w:type="gramEnd"/>
      <w:r w:rsidRPr="00A83D24">
        <w:rPr>
          <w:rFonts w:ascii="PT Astra Serif" w:hAnsi="PT Astra Serif"/>
          <w:sz w:val="28"/>
          <w:szCs w:val="28"/>
        </w:rPr>
        <w:t xml:space="preserve"> предписания, составление протокола по факту неисполнения предписания и направления материалов в мировой суд, рассмотрение протокола мировым судьей (срок может составлять до двух месяцев), вступление постановления мирового судьи в силу (</w:t>
      </w:r>
      <w:proofErr w:type="gramStart"/>
      <w:r w:rsidRPr="00A83D24">
        <w:rPr>
          <w:rFonts w:ascii="PT Astra Serif" w:hAnsi="PT Astra Serif"/>
          <w:sz w:val="28"/>
          <w:szCs w:val="28"/>
        </w:rPr>
        <w:t>срок</w:t>
      </w:r>
      <w:proofErr w:type="gramEnd"/>
      <w:r w:rsidRPr="00A83D24">
        <w:rPr>
          <w:rFonts w:ascii="PT Astra Serif" w:hAnsi="PT Astra Serif"/>
          <w:sz w:val="28"/>
          <w:szCs w:val="28"/>
        </w:rPr>
        <w:t xml:space="preserve"> может быть оттянут в связи с обжалованием постановления мирового судьи).</w:t>
      </w:r>
    </w:p>
    <w:p w14:paraId="2AC46B5C"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Для принятия решения в соответствии с ч. 5 ст. 198 Жилищного кодекса РФ необходимо два факта назначения судом административного наказания за неисполнение или ненадлежащее исполнение предписания, выданного органом государственного жилищного надзора.</w:t>
      </w:r>
    </w:p>
    <w:p w14:paraId="4C576749" w14:textId="77777777" w:rsidR="00B51F6B" w:rsidRPr="00A83D24" w:rsidRDefault="00B51F6B" w:rsidP="00B51F6B">
      <w:pPr>
        <w:autoSpaceDE w:val="0"/>
        <w:autoSpaceDN w:val="0"/>
        <w:adjustRightInd w:val="0"/>
        <w:ind w:firstLine="708"/>
        <w:jc w:val="both"/>
        <w:rPr>
          <w:rFonts w:ascii="PT Astra Serif" w:eastAsia="Calibri" w:hAnsi="PT Astra Serif"/>
          <w:sz w:val="28"/>
          <w:szCs w:val="28"/>
        </w:rPr>
      </w:pPr>
      <w:proofErr w:type="gramStart"/>
      <w:r w:rsidRPr="00A83D24">
        <w:rPr>
          <w:rFonts w:ascii="PT Astra Serif" w:hAnsi="PT Astra Serif"/>
          <w:sz w:val="28"/>
          <w:szCs w:val="28"/>
        </w:rPr>
        <w:t>Необходимо отметить, что положения ч. 5 ст. 198 Жилищного кодекса РФ с 11.01.2018 изменились и теперь звучат следующим образом: в</w:t>
      </w:r>
      <w:r w:rsidRPr="00A83D24">
        <w:rPr>
          <w:rFonts w:ascii="PT Astra Serif" w:eastAsia="Calibri" w:hAnsi="PT Astra Serif"/>
          <w:sz w:val="28"/>
          <w:szCs w:val="28"/>
        </w:rPr>
        <w:t xml:space="preserve">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w:t>
      </w:r>
      <w:proofErr w:type="gramEnd"/>
      <w:r w:rsidRPr="00A83D24">
        <w:rPr>
          <w:rFonts w:ascii="PT Astra Serif" w:eastAsia="Calibri" w:hAnsi="PT Astra Serif"/>
          <w:sz w:val="28"/>
          <w:szCs w:val="28"/>
        </w:rPr>
        <w:t xml:space="preserve"> </w:t>
      </w:r>
      <w:proofErr w:type="gramStart"/>
      <w:r w:rsidRPr="00A83D24">
        <w:rPr>
          <w:rFonts w:ascii="PT Astra Serif" w:eastAsia="Calibri" w:hAnsi="PT Astra Serif"/>
          <w:sz w:val="28"/>
          <w:szCs w:val="28"/>
        </w:rPr>
        <w:t xml:space="preserve">было назначено </w:t>
      </w:r>
      <w:r w:rsidRPr="00A83D24">
        <w:rPr>
          <w:rFonts w:ascii="PT Astra Serif" w:eastAsia="Calibri" w:hAnsi="PT Astra Serif"/>
          <w:sz w:val="28"/>
          <w:szCs w:val="28"/>
        </w:rPr>
        <w:lastRenderedPageBreak/>
        <w:t xml:space="preserve">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предусмотренного </w:t>
      </w:r>
      <w:hyperlink r:id="rId50" w:history="1">
        <w:r w:rsidRPr="00A83D24">
          <w:rPr>
            <w:rFonts w:ascii="PT Astra Serif" w:eastAsia="Calibri" w:hAnsi="PT Astra Serif"/>
            <w:sz w:val="28"/>
            <w:szCs w:val="28"/>
          </w:rPr>
          <w:t>ч. 7</w:t>
        </w:r>
      </w:hyperlink>
      <w:r w:rsidRPr="00A83D24">
        <w:rPr>
          <w:rFonts w:ascii="PT Astra Serif" w:eastAsia="Calibri" w:hAnsi="PT Astra Serif"/>
          <w:sz w:val="28"/>
          <w:szCs w:val="28"/>
        </w:rPr>
        <w:t xml:space="preserve"> ст. 198 Жилищного кодекса РФ случая принятия решения.</w:t>
      </w:r>
      <w:proofErr w:type="gramEnd"/>
    </w:p>
    <w:p w14:paraId="50224491" w14:textId="77777777" w:rsidR="00B51F6B" w:rsidRPr="00A83D24" w:rsidRDefault="00B51F6B" w:rsidP="00B51F6B">
      <w:pPr>
        <w:autoSpaceDE w:val="0"/>
        <w:autoSpaceDN w:val="0"/>
        <w:adjustRightInd w:val="0"/>
        <w:ind w:firstLine="708"/>
        <w:jc w:val="both"/>
        <w:rPr>
          <w:rFonts w:ascii="PT Astra Serif" w:eastAsia="Calibri" w:hAnsi="PT Astra Serif"/>
          <w:sz w:val="28"/>
          <w:szCs w:val="28"/>
        </w:rPr>
      </w:pPr>
      <w:r w:rsidRPr="00A83D24">
        <w:rPr>
          <w:rFonts w:ascii="PT Astra Serif" w:hAnsi="PT Astra Serif"/>
          <w:sz w:val="28"/>
          <w:szCs w:val="28"/>
        </w:rPr>
        <w:t xml:space="preserve">Между тем, согласно ч. 5 ст. 4.1 КоАП РФ </w:t>
      </w:r>
      <w:r w:rsidRPr="00A83D24">
        <w:rPr>
          <w:rFonts w:ascii="PT Astra Serif" w:eastAsia="Calibri" w:hAnsi="PT Astra Serif"/>
          <w:sz w:val="28"/>
          <w:szCs w:val="28"/>
        </w:rPr>
        <w:t>никто не может нести административную ответственность дважды за одно и то же административное правонарушение.</w:t>
      </w:r>
    </w:p>
    <w:p w14:paraId="4DAD61D7" w14:textId="77777777" w:rsidR="00B51F6B" w:rsidRPr="00A83D24" w:rsidRDefault="00B51F6B" w:rsidP="00B51F6B">
      <w:pPr>
        <w:autoSpaceDE w:val="0"/>
        <w:autoSpaceDN w:val="0"/>
        <w:adjustRightInd w:val="0"/>
        <w:ind w:firstLine="708"/>
        <w:jc w:val="both"/>
        <w:rPr>
          <w:rFonts w:ascii="PT Astra Serif" w:eastAsia="Calibri" w:hAnsi="PT Astra Serif"/>
          <w:sz w:val="28"/>
          <w:szCs w:val="28"/>
        </w:rPr>
      </w:pPr>
      <w:r w:rsidRPr="00A83D24">
        <w:rPr>
          <w:rFonts w:ascii="PT Astra Serif" w:eastAsia="Calibri" w:hAnsi="PT Astra Serif"/>
          <w:sz w:val="28"/>
          <w:szCs w:val="28"/>
        </w:rPr>
        <w:t xml:space="preserve">После проведения проверки </w:t>
      </w:r>
      <w:proofErr w:type="gramStart"/>
      <w:r w:rsidRPr="00A83D24">
        <w:rPr>
          <w:rFonts w:ascii="PT Astra Serif" w:eastAsia="Calibri" w:hAnsi="PT Astra Serif"/>
          <w:sz w:val="28"/>
          <w:szCs w:val="28"/>
        </w:rPr>
        <w:t>исполнения</w:t>
      </w:r>
      <w:proofErr w:type="gramEnd"/>
      <w:r w:rsidRPr="00A83D24">
        <w:rPr>
          <w:rFonts w:ascii="PT Astra Serif" w:eastAsia="Calibri" w:hAnsi="PT Astra Serif"/>
          <w:sz w:val="28"/>
          <w:szCs w:val="28"/>
        </w:rPr>
        <w:t xml:space="preserve"> ранее выданного органом государственного жилищного надзора предписания юридическому лицу, индивидуальному предпринимателю выдается новое предписание.</w:t>
      </w:r>
    </w:p>
    <w:p w14:paraId="0F8F55EB" w14:textId="77777777" w:rsidR="00B51F6B" w:rsidRPr="00A83D24" w:rsidRDefault="00B51F6B" w:rsidP="00B51F6B">
      <w:pPr>
        <w:autoSpaceDE w:val="0"/>
        <w:autoSpaceDN w:val="0"/>
        <w:adjustRightInd w:val="0"/>
        <w:ind w:firstLine="708"/>
        <w:jc w:val="both"/>
        <w:rPr>
          <w:rFonts w:ascii="PT Astra Serif" w:eastAsia="Calibri" w:hAnsi="PT Astra Serif"/>
          <w:sz w:val="28"/>
          <w:szCs w:val="28"/>
        </w:rPr>
      </w:pPr>
      <w:r w:rsidRPr="00A83D24">
        <w:rPr>
          <w:rFonts w:ascii="PT Astra Serif" w:eastAsia="Calibri" w:hAnsi="PT Astra Serif"/>
          <w:sz w:val="28"/>
          <w:szCs w:val="28"/>
        </w:rPr>
        <w:t>Таким образом, ч. 5 ст. 198 Жилищного кодекса РФ практически невыполнима.</w:t>
      </w:r>
    </w:p>
    <w:p w14:paraId="08DFBF90" w14:textId="36D764A7" w:rsidR="00B51F6B" w:rsidRPr="00A83D24" w:rsidRDefault="00B51F6B" w:rsidP="00B51F6B">
      <w:pPr>
        <w:jc w:val="both"/>
        <w:rPr>
          <w:rFonts w:ascii="PT Astra Serif" w:hAnsi="PT Astra Serif"/>
          <w:sz w:val="28"/>
          <w:szCs w:val="28"/>
        </w:rPr>
      </w:pPr>
      <w:r w:rsidRPr="00A83D24">
        <w:rPr>
          <w:rFonts w:ascii="PT Astra Serif" w:hAnsi="PT Astra Serif"/>
          <w:sz w:val="28"/>
          <w:szCs w:val="28"/>
        </w:rPr>
        <w:tab/>
      </w:r>
      <w:r w:rsidR="001969A7">
        <w:rPr>
          <w:rFonts w:ascii="PT Astra Serif" w:hAnsi="PT Astra Serif"/>
          <w:sz w:val="28"/>
          <w:szCs w:val="28"/>
        </w:rPr>
        <w:t>3)</w:t>
      </w:r>
      <w:r w:rsidRPr="00A83D24">
        <w:rPr>
          <w:rFonts w:ascii="PT Astra Serif" w:hAnsi="PT Astra Serif"/>
          <w:sz w:val="28"/>
          <w:szCs w:val="28"/>
        </w:rPr>
        <w:t xml:space="preserve"> Ст. 44 и ч. 1 ст. 46 Жилищного кодекса РФ установлен обычный кворум для принятия решений собственниками о смене способа управления многоквартирными домами.</w:t>
      </w:r>
    </w:p>
    <w:p w14:paraId="0AC4AAB8" w14:textId="77777777" w:rsidR="00B51F6B" w:rsidRPr="00A83D24" w:rsidRDefault="00B51F6B" w:rsidP="00B51F6B">
      <w:pPr>
        <w:ind w:firstLine="708"/>
        <w:jc w:val="both"/>
        <w:rPr>
          <w:rFonts w:ascii="PT Astra Serif" w:hAnsi="PT Astra Serif"/>
          <w:sz w:val="28"/>
          <w:szCs w:val="28"/>
        </w:rPr>
      </w:pPr>
      <w:r w:rsidRPr="00A83D24">
        <w:rPr>
          <w:rFonts w:ascii="PT Astra Serif" w:hAnsi="PT Astra Serif"/>
          <w:sz w:val="28"/>
          <w:szCs w:val="28"/>
        </w:rPr>
        <w:t>Между тем нередки случаи, когда собственниками в течение короткого промежутка времени принимаются несколько решений о смене управляющей организации (способа управления домом) и дом переходит из управления одной управляющей организации в другую.</w:t>
      </w:r>
    </w:p>
    <w:p w14:paraId="3C1144AD" w14:textId="35D5F92F" w:rsidR="00F904D9" w:rsidRPr="00A83D24" w:rsidRDefault="00B51F6B" w:rsidP="00B51F6B">
      <w:pPr>
        <w:ind w:firstLine="709"/>
        <w:contextualSpacing/>
        <w:jc w:val="both"/>
        <w:rPr>
          <w:rFonts w:ascii="PT Astra Serif" w:hAnsi="PT Astra Serif"/>
          <w:sz w:val="28"/>
          <w:szCs w:val="28"/>
        </w:rPr>
      </w:pPr>
      <w:proofErr w:type="gramStart"/>
      <w:r w:rsidRPr="00A83D24">
        <w:rPr>
          <w:rFonts w:ascii="PT Astra Serif" w:hAnsi="PT Astra Serif"/>
          <w:iCs/>
          <w:sz w:val="28"/>
          <w:szCs w:val="28"/>
        </w:rPr>
        <w:t>Для избегания неопределенности в управлении многоквартирным домом, Департамент считает необходимым изменение ст. 44</w:t>
      </w:r>
      <w:r w:rsidRPr="00A83D24">
        <w:rPr>
          <w:rFonts w:ascii="PT Astra Serif" w:hAnsi="PT Astra Serif"/>
          <w:sz w:val="28"/>
          <w:szCs w:val="28"/>
        </w:rPr>
        <w:t xml:space="preserve"> ч. 1 ст. 46 </w:t>
      </w:r>
      <w:r w:rsidRPr="00A83D24">
        <w:rPr>
          <w:rFonts w:ascii="PT Astra Serif" w:hAnsi="PT Astra Serif"/>
          <w:iCs/>
          <w:sz w:val="28"/>
          <w:szCs w:val="28"/>
        </w:rPr>
        <w:t>Жилищного кодекса РФ в части увеличения процента голосов собственников при принятии решения о смене способа управления и/или выборе управляющей организации (50+1% от общего числа голосов в доме), по аналогии с нормами Жилищного кодекса РФ,  регулирующими создание в многоквартирном доме товарищества собственников</w:t>
      </w:r>
      <w:proofErr w:type="gramEnd"/>
      <w:r w:rsidRPr="00A83D24">
        <w:rPr>
          <w:rFonts w:ascii="PT Astra Serif" w:hAnsi="PT Astra Serif"/>
          <w:iCs/>
          <w:sz w:val="28"/>
          <w:szCs w:val="28"/>
        </w:rPr>
        <w:t xml:space="preserve"> жилья, а также возможность определения управляющей организации по конкурсу в ситуации, когда собственниками помещений в многоквартирном доме в течение 3-х месяцев подряд проведено </w:t>
      </w:r>
      <w:proofErr w:type="gramStart"/>
      <w:r w:rsidRPr="00A83D24">
        <w:rPr>
          <w:rFonts w:ascii="PT Astra Serif" w:hAnsi="PT Astra Serif"/>
          <w:iCs/>
          <w:sz w:val="28"/>
          <w:szCs w:val="28"/>
        </w:rPr>
        <w:t>три и более собраний</w:t>
      </w:r>
      <w:proofErr w:type="gramEnd"/>
      <w:r w:rsidRPr="00A83D24">
        <w:rPr>
          <w:rFonts w:ascii="PT Astra Serif" w:hAnsi="PT Astra Serif"/>
          <w:iCs/>
          <w:sz w:val="28"/>
          <w:szCs w:val="28"/>
        </w:rPr>
        <w:t xml:space="preserve"> собственников помещений по вопросу выбора управляющей организации в отношении одного многоквартирного дома</w:t>
      </w:r>
      <w:r w:rsidRPr="00A83D24">
        <w:rPr>
          <w:rFonts w:ascii="PT Astra Serif" w:hAnsi="PT Astra Serif"/>
          <w:sz w:val="28"/>
          <w:szCs w:val="28"/>
        </w:rPr>
        <w:t>.</w:t>
      </w:r>
    </w:p>
    <w:p w14:paraId="3C956584" w14:textId="77777777" w:rsidR="003C068D" w:rsidRPr="00A83D24" w:rsidRDefault="003C068D" w:rsidP="001969A7">
      <w:pPr>
        <w:suppressAutoHyphens/>
        <w:ind w:firstLine="709"/>
        <w:contextualSpacing/>
        <w:jc w:val="both"/>
        <w:rPr>
          <w:rFonts w:ascii="PT Astra Serif" w:hAnsi="PT Astra Serif"/>
          <w:b/>
          <w:sz w:val="28"/>
          <w:szCs w:val="28"/>
        </w:rPr>
      </w:pPr>
      <w:r w:rsidRPr="001969A7">
        <w:rPr>
          <w:rFonts w:ascii="PT Astra Serif" w:hAnsi="PT Astra Serif"/>
          <w:b/>
          <w:sz w:val="28"/>
          <w:szCs w:val="28"/>
        </w:rPr>
        <w:t>3.</w:t>
      </w:r>
      <w:r w:rsidRPr="00A83D24">
        <w:rPr>
          <w:rFonts w:ascii="PT Astra Serif" w:hAnsi="PT Astra Serif"/>
          <w:sz w:val="28"/>
          <w:szCs w:val="28"/>
        </w:rPr>
        <w:t xml:space="preserve"> </w:t>
      </w:r>
      <w:r w:rsidRPr="00A83D24">
        <w:rPr>
          <w:rFonts w:ascii="PT Astra Serif" w:eastAsia="Arial Unicode MS" w:hAnsi="PT Astra Serif"/>
          <w:b/>
          <w:sz w:val="28"/>
          <w:szCs w:val="28"/>
        </w:rPr>
        <w:t xml:space="preserve">В части </w:t>
      </w:r>
      <w:r w:rsidRPr="00A83D24">
        <w:rPr>
          <w:rFonts w:ascii="PT Astra Serif" w:hAnsi="PT Astra Serif"/>
          <w:b/>
          <w:sz w:val="28"/>
          <w:szCs w:val="28"/>
        </w:rPr>
        <w:t>государственного экологического надзора</w:t>
      </w:r>
    </w:p>
    <w:p w14:paraId="4A645112" w14:textId="77777777" w:rsidR="003C068D" w:rsidRPr="00A83D24" w:rsidRDefault="003C068D" w:rsidP="001969A7">
      <w:pPr>
        <w:pStyle w:val="3"/>
        <w:ind w:firstLine="709"/>
        <w:rPr>
          <w:rFonts w:ascii="PT Astra Serif" w:hAnsi="PT Astra Serif"/>
          <w:sz w:val="28"/>
          <w:szCs w:val="28"/>
        </w:rPr>
      </w:pPr>
      <w:r w:rsidRPr="00A83D24">
        <w:rPr>
          <w:rFonts w:ascii="PT Astra Serif" w:hAnsi="PT Astra Serif"/>
          <w:sz w:val="28"/>
          <w:szCs w:val="28"/>
        </w:rPr>
        <w:t>Доля устраненных нарушений в общем количестве выявленных нарушений составила 92,99% при плане 92%. В результате инспекционной деятельности в местные бюджеты, областной бюджет поступило 4,4 млн. руб. от сумм административных штрафов, претензий и исков о возмещении вреда окружающей среде. В результате выполненных мероприятий ликвидировано 92 несанкционированные свалки, очищено от свалок 14,624 га земель.</w:t>
      </w:r>
    </w:p>
    <w:p w14:paraId="0586EA65" w14:textId="77777777" w:rsidR="003C068D" w:rsidRPr="00A83D24" w:rsidRDefault="003C068D" w:rsidP="003C068D">
      <w:pPr>
        <w:pStyle w:val="3"/>
        <w:ind w:firstLine="709"/>
        <w:rPr>
          <w:rFonts w:ascii="PT Astra Serif" w:hAnsi="PT Astra Serif"/>
          <w:sz w:val="28"/>
          <w:szCs w:val="28"/>
        </w:rPr>
      </w:pPr>
      <w:r w:rsidRPr="00A83D24">
        <w:rPr>
          <w:rFonts w:ascii="PT Astra Serif" w:hAnsi="PT Astra Serif"/>
          <w:sz w:val="28"/>
          <w:szCs w:val="28"/>
        </w:rPr>
        <w:t>На 2021 год планируется установление доли устраненных нарушений в общем количестве выявленных нарушений на уровне 92%.</w:t>
      </w:r>
    </w:p>
    <w:p w14:paraId="23DAE9C7" w14:textId="77777777" w:rsidR="003C068D" w:rsidRPr="00A83D24" w:rsidRDefault="003C068D" w:rsidP="003C068D">
      <w:pPr>
        <w:autoSpaceDE w:val="0"/>
        <w:ind w:firstLine="709"/>
        <w:jc w:val="both"/>
        <w:rPr>
          <w:rFonts w:ascii="PT Astra Serif" w:hAnsi="PT Astra Serif" w:cs="PT Astra Serif"/>
          <w:sz w:val="28"/>
          <w:szCs w:val="28"/>
        </w:rPr>
      </w:pPr>
      <w:r w:rsidRPr="00A83D24">
        <w:rPr>
          <w:rFonts w:ascii="PT Astra Serif" w:hAnsi="PT Astra Serif" w:cs="PT Astra Serif"/>
          <w:sz w:val="28"/>
          <w:szCs w:val="28"/>
        </w:rPr>
        <w:t xml:space="preserve">Статьей 21 Федерального закона от 27.12.2018 № 498-ФЗ «Об ответственном обращении с животными и о внесении изменений в отдельные законодательные акты Российской Федерации» предусмотрено, что за нарушение требований в области обращения с животными владельцы </w:t>
      </w:r>
      <w:r w:rsidRPr="00A83D24">
        <w:rPr>
          <w:rFonts w:ascii="PT Astra Serif" w:hAnsi="PT Astra Serif" w:cs="PT Astra Serif"/>
          <w:sz w:val="28"/>
          <w:szCs w:val="28"/>
        </w:rPr>
        <w:lastRenderedPageBreak/>
        <w:t>животных и иные лица несут административную, уголовную и иную ответственность в порядке, установленном законодательством Российской Федерации.</w:t>
      </w:r>
    </w:p>
    <w:p w14:paraId="20473CE7" w14:textId="77777777" w:rsidR="003C068D" w:rsidRPr="00A83D24" w:rsidRDefault="003C068D" w:rsidP="003C068D">
      <w:pPr>
        <w:pStyle w:val="3"/>
        <w:ind w:firstLine="709"/>
        <w:rPr>
          <w:rFonts w:ascii="PT Astra Serif" w:hAnsi="PT Astra Serif"/>
          <w:sz w:val="28"/>
          <w:szCs w:val="28"/>
        </w:rPr>
      </w:pPr>
      <w:r w:rsidRPr="00A83D24">
        <w:rPr>
          <w:rFonts w:ascii="PT Astra Serif" w:hAnsi="PT Astra Serif" w:cs="PT Astra Serif"/>
          <w:sz w:val="28"/>
          <w:szCs w:val="28"/>
        </w:rPr>
        <w:t>В настоящее время Кодексом Российской Федерации об административных правонарушениях административная ответственность за нарушения требований в области обращения с животными не установлена, что делает реализуемые в рамках государственного надзора в области обращения с животными контрольные мероприятия не в полной мере эффективными.</w:t>
      </w:r>
    </w:p>
    <w:p w14:paraId="67F839F0" w14:textId="77777777" w:rsidR="003C068D" w:rsidRPr="00A83D24" w:rsidRDefault="003C068D" w:rsidP="003C068D">
      <w:pPr>
        <w:pStyle w:val="3"/>
        <w:ind w:firstLine="709"/>
        <w:rPr>
          <w:rFonts w:ascii="PT Astra Serif" w:hAnsi="PT Astra Serif"/>
          <w:sz w:val="28"/>
          <w:szCs w:val="28"/>
        </w:rPr>
      </w:pPr>
      <w:r w:rsidRPr="00A83D24">
        <w:rPr>
          <w:rFonts w:ascii="PT Astra Serif" w:hAnsi="PT Astra Serif"/>
          <w:sz w:val="28"/>
          <w:szCs w:val="28"/>
        </w:rPr>
        <w:t>Предложения по совершенствованию нормативно-правового регулирования:</w:t>
      </w:r>
    </w:p>
    <w:p w14:paraId="38D3AC17" w14:textId="77777777" w:rsidR="003C068D" w:rsidRPr="00A83D24" w:rsidRDefault="003C068D" w:rsidP="003C068D">
      <w:pPr>
        <w:pStyle w:val="3"/>
        <w:ind w:firstLine="709"/>
        <w:rPr>
          <w:rFonts w:ascii="PT Astra Serif" w:hAnsi="PT Astra Serif"/>
          <w:sz w:val="28"/>
          <w:szCs w:val="28"/>
        </w:rPr>
      </w:pPr>
      <w:r w:rsidRPr="00A83D24">
        <w:rPr>
          <w:rFonts w:ascii="PT Astra Serif" w:hAnsi="PT Astra Serif"/>
          <w:sz w:val="28"/>
          <w:szCs w:val="28"/>
        </w:rPr>
        <w:t>1. Разработать и утвердить нормативные правовые акты Российской Федерации, соответствующие вступившим в силу изменениям федерального законодательства.</w:t>
      </w:r>
    </w:p>
    <w:p w14:paraId="2B7DCA85" w14:textId="77777777" w:rsidR="003C068D" w:rsidRPr="00A83D24" w:rsidRDefault="003C068D" w:rsidP="003C068D">
      <w:pPr>
        <w:pStyle w:val="3"/>
        <w:ind w:firstLine="709"/>
        <w:contextualSpacing/>
        <w:rPr>
          <w:rFonts w:ascii="PT Astra Serif" w:hAnsi="PT Astra Serif"/>
          <w:sz w:val="28"/>
          <w:szCs w:val="28"/>
          <w:lang w:eastAsia="ar-SA"/>
        </w:rPr>
      </w:pPr>
      <w:r w:rsidRPr="00A83D24">
        <w:rPr>
          <w:rFonts w:ascii="PT Astra Serif" w:hAnsi="PT Astra Serif"/>
          <w:sz w:val="28"/>
          <w:szCs w:val="28"/>
        </w:rPr>
        <w:t xml:space="preserve">2. Внести в </w:t>
      </w:r>
      <w:r w:rsidRPr="00A83D24">
        <w:rPr>
          <w:rFonts w:ascii="PT Astra Serif" w:hAnsi="PT Astra Serif" w:cs="PT Astra Serif"/>
          <w:sz w:val="28"/>
          <w:szCs w:val="28"/>
        </w:rPr>
        <w:t>Кодекс Российской Федерации об административных правонарушениях административную ответственность за нарушения требований в области обращения с животными</w:t>
      </w:r>
      <w:r w:rsidRPr="00A83D24">
        <w:rPr>
          <w:rFonts w:ascii="PT Astra Serif" w:hAnsi="PT Astra Serif"/>
          <w:sz w:val="28"/>
          <w:szCs w:val="28"/>
        </w:rPr>
        <w:t>.</w:t>
      </w:r>
    </w:p>
    <w:p w14:paraId="6F0930E0" w14:textId="77777777" w:rsidR="007C5A4A" w:rsidRPr="00A83D24" w:rsidRDefault="007C5A4A" w:rsidP="007C5A4A">
      <w:pPr>
        <w:ind w:firstLine="720"/>
        <w:contextualSpacing/>
        <w:jc w:val="both"/>
        <w:rPr>
          <w:rFonts w:ascii="PT Astra Serif" w:eastAsia="Arial Unicode MS" w:hAnsi="PT Astra Serif"/>
          <w:b/>
          <w:sz w:val="28"/>
          <w:szCs w:val="28"/>
        </w:rPr>
      </w:pPr>
      <w:r w:rsidRPr="001969A7">
        <w:rPr>
          <w:rFonts w:ascii="PT Astra Serif" w:hAnsi="PT Astra Serif"/>
          <w:b/>
          <w:sz w:val="28"/>
          <w:szCs w:val="28"/>
        </w:rPr>
        <w:t>4.</w:t>
      </w:r>
      <w:r w:rsidRPr="00A83D24">
        <w:rPr>
          <w:rFonts w:ascii="PT Astra Serif" w:hAnsi="PT Astra Serif"/>
          <w:sz w:val="28"/>
          <w:szCs w:val="28"/>
        </w:rPr>
        <w:t xml:space="preserve"> </w:t>
      </w:r>
      <w:r w:rsidRPr="00A83D24">
        <w:rPr>
          <w:rFonts w:ascii="PT Astra Serif" w:eastAsia="Arial Unicode MS" w:hAnsi="PT Astra Serif"/>
          <w:b/>
          <w:sz w:val="28"/>
          <w:szCs w:val="28"/>
        </w:rPr>
        <w:t>В части государственного строительного надзора</w:t>
      </w:r>
      <w:bookmarkStart w:id="0" w:name="sub_10072"/>
    </w:p>
    <w:p w14:paraId="4EA4E434" w14:textId="77777777" w:rsidR="007C5A4A" w:rsidRPr="00A83D24" w:rsidRDefault="007C5A4A" w:rsidP="007C5A4A">
      <w:pPr>
        <w:ind w:firstLine="709"/>
        <w:jc w:val="both"/>
        <w:rPr>
          <w:rFonts w:ascii="PT Astra Serif" w:hAnsi="PT Astra Serif"/>
          <w:sz w:val="28"/>
          <w:szCs w:val="28"/>
        </w:rPr>
      </w:pPr>
      <w:r w:rsidRPr="00A83D24">
        <w:rPr>
          <w:rFonts w:ascii="PT Astra Serif" w:hAnsi="PT Astra Serif"/>
          <w:sz w:val="28"/>
          <w:szCs w:val="28"/>
        </w:rPr>
        <w:t xml:space="preserve">Снижение количества поднадзорных объектов связано </w:t>
      </w:r>
      <w:proofErr w:type="gramStart"/>
      <w:r w:rsidRPr="00A83D24">
        <w:rPr>
          <w:rFonts w:ascii="PT Astra Serif" w:hAnsi="PT Astra Serif"/>
          <w:sz w:val="28"/>
          <w:szCs w:val="28"/>
        </w:rPr>
        <w:t>с</w:t>
      </w:r>
      <w:proofErr w:type="gramEnd"/>
      <w:r w:rsidRPr="00A83D24">
        <w:rPr>
          <w:rFonts w:ascii="PT Astra Serif" w:hAnsi="PT Astra Serif"/>
          <w:sz w:val="28"/>
          <w:szCs w:val="28"/>
        </w:rPr>
        <w:t xml:space="preserve"> </w:t>
      </w:r>
      <w:proofErr w:type="gramStart"/>
      <w:r w:rsidRPr="00A83D24">
        <w:rPr>
          <w:rFonts w:ascii="PT Astra Serif" w:hAnsi="PT Astra Serif"/>
          <w:sz w:val="28"/>
          <w:szCs w:val="28"/>
        </w:rPr>
        <w:t>продолжившемся</w:t>
      </w:r>
      <w:proofErr w:type="gramEnd"/>
      <w:r w:rsidRPr="00A83D24">
        <w:rPr>
          <w:rFonts w:ascii="PT Astra Serif" w:hAnsi="PT Astra Serif"/>
          <w:sz w:val="28"/>
          <w:szCs w:val="28"/>
        </w:rPr>
        <w:t xml:space="preserve"> в 2020 году спадом экономической активности среди застройщиков, а так же в связи </w:t>
      </w:r>
      <w:r w:rsidRPr="00A83D24">
        <w:rPr>
          <w:rFonts w:ascii="PT Astra Serif" w:hAnsi="PT Astra Serif" w:cs="Arial"/>
          <w:bCs/>
          <w:sz w:val="28"/>
          <w:szCs w:val="28"/>
          <w:shd w:val="clear" w:color="auto" w:fill="FFFFFF"/>
        </w:rPr>
        <w:t>с</w:t>
      </w:r>
      <w:r w:rsidRPr="00A83D24">
        <w:rPr>
          <w:rFonts w:ascii="PT Astra Serif" w:hAnsi="PT Astra Serif" w:cs="Arial"/>
          <w:sz w:val="28"/>
          <w:szCs w:val="28"/>
          <w:shd w:val="clear" w:color="auto" w:fill="FFFFFF"/>
        </w:rPr>
        <w:t> </w:t>
      </w:r>
      <w:r w:rsidRPr="00A83D24">
        <w:rPr>
          <w:rFonts w:ascii="PT Astra Serif" w:hAnsi="PT Astra Serif" w:cs="Arial"/>
          <w:bCs/>
          <w:sz w:val="28"/>
          <w:szCs w:val="28"/>
          <w:shd w:val="clear" w:color="auto" w:fill="FFFFFF"/>
        </w:rPr>
        <w:t>распространением</w:t>
      </w:r>
      <w:r w:rsidRPr="00A83D24">
        <w:rPr>
          <w:rFonts w:ascii="PT Astra Serif" w:hAnsi="PT Astra Serif" w:cs="Arial"/>
          <w:sz w:val="28"/>
          <w:szCs w:val="28"/>
          <w:shd w:val="clear" w:color="auto" w:fill="FFFFFF"/>
        </w:rPr>
        <w:t> на территории Российской Федерации новой </w:t>
      </w:r>
      <w:r w:rsidRPr="00A83D24">
        <w:rPr>
          <w:rFonts w:ascii="PT Astra Serif" w:hAnsi="PT Astra Serif" w:cs="Arial"/>
          <w:bCs/>
          <w:sz w:val="28"/>
          <w:szCs w:val="28"/>
          <w:shd w:val="clear" w:color="auto" w:fill="FFFFFF"/>
        </w:rPr>
        <w:t>коронавирусной</w:t>
      </w:r>
      <w:r w:rsidRPr="00A83D24">
        <w:rPr>
          <w:rFonts w:ascii="PT Astra Serif" w:hAnsi="PT Astra Serif" w:cs="Arial"/>
          <w:sz w:val="28"/>
          <w:szCs w:val="28"/>
          <w:shd w:val="clear" w:color="auto" w:fill="FFFFFF"/>
        </w:rPr>
        <w:t> </w:t>
      </w:r>
      <w:r w:rsidRPr="00A83D24">
        <w:rPr>
          <w:rFonts w:ascii="PT Astra Serif" w:hAnsi="PT Astra Serif" w:cs="Arial"/>
          <w:bCs/>
          <w:sz w:val="28"/>
          <w:szCs w:val="28"/>
          <w:shd w:val="clear" w:color="auto" w:fill="FFFFFF"/>
        </w:rPr>
        <w:t>инфекции</w:t>
      </w:r>
      <w:r w:rsidRPr="00A83D24">
        <w:rPr>
          <w:rFonts w:ascii="PT Astra Serif" w:hAnsi="PT Astra Serif"/>
          <w:sz w:val="28"/>
          <w:szCs w:val="28"/>
        </w:rPr>
        <w:t xml:space="preserve">. </w:t>
      </w:r>
      <w:bookmarkStart w:id="1" w:name="sub_10073"/>
      <w:bookmarkEnd w:id="0"/>
    </w:p>
    <w:p w14:paraId="26D38F36"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В 2021 году инспекцией будет продолжена работа по реализации мероприятий по реформе контрольно-надзорной деятельности, в том числе: </w:t>
      </w:r>
    </w:p>
    <w:p w14:paraId="1D29C8CF"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-профилактические мероприятия, направленные на предупреждение нарушений (предостережения, разъяснения, обзор практики, информирование о деятельности);</w:t>
      </w:r>
    </w:p>
    <w:p w14:paraId="67097DE5"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 соблюдение </w:t>
      </w:r>
      <w:proofErr w:type="gramStart"/>
      <w:r w:rsidRPr="00A83D24">
        <w:rPr>
          <w:rFonts w:ascii="PT Astra Serif" w:hAnsi="PT Astra Serif"/>
          <w:sz w:val="28"/>
          <w:szCs w:val="28"/>
        </w:rPr>
        <w:t>риск-ориентированного</w:t>
      </w:r>
      <w:proofErr w:type="gramEnd"/>
      <w:r w:rsidRPr="00A83D24">
        <w:rPr>
          <w:rFonts w:ascii="PT Astra Serif" w:hAnsi="PT Astra Serif"/>
          <w:sz w:val="28"/>
          <w:szCs w:val="28"/>
        </w:rPr>
        <w:t xml:space="preserve"> подхода при формировании программы проверок;</w:t>
      </w:r>
    </w:p>
    <w:p w14:paraId="722FAC14"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информатизация контрольно-надзорной деятельности (ведение единого реестра проверок);</w:t>
      </w:r>
    </w:p>
    <w:p w14:paraId="29E97F11"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актуализация перечня нормативно-правовых актов.</w:t>
      </w:r>
    </w:p>
    <w:p w14:paraId="7DBC7621"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На особый контроль взято обеспечение мероприятий по организации работ техническим заказчиком (в случае отсутствия у застройщика допусков саморегулируемых организаций на право осуществления деятельности по строительству) и обеспечение соблюдения норм обеспечения доступности маломобильных групп населения, обеспечение проведения мероприятий по консервации объектов, строительство которых приостановлено, обеспечение соблюдения требований законодательства об </w:t>
      </w:r>
      <w:proofErr w:type="spellStart"/>
      <w:r w:rsidRPr="00A83D24">
        <w:rPr>
          <w:rFonts w:ascii="PT Astra Serif" w:hAnsi="PT Astra Serif"/>
          <w:sz w:val="28"/>
          <w:szCs w:val="28"/>
        </w:rPr>
        <w:t>энергоэффективности</w:t>
      </w:r>
      <w:proofErr w:type="spellEnd"/>
      <w:r w:rsidRPr="00A83D24">
        <w:rPr>
          <w:rFonts w:ascii="PT Astra Serif" w:hAnsi="PT Astra Serif"/>
          <w:sz w:val="28"/>
          <w:szCs w:val="28"/>
        </w:rPr>
        <w:t>.</w:t>
      </w:r>
    </w:p>
    <w:p w14:paraId="420CD0B7"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Государственному строительному надзору в субъектах РФ необходим центральный координационный орган, задачей которого стало бы определение единой системы и подходов к осуществлению надзорной функции при строительстве и реконструкции объектов на территориях субъектов РФ, разработка единой методической базы. Следует признать, что Федеральная служба экологического технологического и атомного надзора указанную функцию не обеспечивает. Существенным подспорьем в работе Инспекций в </w:t>
      </w:r>
      <w:r w:rsidRPr="00A83D24">
        <w:rPr>
          <w:rFonts w:ascii="PT Astra Serif" w:hAnsi="PT Astra Serif"/>
          <w:sz w:val="28"/>
          <w:szCs w:val="28"/>
        </w:rPr>
        <w:lastRenderedPageBreak/>
        <w:t xml:space="preserve">субъектах РФ стала бы разработка образовательных  стандартов и программ, а так же организация семинаров, круглых столов, расширенных межрегиональных совещаний. Организация подобного органа (по аналогии с жилищной инспекцией РФ, </w:t>
      </w:r>
      <w:proofErr w:type="spellStart"/>
      <w:r w:rsidRPr="00A83D24">
        <w:rPr>
          <w:rFonts w:ascii="PT Astra Serif" w:hAnsi="PT Astra Serif"/>
          <w:sz w:val="28"/>
          <w:szCs w:val="28"/>
        </w:rPr>
        <w:t>Главгосэкспертизой</w:t>
      </w:r>
      <w:proofErr w:type="spellEnd"/>
      <w:r w:rsidRPr="00A83D24">
        <w:rPr>
          <w:rFonts w:ascii="PT Astra Serif" w:hAnsi="PT Astra Serif"/>
          <w:sz w:val="28"/>
          <w:szCs w:val="28"/>
        </w:rPr>
        <w:t xml:space="preserve"> и т.п. структурами) возможна на базе профильного Министерства строительства РФ. </w:t>
      </w:r>
    </w:p>
    <w:bookmarkEnd w:id="1"/>
    <w:p w14:paraId="00AFD8B9"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В своей деятельности ГИ ГСН Томской области постоянно сталкивается с тем, что органы местного самоуправления (администрации поселений), выдающие разрешения на строительство/реконструкцию объектов капитального строительства не имеют возможности проводить ряд административных действий в отношении нарушителей градостроительного законодательства. </w:t>
      </w:r>
    </w:p>
    <w:p w14:paraId="7519D552"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Особенно актуальным этот вопрос стоит в отношении объектов, для которых в соответствии со статьёй 49 Градостроительного кодекса РФ не обязательно прохождение государственной экспертизы проектной документации – данные объекты согласно ч.1 ст.54 Градостроительного кодекса РФ не относятся к компетенции органов государственного строительного надзора субъекта РФ.</w:t>
      </w:r>
    </w:p>
    <w:p w14:paraId="7B1999C1"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В целях более эффективной работы, связанной с обеспечением безопасности жизни, здоровья и имущества граждан и организаций, а так же сохранения природной среды предлагается наделить органы местного самоуправления полномочиями, связанными с привлечением к административной ответственности лиц, совершающих нарушения по статьям 9.4, 9.5 КоАП РФ.</w:t>
      </w:r>
    </w:p>
    <w:p w14:paraId="202C8D4E" w14:textId="77777777" w:rsidR="007C5A4A" w:rsidRPr="00A83D24" w:rsidRDefault="007C5A4A" w:rsidP="007C5A4A">
      <w:pPr>
        <w:ind w:firstLine="426"/>
        <w:jc w:val="both"/>
        <w:rPr>
          <w:rFonts w:ascii="PT Astra Serif" w:hAnsi="PT Astra Serif"/>
          <w:sz w:val="28"/>
          <w:szCs w:val="28"/>
        </w:rPr>
      </w:pPr>
      <w:r w:rsidRPr="00A83D24">
        <w:rPr>
          <w:rFonts w:ascii="PT Astra Serif" w:hAnsi="PT Astra Serif"/>
          <w:sz w:val="28"/>
          <w:szCs w:val="28"/>
        </w:rPr>
        <w:t xml:space="preserve"> Кроме того, органы государственного строительного надзора при проведении проверок  по основаниям, предусмотренным ч.1.1. ст. ст.54 </w:t>
      </w:r>
      <w:proofErr w:type="spellStart"/>
      <w:r w:rsidRPr="00A83D24">
        <w:rPr>
          <w:rFonts w:ascii="PT Astra Serif" w:hAnsi="PT Astra Serif"/>
          <w:sz w:val="28"/>
          <w:szCs w:val="28"/>
        </w:rPr>
        <w:t>ГрК</w:t>
      </w:r>
      <w:proofErr w:type="spellEnd"/>
      <w:r w:rsidRPr="00A83D24">
        <w:rPr>
          <w:rFonts w:ascii="PT Astra Serif" w:hAnsi="PT Astra Serif"/>
          <w:sz w:val="28"/>
          <w:szCs w:val="28"/>
        </w:rPr>
        <w:t xml:space="preserve"> РФ фактически дублируют функции органов местного самоуправления, осуществляя проверки соблюдения правил землепользования и застройки, документации по планировке территорий и др. Считаем целесообразным передать органом местного самоуправления данные полномочия. </w:t>
      </w:r>
    </w:p>
    <w:p w14:paraId="0D3F873E" w14:textId="6835BD7A" w:rsidR="003C068D" w:rsidRPr="00A83D24" w:rsidRDefault="007C5A4A" w:rsidP="007C5A4A">
      <w:pPr>
        <w:ind w:firstLine="709"/>
        <w:contextualSpacing/>
        <w:jc w:val="both"/>
        <w:rPr>
          <w:rFonts w:ascii="PT Astra Serif" w:hAnsi="PT Astra Serif"/>
          <w:sz w:val="28"/>
          <w:szCs w:val="28"/>
        </w:rPr>
      </w:pPr>
      <w:r w:rsidRPr="00A83D24">
        <w:rPr>
          <w:rFonts w:ascii="PT Astra Serif" w:hAnsi="PT Astra Serif"/>
          <w:sz w:val="28"/>
          <w:szCs w:val="28"/>
        </w:rPr>
        <w:t>На сегодняшний день органы государственного строительного надзора являются единственной структурой, обеспечивающей соблюдение прав граждан и организаций, при ведении застройщиком строительства и реконструкции объектов капитального строительства, подлежащих государственному строительному надзору.</w:t>
      </w:r>
    </w:p>
    <w:p w14:paraId="1E4F15F7" w14:textId="77777777" w:rsidR="002257F6" w:rsidRPr="00A83D24" w:rsidRDefault="007C5A4A" w:rsidP="002257F6">
      <w:pPr>
        <w:ind w:firstLine="708"/>
        <w:contextualSpacing/>
        <w:jc w:val="both"/>
        <w:rPr>
          <w:rFonts w:ascii="PT Astra Serif" w:hAnsi="PT Astra Serif"/>
          <w:b/>
          <w:sz w:val="28"/>
          <w:szCs w:val="28"/>
        </w:rPr>
      </w:pPr>
      <w:r w:rsidRPr="00A83D24">
        <w:rPr>
          <w:rFonts w:ascii="PT Astra Serif" w:hAnsi="PT Astra Serif"/>
          <w:b/>
          <w:sz w:val="28"/>
          <w:szCs w:val="28"/>
        </w:rPr>
        <w:t xml:space="preserve">5. </w:t>
      </w:r>
      <w:r w:rsidR="002257F6" w:rsidRPr="00A83D24">
        <w:rPr>
          <w:rFonts w:ascii="PT Astra Serif" w:hAnsi="PT Astra Serif"/>
          <w:b/>
          <w:sz w:val="28"/>
          <w:szCs w:val="28"/>
        </w:rPr>
        <w:t>Региональный государственный надзор в области защиты населения и территорий от чрезвычайных ситуаций регионального, межмуниципального и муниципального характера</w:t>
      </w:r>
    </w:p>
    <w:p w14:paraId="5B0A6DB6" w14:textId="77777777" w:rsidR="002257F6" w:rsidRPr="00A83D24" w:rsidRDefault="002257F6" w:rsidP="002257F6">
      <w:pPr>
        <w:pStyle w:val="Bodytext20"/>
        <w:shd w:val="clear" w:color="auto" w:fill="auto"/>
        <w:spacing w:line="240" w:lineRule="auto"/>
        <w:ind w:firstLine="709"/>
        <w:jc w:val="both"/>
        <w:rPr>
          <w:rFonts w:ascii="PT Astra Serif" w:hAnsi="PT Astra Serif"/>
          <w:sz w:val="28"/>
          <w:szCs w:val="28"/>
          <w:lang w:bidi="ru-RU"/>
        </w:rPr>
      </w:pPr>
      <w:r w:rsidRPr="00A83D24">
        <w:rPr>
          <w:rFonts w:ascii="PT Astra Serif" w:hAnsi="PT Astra Serif"/>
          <w:sz w:val="28"/>
          <w:szCs w:val="28"/>
          <w:lang w:bidi="ru-RU"/>
        </w:rPr>
        <w:t xml:space="preserve">Проведенный анализ позволяет сделать вывод, что в целом система регионального государственного надзора функционирует в соответствии с нормами действующего законодательства. </w:t>
      </w:r>
    </w:p>
    <w:p w14:paraId="59340F38" w14:textId="3A1FB5CF" w:rsidR="003C068D" w:rsidRPr="00A83D24" w:rsidRDefault="002257F6" w:rsidP="002257F6">
      <w:pPr>
        <w:ind w:firstLine="709"/>
        <w:contextualSpacing/>
        <w:jc w:val="both"/>
        <w:rPr>
          <w:rFonts w:ascii="PT Astra Serif" w:hAnsi="PT Astra Serif"/>
          <w:sz w:val="28"/>
          <w:szCs w:val="28"/>
          <w:lang w:bidi="ru-RU"/>
        </w:rPr>
      </w:pPr>
      <w:proofErr w:type="gramStart"/>
      <w:r w:rsidRPr="00A83D24">
        <w:rPr>
          <w:rFonts w:ascii="PT Astra Serif" w:hAnsi="PT Astra Serif"/>
          <w:sz w:val="28"/>
          <w:szCs w:val="28"/>
          <w:lang w:bidi="ru-RU"/>
        </w:rPr>
        <w:t xml:space="preserve">В 2021 году планируется дальнейшее совершенствование нормативно-правовой базы, осуществление систематического наблюдения за исполнением обязательных требований, анализа и прогнозирования состояния исполнения обязательных требований, проведение мероприятий по контролю без взаимодействия с субъектами надзора, профилактика нарушений </w:t>
      </w:r>
      <w:r w:rsidRPr="00A83D24">
        <w:rPr>
          <w:rFonts w:ascii="PT Astra Serif" w:hAnsi="PT Astra Serif"/>
          <w:sz w:val="28"/>
          <w:szCs w:val="28"/>
          <w:lang w:bidi="ru-RU"/>
        </w:rPr>
        <w:lastRenderedPageBreak/>
        <w:t>обязательных требований с целью предотвращения и снижения нарушений законодательства в области защиты населения и территорий от чрезвычайных ситуаций природного и техногенного характера.</w:t>
      </w:r>
      <w:proofErr w:type="gramEnd"/>
    </w:p>
    <w:p w14:paraId="47C631FB" w14:textId="77777777" w:rsidR="002257F6" w:rsidRPr="00A83D24" w:rsidRDefault="002257F6" w:rsidP="002257F6">
      <w:pPr>
        <w:ind w:firstLine="720"/>
        <w:contextualSpacing/>
        <w:jc w:val="both"/>
        <w:rPr>
          <w:rFonts w:ascii="PT Astra Serif" w:eastAsia="Arial Unicode MS" w:hAnsi="PT Astra Serif"/>
          <w:b/>
          <w:sz w:val="28"/>
          <w:szCs w:val="28"/>
        </w:rPr>
      </w:pPr>
      <w:r w:rsidRPr="00A83D24">
        <w:rPr>
          <w:rFonts w:ascii="PT Astra Serif" w:hAnsi="PT Astra Serif"/>
          <w:b/>
          <w:sz w:val="28"/>
          <w:szCs w:val="28"/>
          <w:lang w:bidi="ru-RU"/>
        </w:rPr>
        <w:t xml:space="preserve">6. </w:t>
      </w:r>
      <w:r w:rsidRPr="00A83D24">
        <w:rPr>
          <w:rFonts w:ascii="PT Astra Serif" w:eastAsia="Arial Unicode MS" w:hAnsi="PT Astra Serif"/>
          <w:b/>
          <w:sz w:val="28"/>
          <w:szCs w:val="28"/>
        </w:rPr>
        <w:t xml:space="preserve">В части </w:t>
      </w:r>
      <w:proofErr w:type="gramStart"/>
      <w:r w:rsidRPr="00A83D24">
        <w:rPr>
          <w:rFonts w:ascii="PT Astra Serif" w:eastAsia="Arial Unicode MS" w:hAnsi="PT Astra Serif"/>
          <w:b/>
          <w:sz w:val="28"/>
          <w:szCs w:val="28"/>
        </w:rPr>
        <w:t>контроля за</w:t>
      </w:r>
      <w:proofErr w:type="gramEnd"/>
      <w:r w:rsidRPr="00A83D24">
        <w:rPr>
          <w:rFonts w:ascii="PT Astra Serif" w:eastAsia="Arial Unicode MS" w:hAnsi="PT Astra Serif"/>
          <w:b/>
          <w:sz w:val="28"/>
          <w:szCs w:val="28"/>
        </w:rPr>
        <w:t xml:space="preserve"> соблюдением законодательства об архивном деле</w:t>
      </w:r>
    </w:p>
    <w:p w14:paraId="19785316" w14:textId="77777777" w:rsidR="002257F6" w:rsidRPr="00A83D24" w:rsidRDefault="002257F6" w:rsidP="002257F6">
      <w:pPr>
        <w:autoSpaceDE w:val="0"/>
        <w:ind w:firstLine="540"/>
        <w:jc w:val="both"/>
        <w:rPr>
          <w:rFonts w:ascii="PT Astra Serif" w:hAnsi="PT Astra Serif"/>
          <w:sz w:val="28"/>
          <w:szCs w:val="28"/>
        </w:rPr>
      </w:pPr>
      <w:r w:rsidRPr="00A83D24">
        <w:rPr>
          <w:rFonts w:ascii="PT Astra Serif" w:hAnsi="PT Astra Serif"/>
          <w:sz w:val="28"/>
          <w:szCs w:val="28"/>
        </w:rPr>
        <w:t xml:space="preserve">Количество проверяемых юридических лиц, в отношении которых осуществляются функции по </w:t>
      </w:r>
      <w:proofErr w:type="gramStart"/>
      <w:r w:rsidRPr="00A83D24">
        <w:rPr>
          <w:rFonts w:ascii="PT Astra Serif" w:hAnsi="PT Astra Serif"/>
          <w:sz w:val="28"/>
          <w:szCs w:val="28"/>
        </w:rPr>
        <w:t>контролю за</w:t>
      </w:r>
      <w:proofErr w:type="gramEnd"/>
      <w:r w:rsidRPr="00A83D24">
        <w:rPr>
          <w:rFonts w:ascii="PT Astra Serif" w:hAnsi="PT Astra Serif"/>
          <w:sz w:val="28"/>
          <w:szCs w:val="28"/>
        </w:rPr>
        <w:t xml:space="preserve"> соблюдением законодательства об архивном деле по отношению к общему количеству юридических лиц, действующих на территории Томской области незначительно: 0,0</w:t>
      </w:r>
      <w:r w:rsidRPr="00A83D24">
        <w:rPr>
          <w:rFonts w:ascii="PT Astra Serif" w:hAnsi="PT Astra Serif"/>
          <w:sz w:val="28"/>
          <w:szCs w:val="28"/>
          <w:lang w:val="x-none"/>
        </w:rPr>
        <w:t>3</w:t>
      </w:r>
      <w:r w:rsidRPr="00A83D24">
        <w:rPr>
          <w:rFonts w:ascii="PT Astra Serif" w:hAnsi="PT Astra Serif"/>
          <w:sz w:val="28"/>
          <w:szCs w:val="28"/>
        </w:rPr>
        <w:t xml:space="preserve"> %.</w:t>
      </w:r>
    </w:p>
    <w:p w14:paraId="381831DC" w14:textId="77777777" w:rsidR="002257F6" w:rsidRPr="00A83D24" w:rsidRDefault="002257F6" w:rsidP="002257F6">
      <w:pPr>
        <w:autoSpaceDE w:val="0"/>
        <w:ind w:firstLine="540"/>
        <w:jc w:val="both"/>
        <w:rPr>
          <w:rFonts w:ascii="PT Astra Serif" w:hAnsi="PT Astra Serif"/>
          <w:sz w:val="28"/>
          <w:szCs w:val="28"/>
        </w:rPr>
      </w:pPr>
      <w:r w:rsidRPr="00A83D24">
        <w:rPr>
          <w:rFonts w:ascii="PT Astra Serif" w:hAnsi="PT Astra Serif"/>
          <w:sz w:val="28"/>
          <w:szCs w:val="28"/>
        </w:rPr>
        <w:t xml:space="preserve">Совершенствование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соблюдением законодательства об архивном деле целесообразно в направлении изменения законодательной базы.</w:t>
      </w:r>
    </w:p>
    <w:p w14:paraId="133D879C" w14:textId="77777777" w:rsidR="002257F6" w:rsidRPr="00A83D24" w:rsidRDefault="002257F6" w:rsidP="002257F6">
      <w:pPr>
        <w:autoSpaceDE w:val="0"/>
        <w:ind w:firstLine="540"/>
        <w:jc w:val="both"/>
        <w:rPr>
          <w:rFonts w:ascii="PT Astra Serif" w:hAnsi="PT Astra Serif"/>
          <w:sz w:val="28"/>
          <w:szCs w:val="28"/>
        </w:rPr>
      </w:pPr>
      <w:r w:rsidRPr="00A83D24">
        <w:rPr>
          <w:rFonts w:ascii="PT Astra Serif" w:hAnsi="PT Astra Serif"/>
          <w:sz w:val="28"/>
          <w:szCs w:val="28"/>
        </w:rPr>
        <w:t xml:space="preserve">Необходимо продолжить работу по отработке механизма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передачей документов ликвидируемых организаций на государственное и муниципальное хранение. Для этого внести необходимые изменения в ст. 21 Федерального закона от 08.08.2011 № 129-ФЗ «О государственной регистрации юридических лиц и индивидуальных предпринимателей»: в число документов, которые необходимо передать в налоговые органы при ликвидации юридического лица, добавить документ (справку) из государственных и муниципальных архивов о передаче документов.</w:t>
      </w:r>
    </w:p>
    <w:p w14:paraId="3A883879" w14:textId="77777777" w:rsidR="002257F6" w:rsidRPr="00A83D24" w:rsidRDefault="002257F6" w:rsidP="002257F6">
      <w:pPr>
        <w:ind w:firstLine="720"/>
        <w:contextualSpacing/>
        <w:jc w:val="both"/>
        <w:rPr>
          <w:rFonts w:ascii="PT Astra Serif" w:hAnsi="PT Astra Serif"/>
          <w:sz w:val="28"/>
          <w:szCs w:val="28"/>
        </w:rPr>
      </w:pPr>
      <w:r w:rsidRPr="00A83D24">
        <w:rPr>
          <w:rFonts w:ascii="PT Astra Serif" w:hAnsi="PT Astra Serif"/>
          <w:sz w:val="28"/>
          <w:szCs w:val="28"/>
        </w:rPr>
        <w:t xml:space="preserve">Это позволит усилить </w:t>
      </w:r>
      <w:proofErr w:type="gramStart"/>
      <w:r w:rsidRPr="00A83D24">
        <w:rPr>
          <w:rFonts w:ascii="PT Astra Serif" w:hAnsi="PT Astra Serif"/>
          <w:sz w:val="28"/>
          <w:szCs w:val="28"/>
        </w:rPr>
        <w:t>контроль за</w:t>
      </w:r>
      <w:proofErr w:type="gramEnd"/>
      <w:r w:rsidRPr="00A83D24">
        <w:rPr>
          <w:rFonts w:ascii="PT Astra Serif" w:hAnsi="PT Astra Serif"/>
          <w:sz w:val="28"/>
          <w:szCs w:val="28"/>
        </w:rPr>
        <w:t xml:space="preserve"> деятельностью конкурсных управляющих и ликвидационных комиссий (ликвидаторов) на предмет соблюдения федерального и областного законодательства в вопросе передачи архивных документов по личному составу на государственное и муниципальное хранение.</w:t>
      </w:r>
    </w:p>
    <w:p w14:paraId="6D8EA61B" w14:textId="16EB5AC4" w:rsidR="002257F6" w:rsidRPr="00A83D24" w:rsidRDefault="002257F6" w:rsidP="002257F6">
      <w:pPr>
        <w:ind w:firstLine="709"/>
        <w:contextualSpacing/>
        <w:jc w:val="both"/>
        <w:rPr>
          <w:rFonts w:ascii="PT Astra Serif" w:hAnsi="PT Astra Serif"/>
          <w:sz w:val="28"/>
          <w:szCs w:val="28"/>
        </w:rPr>
      </w:pPr>
      <w:r w:rsidRPr="00A83D24">
        <w:rPr>
          <w:rFonts w:ascii="PT Astra Serif" w:hAnsi="PT Astra Serif"/>
          <w:sz w:val="28"/>
          <w:szCs w:val="28"/>
        </w:rPr>
        <w:t xml:space="preserve">В целях усиления </w:t>
      </w:r>
      <w:proofErr w:type="gramStart"/>
      <w:r w:rsidRPr="00A83D24">
        <w:rPr>
          <w:rFonts w:ascii="PT Astra Serif" w:hAnsi="PT Astra Serif"/>
          <w:sz w:val="28"/>
          <w:szCs w:val="28"/>
        </w:rPr>
        <w:t>контроля за</w:t>
      </w:r>
      <w:proofErr w:type="gramEnd"/>
      <w:r w:rsidRPr="00A83D24">
        <w:rPr>
          <w:rFonts w:ascii="PT Astra Serif" w:hAnsi="PT Astra Serif"/>
          <w:sz w:val="28"/>
          <w:szCs w:val="28"/>
        </w:rPr>
        <w:t xml:space="preserve"> сохранностью архивных документов в организациях необходимо внести изменение в ч. 2 ст. 13.25. Кодекса Российской Федерации об административных правонарушениях «Нарушение требований законодательства о хранении документов», расширив перечень организаций, привлекаемых к ответственности, перечислив организации других форм и видов собственности.</w:t>
      </w:r>
    </w:p>
    <w:p w14:paraId="5750B09E" w14:textId="5749AB07" w:rsidR="00CE04B3" w:rsidRPr="00A83D24" w:rsidRDefault="00CE04B3" w:rsidP="00CE04B3">
      <w:pPr>
        <w:ind w:firstLine="708"/>
        <w:contextualSpacing/>
        <w:jc w:val="both"/>
        <w:rPr>
          <w:rFonts w:ascii="PT Astra Serif" w:hAnsi="PT Astra Serif"/>
          <w:b/>
          <w:sz w:val="28"/>
          <w:szCs w:val="28"/>
          <w:lang w:eastAsia="ar-SA"/>
        </w:rPr>
      </w:pPr>
      <w:r w:rsidRPr="00A83D24">
        <w:rPr>
          <w:rFonts w:ascii="PT Astra Serif" w:hAnsi="PT Astra Serif"/>
          <w:b/>
          <w:sz w:val="28"/>
          <w:szCs w:val="28"/>
        </w:rPr>
        <w:t xml:space="preserve">7. В части </w:t>
      </w:r>
      <w:r w:rsidRPr="00A83D24">
        <w:rPr>
          <w:rFonts w:ascii="PT Astra Serif" w:hAnsi="PT Astra Serif"/>
          <w:b/>
          <w:sz w:val="28"/>
          <w:szCs w:val="28"/>
          <w:lang w:eastAsia="ar-SA"/>
        </w:rPr>
        <w:t>государственного контроля (надзора) в области долевого строительства многоквартирных домов и (или) иных объектов недвижимости и государственного контроля (надзора) за деятельностью жилищно-строительных кооперативов в случаях, предусмотренных статьей 123.2 Жилищного Кодекса Российской Федерации</w:t>
      </w:r>
    </w:p>
    <w:p w14:paraId="4D947FC7" w14:textId="77777777" w:rsidR="00CE04B3" w:rsidRPr="00A83D24" w:rsidRDefault="00CE04B3" w:rsidP="00CE04B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lang w:eastAsia="ar-SA"/>
        </w:rPr>
      </w:pPr>
      <w:r w:rsidRPr="00A83D24">
        <w:rPr>
          <w:rFonts w:ascii="PT Astra Serif" w:hAnsi="PT Astra Serif"/>
          <w:bCs/>
          <w:sz w:val="28"/>
          <w:szCs w:val="28"/>
          <w:lang w:eastAsia="ar-SA"/>
        </w:rPr>
        <w:t xml:space="preserve">В 2021 году Департамент архитектуры и строительства Томской области продолжит осуществлять контроль (надзор) в области долевого строительства путем мониторинга информации в средствах массовой информации и сети «Интернет» о продаже объектов долевого строительства; анализа ежеквартальной отчетности застройщиков; рассмотрения проектных деклараций; проведения плановых и внеплановых проверок; проведения мероприятий по профилактике нарушений требований, установленных Федеральным законом от 30.12.2004 № 214-ФЗ, проведения мероприятий по контролю, осуществляемых без взаимодействия с юридическими лицами, </w:t>
      </w:r>
      <w:r w:rsidRPr="00A83D24">
        <w:rPr>
          <w:rFonts w:ascii="PT Astra Serif" w:hAnsi="PT Astra Serif"/>
          <w:bCs/>
          <w:sz w:val="28"/>
          <w:szCs w:val="28"/>
          <w:lang w:eastAsia="ar-SA"/>
        </w:rPr>
        <w:lastRenderedPageBreak/>
        <w:t>принятия предусмотренных законодательством Российской Федерации мер по пресечению и (или) устранению выявленных нарушений.</w:t>
      </w:r>
    </w:p>
    <w:p w14:paraId="54F6E217" w14:textId="77777777" w:rsidR="00CE04B3" w:rsidRPr="00A83D24" w:rsidRDefault="00CE04B3" w:rsidP="00CE04B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bCs/>
          <w:sz w:val="28"/>
          <w:szCs w:val="28"/>
          <w:lang w:eastAsia="ar-SA"/>
        </w:rPr>
      </w:pPr>
      <w:r w:rsidRPr="00A83D24">
        <w:rPr>
          <w:rFonts w:ascii="PT Astra Serif" w:hAnsi="PT Astra Serif"/>
          <w:bCs/>
          <w:sz w:val="28"/>
          <w:szCs w:val="28"/>
          <w:lang w:eastAsia="ar-SA"/>
        </w:rPr>
        <w:t>Предложения по совершенствованию нормативно-правового регулирования и осуществления государственного контроля (надзора) в соответствующей сфере деятельности:</w:t>
      </w:r>
    </w:p>
    <w:p w14:paraId="5E05DEC1" w14:textId="1E4C5C4E" w:rsidR="002257F6" w:rsidRPr="00A83D24" w:rsidRDefault="00CE04B3" w:rsidP="00CE04B3">
      <w:pPr>
        <w:ind w:firstLine="709"/>
        <w:contextualSpacing/>
        <w:jc w:val="both"/>
        <w:rPr>
          <w:rFonts w:ascii="PT Astra Serif" w:hAnsi="PT Astra Serif"/>
          <w:b/>
          <w:sz w:val="28"/>
          <w:szCs w:val="28"/>
        </w:rPr>
      </w:pPr>
      <w:r w:rsidRPr="00A83D24">
        <w:rPr>
          <w:rFonts w:ascii="PT Astra Serif" w:hAnsi="PT Astra Serif"/>
          <w:sz w:val="28"/>
          <w:szCs w:val="28"/>
          <w:lang w:eastAsia="ar-SA"/>
        </w:rPr>
        <w:t>- установить</w:t>
      </w:r>
      <w:r w:rsidRPr="00A83D24">
        <w:rPr>
          <w:rFonts w:ascii="PT Astra Serif" w:hAnsi="PT Astra Serif"/>
          <w:sz w:val="28"/>
          <w:szCs w:val="28"/>
        </w:rPr>
        <w:t xml:space="preserve"> критерии и порядок отнесения подконтрольных субъектов в рамках осуществления контроля (надзора) в области долевого строительства к определенной категории риска</w:t>
      </w:r>
      <w:r w:rsidRPr="00A83D24">
        <w:rPr>
          <w:rFonts w:ascii="PT Astra Serif" w:hAnsi="PT Astra Serif"/>
          <w:sz w:val="28"/>
          <w:szCs w:val="28"/>
          <w:lang w:eastAsia="ar-SA"/>
        </w:rPr>
        <w:t>.</w:t>
      </w:r>
    </w:p>
    <w:p w14:paraId="5B03BD47" w14:textId="77777777" w:rsidR="003F7699" w:rsidRPr="00A83D24" w:rsidRDefault="003F7699" w:rsidP="003F7699">
      <w:pPr>
        <w:ind w:firstLine="708"/>
        <w:contextualSpacing/>
        <w:jc w:val="both"/>
        <w:rPr>
          <w:rFonts w:ascii="PT Astra Serif" w:hAnsi="PT Astra Serif"/>
          <w:b/>
          <w:sz w:val="28"/>
          <w:szCs w:val="28"/>
        </w:rPr>
      </w:pPr>
      <w:r w:rsidRPr="00A83D24">
        <w:rPr>
          <w:rFonts w:ascii="PT Astra Serif" w:hAnsi="PT Astra Serif"/>
          <w:b/>
          <w:sz w:val="28"/>
          <w:szCs w:val="28"/>
        </w:rPr>
        <w:t xml:space="preserve">8. В части </w:t>
      </w:r>
      <w:r w:rsidRPr="00A83D24">
        <w:rPr>
          <w:rFonts w:ascii="PT Astra Serif" w:eastAsia="Arial Unicode MS" w:hAnsi="PT Astra Serif"/>
          <w:b/>
          <w:sz w:val="28"/>
          <w:szCs w:val="28"/>
        </w:rPr>
        <w:t>регионального государственного надзора в области технического состояния и эксплуатации самоходных машин и других видов техники, аттракционов на территории Томской области</w:t>
      </w:r>
    </w:p>
    <w:p w14:paraId="223F6BE1" w14:textId="39813744" w:rsidR="002257F6" w:rsidRPr="00A83D24" w:rsidRDefault="003F7699" w:rsidP="003F7699">
      <w:pPr>
        <w:ind w:firstLine="709"/>
        <w:contextualSpacing/>
        <w:jc w:val="both"/>
        <w:rPr>
          <w:rFonts w:ascii="PT Astra Serif" w:hAnsi="PT Astra Serif"/>
          <w:b/>
          <w:sz w:val="28"/>
          <w:szCs w:val="28"/>
        </w:rPr>
      </w:pPr>
      <w:r w:rsidRPr="00A83D24">
        <w:rPr>
          <w:rFonts w:ascii="PT Astra Serif" w:hAnsi="PT Astra Serif"/>
          <w:sz w:val="28"/>
          <w:szCs w:val="28"/>
        </w:rPr>
        <w:t>В целях повышения эффективности мероприятий государственного контроля (надзора) необходимо на постоянной основе проводить рейдовые мероприятия совместно с органами ГИБДД УМВД РФ по Томской области, а также с сотрудниками Департамента лесного хозяйства Томской области, Департамента охотничьего и рыбного хозяйства Томской области. Так, благодаря проведенному комплексу надзорных и профилактических мероприятий, в том числе во взаимодействии с региональными и федеральными надзорными органами, на территории Томской области в 2020 году не зарегистрировано случаев причинения вреда жизни и здоровью людей при эксплуатации самоходных машин.</w:t>
      </w:r>
    </w:p>
    <w:p w14:paraId="1509AC98" w14:textId="77777777" w:rsidR="000A1F1B" w:rsidRPr="00A83D24" w:rsidRDefault="003F7699" w:rsidP="000A1F1B">
      <w:pPr>
        <w:ind w:firstLine="708"/>
        <w:contextualSpacing/>
        <w:jc w:val="both"/>
        <w:rPr>
          <w:rFonts w:ascii="PT Astra Serif" w:hAnsi="PT Astra Serif"/>
          <w:sz w:val="28"/>
          <w:szCs w:val="28"/>
        </w:rPr>
      </w:pPr>
      <w:r w:rsidRPr="00A83D24">
        <w:rPr>
          <w:rFonts w:ascii="PT Astra Serif" w:hAnsi="PT Astra Serif"/>
          <w:b/>
          <w:sz w:val="28"/>
          <w:szCs w:val="28"/>
          <w:lang w:bidi="ru-RU"/>
        </w:rPr>
        <w:t xml:space="preserve">9. </w:t>
      </w:r>
      <w:r w:rsidR="000A1F1B" w:rsidRPr="00A83D24">
        <w:rPr>
          <w:rFonts w:ascii="PT Astra Serif" w:hAnsi="PT Astra Serif"/>
          <w:b/>
          <w:sz w:val="28"/>
          <w:szCs w:val="28"/>
        </w:rPr>
        <w:t>В области регионального государственного контроля (надзора) в сфере социального обслуживания</w:t>
      </w:r>
    </w:p>
    <w:p w14:paraId="2F2F1138" w14:textId="77777777" w:rsidR="000A1F1B" w:rsidRPr="00A83D24" w:rsidRDefault="000A1F1B" w:rsidP="000A1F1B">
      <w:pPr>
        <w:ind w:firstLine="709"/>
        <w:jc w:val="both"/>
        <w:rPr>
          <w:rFonts w:ascii="PT Astra Serif" w:hAnsi="PT Astra Serif"/>
          <w:sz w:val="28"/>
          <w:szCs w:val="28"/>
        </w:rPr>
      </w:pPr>
      <w:r w:rsidRPr="00A83D24">
        <w:rPr>
          <w:rFonts w:ascii="PT Astra Serif" w:hAnsi="PT Astra Serif"/>
          <w:sz w:val="28"/>
          <w:szCs w:val="28"/>
        </w:rPr>
        <w:t>Анализ выявляемых нарушений и своевременное доведение до поставщиков социальных услуг информации об основных установленных нарушениях, позволяет предотвратить нарушения и обеспечить качественное предоставление социальных услуг несовершеннолетним гражданам в Томской области.</w:t>
      </w:r>
    </w:p>
    <w:p w14:paraId="3BB46E8E" w14:textId="77777777" w:rsidR="000A1F1B" w:rsidRPr="00A83D24" w:rsidRDefault="000A1F1B" w:rsidP="000A1F1B">
      <w:pPr>
        <w:ind w:firstLine="709"/>
        <w:jc w:val="both"/>
        <w:rPr>
          <w:rFonts w:ascii="PT Astra Serif" w:hAnsi="PT Astra Serif"/>
          <w:sz w:val="28"/>
          <w:szCs w:val="28"/>
        </w:rPr>
      </w:pPr>
      <w:r w:rsidRPr="00A83D24">
        <w:rPr>
          <w:rFonts w:ascii="PT Astra Serif" w:hAnsi="PT Astra Serif"/>
          <w:sz w:val="28"/>
          <w:szCs w:val="28"/>
        </w:rPr>
        <w:t>Приоритетом деятельности Департамента в сфере государственного регионального контроля (надзора) наряду с непосредственной оценкой деятельности организаций – поставщиков социальных услуг в 2020 году является предупреждение нарушений в сфере социального обслуживания населения.</w:t>
      </w:r>
    </w:p>
    <w:p w14:paraId="761A6170" w14:textId="140215EE" w:rsidR="002257F6" w:rsidRPr="00A83D24" w:rsidRDefault="000A1F1B" w:rsidP="000A1F1B">
      <w:pPr>
        <w:ind w:firstLine="709"/>
        <w:contextualSpacing/>
        <w:jc w:val="both"/>
        <w:rPr>
          <w:rFonts w:ascii="PT Astra Serif" w:hAnsi="PT Astra Serif"/>
          <w:b/>
          <w:sz w:val="28"/>
          <w:szCs w:val="28"/>
          <w:lang w:bidi="ru-RU"/>
        </w:rPr>
      </w:pPr>
      <w:proofErr w:type="gramStart"/>
      <w:r w:rsidRPr="00A83D24">
        <w:rPr>
          <w:rFonts w:ascii="PT Astra Serif" w:hAnsi="PT Astra Serif"/>
          <w:sz w:val="28"/>
          <w:szCs w:val="28"/>
        </w:rPr>
        <w:t>В  качестве  предложений  по  принятию  мер,  направленных  на повышение   эффективности   контрольно-надзорных   мероприятий, целесообразно продолжить обучения уполномоченных  лиц,  проводящих  проверки,  по  вопросам  применения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осуществлять межрегиональное взаимодействие с целью обмена опытом.</w:t>
      </w:r>
      <w:proofErr w:type="gramEnd"/>
    </w:p>
    <w:p w14:paraId="21A68694" w14:textId="77777777" w:rsidR="004F5172" w:rsidRPr="00A83D24" w:rsidRDefault="000A1F1B" w:rsidP="004F5172">
      <w:pPr>
        <w:ind w:firstLine="708"/>
        <w:contextualSpacing/>
        <w:jc w:val="both"/>
        <w:rPr>
          <w:rFonts w:ascii="PT Astra Serif" w:hAnsi="PT Astra Serif"/>
          <w:b/>
          <w:sz w:val="28"/>
          <w:szCs w:val="28"/>
        </w:rPr>
      </w:pPr>
      <w:r w:rsidRPr="00A83D24">
        <w:rPr>
          <w:rFonts w:ascii="PT Astra Serif" w:hAnsi="PT Astra Serif"/>
          <w:b/>
          <w:sz w:val="28"/>
          <w:szCs w:val="28"/>
        </w:rPr>
        <w:t xml:space="preserve">10. </w:t>
      </w:r>
      <w:r w:rsidR="004F5172" w:rsidRPr="00A83D24">
        <w:rPr>
          <w:rFonts w:ascii="PT Astra Serif" w:hAnsi="PT Astra Serif"/>
          <w:b/>
          <w:sz w:val="28"/>
          <w:szCs w:val="28"/>
        </w:rPr>
        <w:t>В части</w:t>
      </w:r>
      <w:r w:rsidR="004F5172" w:rsidRPr="00A83D24">
        <w:rPr>
          <w:rFonts w:ascii="PT Astra Serif" w:hAnsi="PT Astra Serif"/>
          <w:b/>
        </w:rPr>
        <w:t xml:space="preserve"> </w:t>
      </w:r>
      <w:r w:rsidR="004F5172" w:rsidRPr="00A83D24">
        <w:rPr>
          <w:rFonts w:ascii="PT Astra Serif" w:hAnsi="PT Astra Serif"/>
          <w:b/>
          <w:sz w:val="28"/>
          <w:szCs w:val="28"/>
        </w:rPr>
        <w:t>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w:t>
      </w:r>
    </w:p>
    <w:p w14:paraId="148746D5" w14:textId="0C859F0E" w:rsidR="002257F6" w:rsidRPr="00A83D24" w:rsidRDefault="004F5172" w:rsidP="004F5172">
      <w:pPr>
        <w:ind w:firstLine="709"/>
        <w:contextualSpacing/>
        <w:jc w:val="both"/>
        <w:rPr>
          <w:rFonts w:ascii="PT Astra Serif" w:hAnsi="PT Astra Serif"/>
          <w:b/>
          <w:sz w:val="28"/>
          <w:szCs w:val="28"/>
        </w:rPr>
      </w:pPr>
      <w:r w:rsidRPr="00A83D24">
        <w:rPr>
          <w:rStyle w:val="fontstyle21"/>
          <w:rFonts w:ascii="PT Astra Serif" w:hAnsi="PT Astra Serif"/>
          <w:color w:val="auto"/>
          <w:sz w:val="28"/>
          <w:szCs w:val="28"/>
        </w:rPr>
        <w:lastRenderedPageBreak/>
        <w:t xml:space="preserve">Результаты контрольно-надзорных мероприятий на объектах культурного наследия, проведенных Комитетом в 2020 году, свидетельствуют об увеличении количества мероприятий надзорной деятельности, в связи с увеличением обращений граждан и организаций по фактам нарушения действующего законодательства в области сохранения объектов культурного наследия. Проводимые надзорные мероприятия позволяют предупредить угрозы причинения вреда объектам культурного наследия. б) В настоящее время на территории Томской области находятся 1018 объектов культурного наследия, при этом осуществление контроля за их состоянием и содержанием фактически осуществляется 9 сотрудниками, что является несоизмеримым </w:t>
      </w:r>
      <w:proofErr w:type="gramStart"/>
      <w:r w:rsidRPr="00A83D24">
        <w:rPr>
          <w:rStyle w:val="fontstyle21"/>
          <w:rFonts w:ascii="PT Astra Serif" w:hAnsi="PT Astra Serif"/>
          <w:color w:val="auto"/>
          <w:sz w:val="28"/>
          <w:szCs w:val="28"/>
        </w:rPr>
        <w:t>для</w:t>
      </w:r>
      <w:proofErr w:type="gramEnd"/>
      <w:r w:rsidRPr="00A83D24">
        <w:rPr>
          <w:rStyle w:val="fontstyle21"/>
          <w:rFonts w:ascii="PT Astra Serif" w:hAnsi="PT Astra Serif"/>
          <w:color w:val="auto"/>
          <w:sz w:val="28"/>
          <w:szCs w:val="28"/>
        </w:rPr>
        <w:t xml:space="preserve"> </w:t>
      </w:r>
      <w:proofErr w:type="gramStart"/>
      <w:r w:rsidRPr="00A83D24">
        <w:rPr>
          <w:rStyle w:val="fontstyle21"/>
          <w:rFonts w:ascii="PT Astra Serif" w:hAnsi="PT Astra Serif"/>
          <w:color w:val="auto"/>
          <w:sz w:val="28"/>
          <w:szCs w:val="28"/>
        </w:rPr>
        <w:t>осуществлении</w:t>
      </w:r>
      <w:proofErr w:type="gramEnd"/>
      <w:r w:rsidRPr="00A83D24">
        <w:rPr>
          <w:rStyle w:val="fontstyle21"/>
          <w:rFonts w:ascii="PT Astra Serif" w:hAnsi="PT Astra Serif"/>
          <w:color w:val="auto"/>
          <w:sz w:val="28"/>
          <w:szCs w:val="28"/>
        </w:rPr>
        <w:t xml:space="preserve"> должного контроля. В целях повышения эффективности проведения надзорных мероприятий, связанных с осуществлением государственного контроля (надзора) за состоянием и содержанием объектов культурного наследия на территории Томской области необходимо: - увеличение штатной численности сотрудников Комитета, уполномоченных на проведение контроля (надзора).</w:t>
      </w:r>
    </w:p>
    <w:p w14:paraId="192C2A7E" w14:textId="77777777" w:rsidR="00334E44" w:rsidRPr="00A83D24" w:rsidRDefault="004F5172" w:rsidP="00334E44">
      <w:pPr>
        <w:ind w:firstLine="709"/>
        <w:contextualSpacing/>
        <w:jc w:val="both"/>
        <w:rPr>
          <w:rFonts w:ascii="PT Astra Serif" w:eastAsia="Arial Unicode MS" w:hAnsi="PT Astra Serif"/>
          <w:b/>
          <w:sz w:val="28"/>
          <w:szCs w:val="28"/>
        </w:rPr>
      </w:pPr>
      <w:r w:rsidRPr="00A83D24">
        <w:rPr>
          <w:rFonts w:ascii="PT Astra Serif" w:hAnsi="PT Astra Serif"/>
          <w:b/>
          <w:sz w:val="28"/>
          <w:szCs w:val="28"/>
          <w:lang w:eastAsia="ar-SA"/>
        </w:rPr>
        <w:t xml:space="preserve">11. </w:t>
      </w:r>
      <w:r w:rsidR="00334E44" w:rsidRPr="00A83D24">
        <w:rPr>
          <w:rFonts w:ascii="PT Astra Serif" w:eastAsia="Arial Unicode MS" w:hAnsi="PT Astra Serif"/>
          <w:b/>
          <w:sz w:val="28"/>
          <w:szCs w:val="28"/>
        </w:rPr>
        <w:t>В части регионального государственного контроля (надзора) в области регулируемых государством цен (тарифов)</w:t>
      </w:r>
    </w:p>
    <w:p w14:paraId="3D38ABF0" w14:textId="4E66E32A" w:rsidR="003C068D" w:rsidRPr="00A83D24" w:rsidRDefault="00334E44" w:rsidP="00334E44">
      <w:pPr>
        <w:ind w:firstLine="709"/>
        <w:contextualSpacing/>
        <w:jc w:val="both"/>
        <w:rPr>
          <w:rFonts w:ascii="PT Astra Serif" w:hAnsi="PT Astra Serif"/>
          <w:b/>
          <w:sz w:val="28"/>
          <w:szCs w:val="28"/>
          <w:lang w:eastAsia="ar-SA"/>
        </w:rPr>
      </w:pPr>
      <w:r w:rsidRPr="00A83D24">
        <w:rPr>
          <w:rFonts w:ascii="PT Astra Serif" w:eastAsia="Arial Unicode MS" w:hAnsi="PT Astra Serif"/>
          <w:sz w:val="28"/>
          <w:szCs w:val="28"/>
        </w:rPr>
        <w:t>Законодательно установить обязательность наличия в органе регулирования тарифов штатных единиц, уполномоченных на осуществление контрольной деятельности.</w:t>
      </w:r>
    </w:p>
    <w:p w14:paraId="0F9B759C" w14:textId="77777777" w:rsidR="00E50388" w:rsidRPr="00A83D24" w:rsidRDefault="00334E44" w:rsidP="00E50388">
      <w:pPr>
        <w:ind w:firstLine="708"/>
        <w:contextualSpacing/>
        <w:jc w:val="both"/>
        <w:rPr>
          <w:rFonts w:ascii="PT Astra Serif" w:eastAsia="Calibri" w:hAnsi="PT Astra Serif"/>
          <w:b/>
          <w:sz w:val="28"/>
          <w:szCs w:val="28"/>
        </w:rPr>
      </w:pPr>
      <w:r w:rsidRPr="00A83D24">
        <w:rPr>
          <w:rFonts w:ascii="PT Astra Serif" w:hAnsi="PT Astra Serif"/>
          <w:b/>
          <w:sz w:val="28"/>
          <w:szCs w:val="28"/>
          <w:lang w:eastAsia="ar-SA"/>
        </w:rPr>
        <w:t xml:space="preserve">12. </w:t>
      </w:r>
      <w:r w:rsidR="00E50388" w:rsidRPr="00A83D24">
        <w:rPr>
          <w:rFonts w:ascii="PT Astra Serif" w:hAnsi="PT Astra Serif"/>
          <w:b/>
          <w:sz w:val="28"/>
          <w:szCs w:val="28"/>
        </w:rPr>
        <w:t>В сфере р</w:t>
      </w:r>
      <w:r w:rsidR="00E50388" w:rsidRPr="00A83D24">
        <w:rPr>
          <w:rFonts w:ascii="PT Astra Serif" w:eastAsia="Calibri" w:hAnsi="PT Astra Serif"/>
          <w:b/>
          <w:sz w:val="28"/>
          <w:szCs w:val="28"/>
        </w:rPr>
        <w:t xml:space="preserve">егионального государственного </w:t>
      </w:r>
      <w:proofErr w:type="gramStart"/>
      <w:r w:rsidR="00E50388" w:rsidRPr="00A83D24">
        <w:rPr>
          <w:rFonts w:ascii="PT Astra Serif" w:eastAsia="Calibri" w:hAnsi="PT Astra Serif"/>
          <w:b/>
          <w:sz w:val="28"/>
          <w:szCs w:val="28"/>
        </w:rPr>
        <w:t>контроля за</w:t>
      </w:r>
      <w:proofErr w:type="gramEnd"/>
      <w:r w:rsidR="00E50388" w:rsidRPr="00A83D24">
        <w:rPr>
          <w:rFonts w:ascii="PT Astra Serif" w:eastAsia="Calibri" w:hAnsi="PT Astra Serif"/>
          <w:b/>
          <w:sz w:val="28"/>
          <w:szCs w:val="28"/>
        </w:rPr>
        <w:t xml:space="preserve"> достоверностью, актуальностью и полнотой сведений об организациях отдых детей и их оздоровления, содержащихся в реестре организаций отдыха детей и их оздоровления</w:t>
      </w:r>
    </w:p>
    <w:p w14:paraId="59FB93DF" w14:textId="77777777" w:rsidR="00E50388" w:rsidRPr="00A83D24" w:rsidRDefault="00E50388" w:rsidP="00E50388">
      <w:pPr>
        <w:ind w:firstLine="709"/>
        <w:jc w:val="both"/>
        <w:rPr>
          <w:rFonts w:ascii="PT Astra Serif" w:hAnsi="PT Astra Serif"/>
          <w:sz w:val="28"/>
          <w:szCs w:val="28"/>
        </w:rPr>
      </w:pPr>
      <w:r w:rsidRPr="00A83D24">
        <w:rPr>
          <w:rFonts w:ascii="PT Astra Serif" w:hAnsi="PT Astra Serif"/>
          <w:sz w:val="28"/>
          <w:szCs w:val="28"/>
        </w:rPr>
        <w:t xml:space="preserve">Осуществление регионального государственного контроль за достоверностью, актуальностью и полнотой сведений об организациях отдыха детей и их оздоровления, содержащихся в реестре организаций отдыха детей и их оздоровления в 2020 году стало новой формой регионального государственного контроля, </w:t>
      </w:r>
      <w:proofErr w:type="gramStart"/>
      <w:r w:rsidRPr="00A83D24">
        <w:rPr>
          <w:rFonts w:ascii="PT Astra Serif" w:hAnsi="PT Astra Serif"/>
          <w:sz w:val="28"/>
          <w:szCs w:val="28"/>
        </w:rPr>
        <w:t>полномочия</w:t>
      </w:r>
      <w:proofErr w:type="gramEnd"/>
      <w:r w:rsidRPr="00A83D24">
        <w:rPr>
          <w:rFonts w:ascii="PT Astra Serif" w:hAnsi="PT Astra Serif"/>
          <w:sz w:val="28"/>
          <w:szCs w:val="28"/>
        </w:rPr>
        <w:t xml:space="preserve"> по осуществлению которого были возложены на Департамент по вопросам семьи и детей Томской области в отчетном периоде.</w:t>
      </w:r>
    </w:p>
    <w:p w14:paraId="2364C6AD" w14:textId="77777777" w:rsidR="00E50388" w:rsidRPr="00A83D24" w:rsidRDefault="00E50388" w:rsidP="00E50388">
      <w:pPr>
        <w:ind w:firstLine="709"/>
        <w:jc w:val="both"/>
        <w:rPr>
          <w:rFonts w:ascii="PT Astra Serif" w:hAnsi="PT Astra Serif"/>
          <w:sz w:val="28"/>
          <w:szCs w:val="28"/>
        </w:rPr>
      </w:pPr>
      <w:r w:rsidRPr="00A83D24">
        <w:rPr>
          <w:rFonts w:ascii="PT Astra Serif" w:hAnsi="PT Astra Serif"/>
          <w:sz w:val="28"/>
          <w:szCs w:val="28"/>
        </w:rPr>
        <w:t>Учитывая, что ранее данный вид контроля органами исполнительной власти Томской области не осуществлялся, основными приоритетами в 2020 году стали формирование нормативной правовой базы в указанной сфере, а также проведение комплекса профилактических мероприятий.</w:t>
      </w:r>
    </w:p>
    <w:p w14:paraId="2F1004DB" w14:textId="6C26AD91" w:rsidR="000A1F1B" w:rsidRPr="00A83D24" w:rsidRDefault="00E50388" w:rsidP="00E50388">
      <w:pPr>
        <w:ind w:firstLine="709"/>
        <w:contextualSpacing/>
        <w:jc w:val="both"/>
        <w:rPr>
          <w:rFonts w:ascii="PT Astra Serif" w:hAnsi="PT Astra Serif"/>
          <w:b/>
          <w:sz w:val="28"/>
          <w:szCs w:val="28"/>
          <w:lang w:eastAsia="ar-SA"/>
        </w:rPr>
      </w:pPr>
      <w:r w:rsidRPr="00A83D24">
        <w:rPr>
          <w:rFonts w:ascii="PT Astra Serif" w:hAnsi="PT Astra Serif"/>
          <w:sz w:val="28"/>
          <w:szCs w:val="28"/>
        </w:rPr>
        <w:t>С учетом отсутствия согласования проведения плановых проверок Прокуратурой Томской области, а также специфики вида регионального государственного контроля, в 2021 году, запланированы мероприятия по контролю без взаимодействия с организациями отдыха детей и их оздоровления, а также мероприятия, предусмотренные Программой профилактики.</w:t>
      </w:r>
    </w:p>
    <w:p w14:paraId="3E1D7AC7" w14:textId="23D95FA6" w:rsidR="003E1A19" w:rsidRPr="00A83D24" w:rsidRDefault="00E50388" w:rsidP="00E50388">
      <w:pPr>
        <w:ind w:firstLine="709"/>
        <w:contextualSpacing/>
        <w:jc w:val="both"/>
        <w:rPr>
          <w:rFonts w:ascii="PT Astra Serif" w:hAnsi="PT Astra Serif"/>
          <w:b/>
          <w:sz w:val="28"/>
          <w:szCs w:val="28"/>
          <w:lang w:eastAsia="ar-SA"/>
        </w:rPr>
      </w:pPr>
      <w:r w:rsidRPr="00A83D24">
        <w:rPr>
          <w:rFonts w:ascii="PT Astra Serif" w:hAnsi="PT Astra Serif"/>
          <w:b/>
          <w:sz w:val="28"/>
          <w:szCs w:val="28"/>
          <w:lang w:eastAsia="ar-SA"/>
        </w:rPr>
        <w:t xml:space="preserve">13. </w:t>
      </w:r>
      <w:r w:rsidR="00893F4A" w:rsidRPr="00A83D24">
        <w:rPr>
          <w:rFonts w:ascii="PT Astra Serif" w:eastAsia="Arial Unicode MS" w:hAnsi="PT Astra Serif"/>
          <w:b/>
          <w:bCs/>
          <w:sz w:val="28"/>
          <w:szCs w:val="28"/>
        </w:rPr>
        <w:t>В части государ</w:t>
      </w:r>
      <w:r w:rsidR="00695613" w:rsidRPr="00A83D24">
        <w:rPr>
          <w:rFonts w:ascii="PT Astra Serif" w:eastAsia="Arial Unicode MS" w:hAnsi="PT Astra Serif"/>
          <w:b/>
          <w:bCs/>
          <w:sz w:val="28"/>
          <w:szCs w:val="28"/>
        </w:rPr>
        <w:t xml:space="preserve">ственного </w:t>
      </w:r>
      <w:r w:rsidR="003E1A19" w:rsidRPr="00A83D24">
        <w:rPr>
          <w:rFonts w:ascii="PT Astra Serif" w:eastAsia="Arial Unicode MS" w:hAnsi="PT Astra Serif"/>
          <w:b/>
          <w:bCs/>
          <w:sz w:val="28"/>
          <w:szCs w:val="28"/>
        </w:rPr>
        <w:t>регионального</w:t>
      </w:r>
      <w:r w:rsidR="00695613" w:rsidRPr="00A83D24">
        <w:rPr>
          <w:rFonts w:ascii="PT Astra Serif" w:eastAsia="Arial Unicode MS" w:hAnsi="PT Astra Serif"/>
          <w:b/>
          <w:bCs/>
          <w:sz w:val="28"/>
          <w:szCs w:val="28"/>
        </w:rPr>
        <w:t xml:space="preserve"> надзора</w:t>
      </w:r>
      <w:r w:rsidR="003E1A19" w:rsidRPr="00A83D24">
        <w:rPr>
          <w:rFonts w:ascii="PT Astra Serif" w:eastAsia="Arial Unicode MS" w:hAnsi="PT Astra Serif"/>
          <w:b/>
          <w:bCs/>
          <w:sz w:val="28"/>
          <w:szCs w:val="28"/>
        </w:rPr>
        <w:t xml:space="preserve"> в области обращения с животными</w:t>
      </w:r>
    </w:p>
    <w:p w14:paraId="4412FAD6" w14:textId="020DE951"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lastRenderedPageBreak/>
        <w:t>В 2021 году будет продолжена работа по совершенствованию мероприятий по профилактике нарушений, а также по повышению открытости и прозрачности деятельности при осуществлении регионального государственного надзора в области обращения с животными; снижению административной нагрузки на поднадзорные субъекты; разъяснению юридическим лицам, индивидуальным предпринимателям, физическим лицам  обязательных требований;</w:t>
      </w:r>
      <w:bookmarkStart w:id="2" w:name="P000A000D1"/>
      <w:bookmarkEnd w:id="2"/>
      <w:r w:rsidRPr="00A83D24">
        <w:rPr>
          <w:rFonts w:ascii="PT Astra Serif" w:hAnsi="PT Astra Serif"/>
          <w:sz w:val="28"/>
          <w:szCs w:val="28"/>
        </w:rPr>
        <w:t xml:space="preserve"> повышению эффективности контрольно-надзорной деятельности.</w:t>
      </w:r>
    </w:p>
    <w:p w14:paraId="272DC035" w14:textId="1EF41067" w:rsidR="0016335B" w:rsidRPr="00A83D24" w:rsidRDefault="0016335B" w:rsidP="0016335B">
      <w:pPr>
        <w:autoSpaceDE w:val="0"/>
        <w:ind w:firstLine="709"/>
        <w:jc w:val="both"/>
        <w:rPr>
          <w:rFonts w:ascii="PT Astra Serif" w:hAnsi="PT Astra Serif"/>
          <w:sz w:val="28"/>
          <w:szCs w:val="28"/>
        </w:rPr>
      </w:pPr>
      <w:bookmarkStart w:id="3" w:name="100716"/>
      <w:bookmarkStart w:id="4" w:name="100715"/>
      <w:bookmarkEnd w:id="3"/>
      <w:bookmarkEnd w:id="4"/>
      <w:r w:rsidRPr="00A83D24">
        <w:rPr>
          <w:rFonts w:ascii="PT Astra Serif" w:hAnsi="PT Astra Serif"/>
          <w:b/>
          <w:sz w:val="28"/>
          <w:szCs w:val="28"/>
        </w:rPr>
        <w:t>Предложения по совершенствованию нормативно-правового регулирования и осуществления государственного контроля (надзора):</w:t>
      </w:r>
    </w:p>
    <w:p w14:paraId="21338148" w14:textId="77777777" w:rsidR="0016335B" w:rsidRPr="00A83D24" w:rsidRDefault="0016335B" w:rsidP="0016335B">
      <w:pPr>
        <w:autoSpaceDE w:val="0"/>
        <w:ind w:firstLine="709"/>
        <w:jc w:val="both"/>
        <w:rPr>
          <w:rFonts w:ascii="PT Astra Serif" w:hAnsi="PT Astra Serif"/>
          <w:sz w:val="28"/>
          <w:szCs w:val="28"/>
        </w:rPr>
      </w:pPr>
      <w:proofErr w:type="gramStart"/>
      <w:r w:rsidRPr="00A83D24">
        <w:rPr>
          <w:rFonts w:ascii="PT Astra Serif" w:hAnsi="PT Astra Serif"/>
          <w:sz w:val="28"/>
          <w:szCs w:val="28"/>
        </w:rPr>
        <w:t xml:space="preserve">В разделе 1 доклада </w:t>
      </w:r>
      <w:r w:rsidRPr="00A83D24">
        <w:rPr>
          <w:rFonts w:ascii="PT Astra Serif" w:hAnsi="PT Astra Serif"/>
          <w:bCs/>
          <w:sz w:val="28"/>
          <w:szCs w:val="28"/>
        </w:rPr>
        <w:t xml:space="preserve">«Состояние нормативно-правового регулирования в сфере ветеринарии» </w:t>
      </w:r>
      <w:r w:rsidRPr="00A83D24">
        <w:rPr>
          <w:rFonts w:ascii="PT Astra Serif" w:hAnsi="PT Astra Serif"/>
          <w:sz w:val="28"/>
          <w:szCs w:val="28"/>
        </w:rPr>
        <w:t xml:space="preserve">подчеркивалось, что в ходе правоприменительной практики установлен ряд проблем, затрудняющих реализацию положений Федерального закона от 27 декабря 2018 года № 498-ФЗ «Об ответственном обращении с животными и о внесении изменений в отдельные законодательные акты Российской Федерации» (далее – Федеральный закон), требующих внесение изменений в Федеральный закон. </w:t>
      </w:r>
      <w:proofErr w:type="gramEnd"/>
    </w:p>
    <w:p w14:paraId="4FF35A55"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1. Эффективное регулирование отношений в области обращения с животными невозможно без осуществления идентификации и учета животных. До настоящего времени законодательством Российской Федерации эти вопросы не урегулированы, что существенно затрудняет возможность полноценной реализации Федерального закона.</w:t>
      </w:r>
    </w:p>
    <w:p w14:paraId="45DD4B0A"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2. Статьей 21 Федерального закона предусмотрено, что за нарушение требований Федерального закона владельцы животных и иные лица несут административную, уголовную и иную ответственность в порядке, установленном законодательством Российской Федерации. Такая ответственность законодательством Российской Федерации до настоящего времени не предусмотрена, что делает реализуемые в рамках государственного надзора в области обращения с животными контрольные мероприятия неэффективными.</w:t>
      </w:r>
    </w:p>
    <w:p w14:paraId="5594A881"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Таким образом, необходимо внести изменения в Кодекс Российской Федерации об административных правонарушениях, дополнив его положениями, предусматривающими ответственность за нарушение требований Федерального закона.</w:t>
      </w:r>
    </w:p>
    <w:p w14:paraId="43114FF4"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3. Строительство приютов для животных на отдельных северных территориях Томской области является экономически нецелесообразным в связи с небольшим количеством животных без владельцев, подлежащих отлову на данных территориях.</w:t>
      </w:r>
    </w:p>
    <w:p w14:paraId="0A351D7C"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 xml:space="preserve">В силу запрета, установленного частью 5 статьи 18 Федерального закона, согласно которому содержание отловленных животных без владельцев в местах и пунктах временного содержания животных, не являющихся приютами для животных, не допускается; исполнение мероприятий при осуществлении деятельности по обращению с животными без владельцев на отдельных территориях становится невозможным. </w:t>
      </w:r>
    </w:p>
    <w:p w14:paraId="32B8C95B" w14:textId="77777777" w:rsidR="0016335B" w:rsidRPr="00A83D24" w:rsidRDefault="0016335B" w:rsidP="0016335B">
      <w:pPr>
        <w:autoSpaceDE w:val="0"/>
        <w:ind w:firstLine="709"/>
        <w:jc w:val="both"/>
        <w:rPr>
          <w:rFonts w:ascii="PT Astra Serif" w:hAnsi="PT Astra Serif"/>
          <w:sz w:val="28"/>
          <w:szCs w:val="28"/>
        </w:rPr>
      </w:pPr>
      <w:proofErr w:type="gramStart"/>
      <w:r w:rsidRPr="00A83D24">
        <w:rPr>
          <w:rFonts w:ascii="PT Astra Serif" w:hAnsi="PT Astra Serif"/>
          <w:sz w:val="28"/>
          <w:szCs w:val="28"/>
        </w:rPr>
        <w:lastRenderedPageBreak/>
        <w:t xml:space="preserve">Предлагаем в части 5 статьи 18 Федерального закона установить возможность содержания отловленных животных без владельцев в пунктах временного содержания животных, не являющихся приютами для животных, до их передачи в приют с целью проведения мероприятий, установленных частью 7 статьи 16 Федерального закона, при этом установить предельный срок нахождения животных в таких пунктах временного содержания и минимально необходимые требования к их обустройству. </w:t>
      </w:r>
      <w:proofErr w:type="gramEnd"/>
    </w:p>
    <w:p w14:paraId="76118172"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 xml:space="preserve">4. В соответствии с Федеральным законом в случае невозможности возврата животных на прежние места обитания приюты для животных обязаны содержать животных без владельцев до наступления естественной смерти. </w:t>
      </w:r>
    </w:p>
    <w:p w14:paraId="189FE701"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 xml:space="preserve">Пунктом 11 статьи 16 Федерального закона установлен категорический запрет на умерщвление (эвтаназию) животных без владельцев, содержащихся в приютах для животных (за исключением случаев медицинских показаний по заключению специалиста в области ветеринарии). При этом содержанию до наступления естественной смерти в приюте для животных подлежат животные, проявляющие немотивированную агрессивность. Пожизненное содержание таких животных в приютах для животных является негуманным по отношению к самим животным и небезопасным для сотрудников приюта. Достоверно спрогнозировать продолжительность временного периода, в течение которого животные будут содержаться в приюте до наступления естественной смерти, и, соответственно, объемы материальных затрат на их содержание не представляется возможным, что существенно затрудняет эффективное бюджетное планирование и значительно увеличивает нагрузку на региональный бюджет. </w:t>
      </w:r>
    </w:p>
    <w:p w14:paraId="496DDD1E" w14:textId="330BAFF5"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В связи с чем</w:t>
      </w:r>
      <w:r w:rsidR="00241A0C">
        <w:rPr>
          <w:rFonts w:ascii="PT Astra Serif" w:hAnsi="PT Astra Serif"/>
          <w:sz w:val="28"/>
          <w:szCs w:val="28"/>
        </w:rPr>
        <w:t>,</w:t>
      </w:r>
      <w:r w:rsidRPr="00A83D24">
        <w:rPr>
          <w:rFonts w:ascii="PT Astra Serif" w:hAnsi="PT Astra Serif"/>
          <w:sz w:val="28"/>
          <w:szCs w:val="28"/>
        </w:rPr>
        <w:t xml:space="preserve"> предлагаем расширить перечень случаев, являющихся основанием умерщвления (эвтаназии) животных без владельцев, с внесением соответствующих изменений в часть 11 статьи 16 Федерального закона.</w:t>
      </w:r>
    </w:p>
    <w:p w14:paraId="16C893E1"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 xml:space="preserve">5. Требования к содержанию животных, установленные статьями 9 и 13 Федерального закона, не отвечают принципам ясности и определенности, а оценка соблюдения этих требований невозможна без определенных критериев. Указанные требования не раскрывают, что именно следует понимать под надлежащим уходом за животными; своевременным оказанием животным ветеринарной помощи; обеспечением безопасности граждан при выгуле домашних животных; предельным количеством домашних животных в местах содержания животных </w:t>
      </w:r>
      <w:proofErr w:type="gramStart"/>
      <w:r w:rsidRPr="00A83D24">
        <w:rPr>
          <w:rFonts w:ascii="PT Astra Serif" w:hAnsi="PT Astra Serif"/>
          <w:sz w:val="28"/>
          <w:szCs w:val="28"/>
        </w:rPr>
        <w:t>исходя из возможности владельца обеспечивать</w:t>
      </w:r>
      <w:proofErr w:type="gramEnd"/>
      <w:r w:rsidRPr="00A83D24">
        <w:rPr>
          <w:rFonts w:ascii="PT Astra Serif" w:hAnsi="PT Astra Serif"/>
          <w:sz w:val="28"/>
          <w:szCs w:val="28"/>
        </w:rPr>
        <w:t xml:space="preserve"> животным условия, соответствующие ветеринарным нормам и правилам, а также с учетом соблюдения санитарно-эпидемиологических правил и нормативов (законодательством Российской Федерации указанные нормы, правила и нормативы не установлены).</w:t>
      </w:r>
    </w:p>
    <w:p w14:paraId="27DDD942" w14:textId="77777777" w:rsidR="0016335B" w:rsidRPr="00A83D24" w:rsidRDefault="0016335B" w:rsidP="0016335B">
      <w:pPr>
        <w:autoSpaceDE w:val="0"/>
        <w:ind w:firstLine="709"/>
        <w:jc w:val="both"/>
        <w:rPr>
          <w:rFonts w:ascii="PT Astra Serif" w:hAnsi="PT Astra Serif"/>
          <w:sz w:val="28"/>
          <w:szCs w:val="28"/>
        </w:rPr>
      </w:pPr>
      <w:r w:rsidRPr="00A83D24">
        <w:rPr>
          <w:rFonts w:ascii="PT Astra Serif" w:hAnsi="PT Astra Serif"/>
          <w:sz w:val="28"/>
          <w:szCs w:val="28"/>
        </w:rPr>
        <w:t xml:space="preserve">Соблюдение перечисленных требований основывается на субъективной оценке, что вызывает сомнения в результатах такой оценки, делая ее оспоримой. Устранение указанных пробелов в законодательстве возможно путем принятия правил содержания домашних животных. </w:t>
      </w:r>
    </w:p>
    <w:p w14:paraId="04E48D80" w14:textId="77777777" w:rsidR="0016335B" w:rsidRPr="00A83D24" w:rsidRDefault="0016335B" w:rsidP="0016335B">
      <w:pPr>
        <w:autoSpaceDE w:val="0"/>
        <w:ind w:firstLine="709"/>
        <w:jc w:val="both"/>
        <w:rPr>
          <w:rFonts w:ascii="PT Astra Serif" w:hAnsi="PT Astra Serif"/>
          <w:sz w:val="28"/>
          <w:szCs w:val="28"/>
        </w:rPr>
      </w:pPr>
      <w:proofErr w:type="gramStart"/>
      <w:r w:rsidRPr="00A83D24">
        <w:rPr>
          <w:rFonts w:ascii="PT Astra Serif" w:hAnsi="PT Astra Serif"/>
          <w:sz w:val="28"/>
          <w:szCs w:val="28"/>
        </w:rPr>
        <w:lastRenderedPageBreak/>
        <w:t>В связи с изложенным, предлагаем внести изменения в часть 1 статьи 7 Федерального закона, дополнив ее содержание полномочиями органов государственной власти субъектов Российской Федерации по принятию правил содержания домашних животных или принять федеральный нормативный правовой акт, устанавливающий правила содержания домашних животных.</w:t>
      </w:r>
      <w:proofErr w:type="gramEnd"/>
    </w:p>
    <w:p w14:paraId="511583D2" w14:textId="3E480CB1" w:rsidR="004D0022" w:rsidRPr="00A83D24" w:rsidRDefault="0016335B" w:rsidP="0016335B">
      <w:pPr>
        <w:autoSpaceDE w:val="0"/>
        <w:ind w:firstLine="709"/>
        <w:jc w:val="both"/>
        <w:rPr>
          <w:rFonts w:ascii="PT Astra Serif" w:hAnsi="PT Astra Serif"/>
          <w:sz w:val="26"/>
          <w:szCs w:val="26"/>
        </w:rPr>
      </w:pPr>
      <w:r w:rsidRPr="00A83D24">
        <w:rPr>
          <w:rFonts w:ascii="PT Astra Serif" w:hAnsi="PT Astra Serif"/>
          <w:sz w:val="28"/>
          <w:szCs w:val="28"/>
        </w:rPr>
        <w:t>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 определенными Федеральным законом.</w:t>
      </w:r>
      <w:r w:rsidR="004D0022" w:rsidRPr="00A83D24">
        <w:rPr>
          <w:rFonts w:ascii="PT Astra Serif" w:hAnsi="PT Astra Serif"/>
          <w:sz w:val="26"/>
          <w:szCs w:val="26"/>
          <w:shd w:val="clear" w:color="auto" w:fill="FDFDFD"/>
        </w:rPr>
        <w:t xml:space="preserve"> </w:t>
      </w:r>
    </w:p>
    <w:p w14:paraId="7267F4A2" w14:textId="77777777" w:rsidR="00CA5FA3" w:rsidRPr="00A83D24" w:rsidRDefault="00CA5FA3" w:rsidP="000F26ED">
      <w:pPr>
        <w:contextualSpacing/>
        <w:jc w:val="both"/>
        <w:rPr>
          <w:rFonts w:ascii="PT Astra Serif" w:hAnsi="PT Astra Serif"/>
          <w:b/>
          <w:sz w:val="28"/>
          <w:szCs w:val="28"/>
        </w:rPr>
      </w:pPr>
    </w:p>
    <w:p w14:paraId="3A918FF3" w14:textId="77777777" w:rsidR="00A21E8F" w:rsidRPr="00A83D24" w:rsidRDefault="00A21E8F" w:rsidP="00886888">
      <w:pPr>
        <w:rPr>
          <w:rFonts w:ascii="PT Astra Serif" w:hAnsi="PT Astra Serif"/>
          <w:sz w:val="26"/>
          <w:szCs w:val="26"/>
        </w:rPr>
      </w:pPr>
    </w:p>
    <w:p w14:paraId="3FB81B22" w14:textId="77777777" w:rsidR="00404177" w:rsidRPr="00A83D24" w:rsidRDefault="00404177" w:rsidP="00404177">
      <w:pPr>
        <w:pBdr>
          <w:top w:val="single" w:sz="4" w:space="1" w:color="auto"/>
          <w:left w:val="single" w:sz="4" w:space="4" w:color="auto"/>
          <w:bottom w:val="single" w:sz="4" w:space="1" w:color="auto"/>
          <w:right w:val="single" w:sz="4" w:space="4" w:color="auto"/>
        </w:pBdr>
        <w:jc w:val="center"/>
        <w:rPr>
          <w:rFonts w:ascii="PT Astra Serif" w:hAnsi="PT Astra Serif"/>
          <w:sz w:val="32"/>
          <w:szCs w:val="32"/>
        </w:rPr>
      </w:pPr>
      <w:r w:rsidRPr="00A83D24">
        <w:rPr>
          <w:rFonts w:ascii="PT Astra Serif" w:hAnsi="PT Astra Serif"/>
          <w:sz w:val="32"/>
          <w:szCs w:val="32"/>
        </w:rPr>
        <w:t>Приложения</w:t>
      </w:r>
    </w:p>
    <w:p w14:paraId="14F5BE45" w14:textId="77777777" w:rsidR="00886888" w:rsidRPr="00A83D24" w:rsidRDefault="00886888" w:rsidP="00886888">
      <w:pPr>
        <w:rPr>
          <w:rFonts w:ascii="PT Astra Serif" w:hAnsi="PT Astra Serif"/>
          <w:sz w:val="32"/>
          <w:szCs w:val="32"/>
        </w:rPr>
      </w:pPr>
    </w:p>
    <w:p w14:paraId="32912B84" w14:textId="77777777" w:rsidR="004D0022" w:rsidRPr="00A83D24" w:rsidRDefault="004D0022" w:rsidP="00886888">
      <w:pPr>
        <w:rPr>
          <w:rFonts w:ascii="PT Astra Serif" w:hAnsi="PT Astra Serif"/>
          <w:sz w:val="28"/>
          <w:szCs w:val="28"/>
        </w:rPr>
      </w:pPr>
      <w:r w:rsidRPr="00A83D24">
        <w:rPr>
          <w:rFonts w:ascii="PT Astra Serif" w:hAnsi="PT Astra Serif"/>
          <w:sz w:val="28"/>
          <w:szCs w:val="28"/>
        </w:rPr>
        <w:t>Отсутствуют</w:t>
      </w:r>
    </w:p>
    <w:p w14:paraId="063F479D" w14:textId="77777777" w:rsidR="00404177" w:rsidRPr="00A83D24" w:rsidRDefault="00404177" w:rsidP="00886888">
      <w:pPr>
        <w:rPr>
          <w:rFonts w:ascii="PT Astra Serif" w:hAnsi="PT Astra Serif"/>
          <w:sz w:val="26"/>
          <w:szCs w:val="26"/>
        </w:rPr>
      </w:pPr>
    </w:p>
    <w:p w14:paraId="5865986F" w14:textId="77777777" w:rsidR="00BE28F4" w:rsidRPr="00A83D24" w:rsidRDefault="00BE28F4" w:rsidP="00886888">
      <w:pPr>
        <w:rPr>
          <w:rFonts w:ascii="PT Astra Serif" w:hAnsi="PT Astra Serif"/>
          <w:color w:val="FF0000"/>
          <w:sz w:val="26"/>
          <w:szCs w:val="26"/>
        </w:rPr>
      </w:pPr>
    </w:p>
    <w:p w14:paraId="4C95CF70" w14:textId="77777777" w:rsidR="00BE28F4" w:rsidRPr="00A83D24" w:rsidRDefault="00BE28F4" w:rsidP="00886888">
      <w:pPr>
        <w:rPr>
          <w:rFonts w:ascii="PT Astra Serif" w:hAnsi="PT Astra Serif"/>
          <w:color w:val="FF0000"/>
          <w:sz w:val="26"/>
          <w:szCs w:val="26"/>
        </w:rPr>
      </w:pPr>
    </w:p>
    <w:p w14:paraId="209D7493" w14:textId="436C2E18" w:rsidR="00BE28F4" w:rsidRPr="00A83D24" w:rsidRDefault="002259A9" w:rsidP="00886888">
      <w:pPr>
        <w:rPr>
          <w:rFonts w:ascii="PT Astra Serif" w:hAnsi="PT Astra Serif"/>
          <w:sz w:val="28"/>
          <w:szCs w:val="28"/>
        </w:rPr>
      </w:pPr>
      <w:r w:rsidRPr="003F705E">
        <w:rPr>
          <w:rFonts w:ascii="PT Astra Serif" w:hAnsi="PT Astra Serif"/>
          <w:sz w:val="28"/>
          <w:szCs w:val="28"/>
        </w:rPr>
        <w:t>И.о. н</w:t>
      </w:r>
      <w:r w:rsidR="00BE28F4" w:rsidRPr="003F705E">
        <w:rPr>
          <w:rFonts w:ascii="PT Astra Serif" w:hAnsi="PT Astra Serif"/>
          <w:sz w:val="28"/>
          <w:szCs w:val="28"/>
        </w:rPr>
        <w:t>ачальник</w:t>
      </w:r>
      <w:r w:rsidRPr="003F705E">
        <w:rPr>
          <w:rFonts w:ascii="PT Astra Serif" w:hAnsi="PT Astra Serif"/>
          <w:sz w:val="28"/>
          <w:szCs w:val="28"/>
        </w:rPr>
        <w:t>а</w:t>
      </w:r>
      <w:r w:rsidR="00BE28F4" w:rsidRPr="00A83D24">
        <w:rPr>
          <w:rFonts w:ascii="PT Astra Serif" w:hAnsi="PT Astra Serif"/>
          <w:sz w:val="28"/>
          <w:szCs w:val="28"/>
        </w:rPr>
        <w:t xml:space="preserve"> Департамента экономики</w:t>
      </w:r>
    </w:p>
    <w:p w14:paraId="45FB77BA" w14:textId="60D13403" w:rsidR="00BE28F4" w:rsidRPr="00A83D24" w:rsidRDefault="00BE28F4" w:rsidP="00886888">
      <w:pPr>
        <w:rPr>
          <w:rFonts w:ascii="PT Astra Serif" w:hAnsi="PT Astra Serif"/>
          <w:sz w:val="28"/>
          <w:szCs w:val="28"/>
        </w:rPr>
      </w:pPr>
      <w:r w:rsidRPr="00A83D24">
        <w:rPr>
          <w:rFonts w:ascii="PT Astra Serif" w:hAnsi="PT Astra Serif"/>
          <w:sz w:val="28"/>
          <w:szCs w:val="28"/>
        </w:rPr>
        <w:t>Администраци</w:t>
      </w:r>
      <w:r w:rsidR="00D56691">
        <w:rPr>
          <w:rFonts w:ascii="PT Astra Serif" w:hAnsi="PT Astra Serif"/>
          <w:sz w:val="28"/>
          <w:szCs w:val="28"/>
        </w:rPr>
        <w:t>и Томской области</w:t>
      </w:r>
      <w:r w:rsidR="00D56691">
        <w:rPr>
          <w:rFonts w:ascii="PT Astra Serif" w:hAnsi="PT Astra Serif"/>
          <w:sz w:val="28"/>
          <w:szCs w:val="28"/>
        </w:rPr>
        <w:tab/>
      </w:r>
      <w:r w:rsidR="00D56691">
        <w:rPr>
          <w:rFonts w:ascii="PT Astra Serif" w:hAnsi="PT Astra Serif"/>
          <w:sz w:val="28"/>
          <w:szCs w:val="28"/>
        </w:rPr>
        <w:tab/>
      </w:r>
      <w:r w:rsidR="00D56691">
        <w:rPr>
          <w:rFonts w:ascii="PT Astra Serif" w:hAnsi="PT Astra Serif"/>
          <w:sz w:val="28"/>
          <w:szCs w:val="28"/>
        </w:rPr>
        <w:tab/>
      </w:r>
      <w:r w:rsidR="00D56691">
        <w:rPr>
          <w:rFonts w:ascii="PT Astra Serif" w:hAnsi="PT Astra Serif"/>
          <w:sz w:val="28"/>
          <w:szCs w:val="28"/>
        </w:rPr>
        <w:tab/>
      </w:r>
      <w:r w:rsidR="00D56691">
        <w:rPr>
          <w:rFonts w:ascii="PT Astra Serif" w:hAnsi="PT Astra Serif"/>
          <w:sz w:val="28"/>
          <w:szCs w:val="28"/>
        </w:rPr>
        <w:tab/>
        <w:t xml:space="preserve">        </w:t>
      </w:r>
      <w:proofErr w:type="spellStart"/>
      <w:r w:rsidR="00D56691">
        <w:rPr>
          <w:rFonts w:ascii="PT Astra Serif" w:hAnsi="PT Astra Serif"/>
          <w:sz w:val="28"/>
          <w:szCs w:val="28"/>
        </w:rPr>
        <w:t>Е.С.Дубровина</w:t>
      </w:r>
      <w:proofErr w:type="spellEnd"/>
    </w:p>
    <w:p w14:paraId="10E6A1ED" w14:textId="77777777" w:rsidR="00BE28F4" w:rsidRPr="00A83D24" w:rsidRDefault="00BE28F4">
      <w:pPr>
        <w:rPr>
          <w:rFonts w:ascii="PT Astra Serif" w:hAnsi="PT Astra Serif"/>
          <w:sz w:val="28"/>
          <w:szCs w:val="28"/>
        </w:rPr>
      </w:pPr>
      <w:bookmarkStart w:id="5" w:name="_GoBack"/>
      <w:bookmarkEnd w:id="5"/>
    </w:p>
    <w:sectPr w:rsidR="00BE28F4" w:rsidRPr="00A83D24" w:rsidSect="00692277">
      <w:pgSz w:w="11906" w:h="16838"/>
      <w:pgMar w:top="992"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06468" w14:textId="77777777" w:rsidR="00354FA4" w:rsidRDefault="00354FA4" w:rsidP="00404177">
      <w:r>
        <w:separator/>
      </w:r>
    </w:p>
  </w:endnote>
  <w:endnote w:type="continuationSeparator" w:id="0">
    <w:p w14:paraId="372AE0E8" w14:textId="77777777" w:rsidR="00354FA4" w:rsidRDefault="00354FA4" w:rsidP="0040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PragmaticaCondC"/>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T Astra Serif">
    <w:panose1 w:val="020A0603040505020204"/>
    <w:charset w:val="CC"/>
    <w:family w:val="roman"/>
    <w:pitch w:val="variable"/>
    <w:sig w:usb0="A00002EF" w:usb1="5000204B" w:usb2="00000020" w:usb3="00000000" w:csb0="00000097" w:csb1="00000000"/>
  </w:font>
  <w:font w:name="MS Mincho">
    <w:altName w:val="MS Gothic"/>
    <w:panose1 w:val="02020609040205080304"/>
    <w:charset w:val="80"/>
    <w:family w:val="roman"/>
    <w:notTrueType/>
    <w:pitch w:val="fixed"/>
    <w:sig w:usb0="00000000" w:usb1="08070000" w:usb2="00000010" w:usb3="00000000" w:csb0="00020000"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E3697" w14:textId="210E4D74" w:rsidR="00354FA4" w:rsidRDefault="00354FA4">
    <w:pPr>
      <w:pStyle w:val="a5"/>
      <w:jc w:val="center"/>
    </w:pPr>
    <w:r>
      <w:fldChar w:fldCharType="begin"/>
    </w:r>
    <w:r>
      <w:instrText xml:space="preserve"> PAGE   \* MERGEFORMAT </w:instrText>
    </w:r>
    <w:r>
      <w:fldChar w:fldCharType="separate"/>
    </w:r>
    <w:r w:rsidR="004C5200">
      <w:rPr>
        <w:noProof/>
      </w:rPr>
      <w:t>124</w:t>
    </w:r>
    <w:r>
      <w:fldChar w:fldCharType="end"/>
    </w:r>
  </w:p>
  <w:p w14:paraId="01A11F84" w14:textId="77777777" w:rsidR="00354FA4" w:rsidRDefault="00354FA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7C4BC3" w14:textId="77777777" w:rsidR="00354FA4" w:rsidRDefault="00354FA4" w:rsidP="00404177">
      <w:r>
        <w:separator/>
      </w:r>
    </w:p>
  </w:footnote>
  <w:footnote w:type="continuationSeparator" w:id="0">
    <w:p w14:paraId="1F1711A0" w14:textId="77777777" w:rsidR="00354FA4" w:rsidRDefault="00354FA4" w:rsidP="004041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9EC87" w14:textId="77777777" w:rsidR="00354FA4" w:rsidRPr="00404177" w:rsidRDefault="00354FA4" w:rsidP="00404177">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85"/>
        </w:tabs>
        <w:ind w:left="644" w:hanging="360"/>
      </w:pPr>
      <w:rPr>
        <w:rFonts w:ascii="Times New Roman" w:hAnsi="Times New Roman" w:cs="Times New Roman"/>
        <w:sz w:val="26"/>
        <w:szCs w:val="26"/>
        <w:shd w:val="clear" w:color="auto" w:fill="FFFFFF"/>
        <w:lang w:val="ru-RU"/>
      </w:rPr>
    </w:lvl>
  </w:abstractNum>
  <w:abstractNum w:abstractNumId="1">
    <w:nsid w:val="11F063AF"/>
    <w:multiLevelType w:val="hybridMultilevel"/>
    <w:tmpl w:val="D632DE78"/>
    <w:lvl w:ilvl="0" w:tplc="CB5638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4D7D9A"/>
    <w:multiLevelType w:val="hybridMultilevel"/>
    <w:tmpl w:val="DD325F70"/>
    <w:lvl w:ilvl="0" w:tplc="230E50F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C690F93"/>
    <w:multiLevelType w:val="hybridMultilevel"/>
    <w:tmpl w:val="67C8F4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1F56D1"/>
    <w:multiLevelType w:val="hybridMultilevel"/>
    <w:tmpl w:val="E68E64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AC4402"/>
    <w:multiLevelType w:val="hybridMultilevel"/>
    <w:tmpl w:val="5628A794"/>
    <w:lvl w:ilvl="0" w:tplc="EA3CBF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2000744"/>
    <w:multiLevelType w:val="hybridMultilevel"/>
    <w:tmpl w:val="A07660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082575"/>
    <w:multiLevelType w:val="hybridMultilevel"/>
    <w:tmpl w:val="CDC800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7E7783"/>
    <w:multiLevelType w:val="hybridMultilevel"/>
    <w:tmpl w:val="00FAF692"/>
    <w:lvl w:ilvl="0" w:tplc="FD86CA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6BB056E"/>
    <w:multiLevelType w:val="hybridMultilevel"/>
    <w:tmpl w:val="0FB024C8"/>
    <w:lvl w:ilvl="0" w:tplc="04190001">
      <w:start w:val="1"/>
      <w:numFmt w:val="bullet"/>
      <w:lvlText w:val=""/>
      <w:lvlJc w:val="left"/>
      <w:pPr>
        <w:ind w:left="720" w:hanging="360"/>
      </w:pPr>
      <w:rPr>
        <w:rFonts w:ascii="Symbol" w:hAnsi="Symbol" w:hint="default"/>
      </w:rPr>
    </w:lvl>
    <w:lvl w:ilvl="1" w:tplc="CB56387A">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FB1DBD"/>
    <w:multiLevelType w:val="hybridMultilevel"/>
    <w:tmpl w:val="0C2A01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8B07106"/>
    <w:multiLevelType w:val="hybridMultilevel"/>
    <w:tmpl w:val="A35EB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AB15DAC"/>
    <w:multiLevelType w:val="hybridMultilevel"/>
    <w:tmpl w:val="AD447D48"/>
    <w:lvl w:ilvl="0" w:tplc="8EAE4478">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296428E"/>
    <w:multiLevelType w:val="multilevel"/>
    <w:tmpl w:val="FB42B1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4B93611"/>
    <w:multiLevelType w:val="hybridMultilevel"/>
    <w:tmpl w:val="E6586ADE"/>
    <w:lvl w:ilvl="0" w:tplc="CB56387A">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89664B4"/>
    <w:multiLevelType w:val="hybridMultilevel"/>
    <w:tmpl w:val="22DCA80E"/>
    <w:lvl w:ilvl="0" w:tplc="1BEC6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A987000"/>
    <w:multiLevelType w:val="hybridMultilevel"/>
    <w:tmpl w:val="1BCCEAA6"/>
    <w:lvl w:ilvl="0" w:tplc="CB56387A">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4C94131E"/>
    <w:multiLevelType w:val="hybridMultilevel"/>
    <w:tmpl w:val="1C58B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0170DD"/>
    <w:multiLevelType w:val="hybridMultilevel"/>
    <w:tmpl w:val="5CCEBBCA"/>
    <w:lvl w:ilvl="0" w:tplc="CB5638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2054E57"/>
    <w:multiLevelType w:val="hybridMultilevel"/>
    <w:tmpl w:val="6C1E5492"/>
    <w:lvl w:ilvl="0" w:tplc="CB56387A">
      <w:start w:val="1"/>
      <w:numFmt w:val="bullet"/>
      <w:lvlText w:val="-"/>
      <w:lvlJc w:val="left"/>
      <w:pPr>
        <w:ind w:left="1117" w:hanging="360"/>
      </w:pPr>
      <w:rPr>
        <w:rFonts w:ascii="Times New Roman" w:hAnsi="Times New Roman"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nsid w:val="543F4D12"/>
    <w:multiLevelType w:val="hybridMultilevel"/>
    <w:tmpl w:val="DA78E3FE"/>
    <w:lvl w:ilvl="0" w:tplc="CB56387A">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5A0C418B"/>
    <w:multiLevelType w:val="multilevel"/>
    <w:tmpl w:val="48A654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CC06F16"/>
    <w:multiLevelType w:val="hybridMultilevel"/>
    <w:tmpl w:val="29284F14"/>
    <w:lvl w:ilvl="0" w:tplc="DCFC38A2">
      <w:start w:val="2"/>
      <w:numFmt w:val="decimal"/>
      <w:lvlText w:val="%1"/>
      <w:lvlJc w:val="left"/>
      <w:pPr>
        <w:ind w:left="340" w:hanging="19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1C14DD"/>
    <w:multiLevelType w:val="hybridMultilevel"/>
    <w:tmpl w:val="B6D6DC06"/>
    <w:lvl w:ilvl="0" w:tplc="53208C4C">
      <w:start w:val="1"/>
      <w:numFmt w:val="decimal"/>
      <w:lvlText w:val="%1."/>
      <w:lvlJc w:val="left"/>
      <w:pPr>
        <w:ind w:left="360"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9941A3A"/>
    <w:multiLevelType w:val="hybridMultilevel"/>
    <w:tmpl w:val="A1D02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F9107B"/>
    <w:multiLevelType w:val="multilevel"/>
    <w:tmpl w:val="EA22D0B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
  </w:num>
  <w:num w:numId="3">
    <w:abstractNumId w:val="7"/>
  </w:num>
  <w:num w:numId="4">
    <w:abstractNumId w:val="11"/>
  </w:num>
  <w:num w:numId="5">
    <w:abstractNumId w:val="9"/>
  </w:num>
  <w:num w:numId="6">
    <w:abstractNumId w:val="16"/>
  </w:num>
  <w:num w:numId="7">
    <w:abstractNumId w:val="15"/>
  </w:num>
  <w:num w:numId="8">
    <w:abstractNumId w:val="20"/>
  </w:num>
  <w:num w:numId="9">
    <w:abstractNumId w:val="8"/>
  </w:num>
  <w:num w:numId="10">
    <w:abstractNumId w:val="22"/>
  </w:num>
  <w:num w:numId="11">
    <w:abstractNumId w:val="0"/>
  </w:num>
  <w:num w:numId="12">
    <w:abstractNumId w:val="6"/>
  </w:num>
  <w:num w:numId="13">
    <w:abstractNumId w:val="14"/>
  </w:num>
  <w:num w:numId="14">
    <w:abstractNumId w:val="18"/>
  </w:num>
  <w:num w:numId="15">
    <w:abstractNumId w:val="19"/>
  </w:num>
  <w:num w:numId="16">
    <w:abstractNumId w:val="13"/>
  </w:num>
  <w:num w:numId="17">
    <w:abstractNumId w:val="25"/>
  </w:num>
  <w:num w:numId="18">
    <w:abstractNumId w:val="21"/>
  </w:num>
  <w:num w:numId="19">
    <w:abstractNumId w:val="2"/>
  </w:num>
  <w:num w:numId="20">
    <w:abstractNumId w:val="5"/>
  </w:num>
  <w:num w:numId="21">
    <w:abstractNumId w:val="24"/>
  </w:num>
  <w:num w:numId="22">
    <w:abstractNumId w:val="23"/>
  </w:num>
  <w:num w:numId="23">
    <w:abstractNumId w:val="17"/>
  </w:num>
  <w:num w:numId="24">
    <w:abstractNumId w:val="3"/>
  </w:num>
  <w:num w:numId="25">
    <w:abstractNumId w:val="1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888"/>
    <w:rsid w:val="00001278"/>
    <w:rsid w:val="000014AC"/>
    <w:rsid w:val="00002A86"/>
    <w:rsid w:val="00003139"/>
    <w:rsid w:val="00005911"/>
    <w:rsid w:val="00005E02"/>
    <w:rsid w:val="00007E41"/>
    <w:rsid w:val="00010953"/>
    <w:rsid w:val="00010F2E"/>
    <w:rsid w:val="000116D0"/>
    <w:rsid w:val="0001248E"/>
    <w:rsid w:val="00013C78"/>
    <w:rsid w:val="0001635A"/>
    <w:rsid w:val="000170DA"/>
    <w:rsid w:val="00017681"/>
    <w:rsid w:val="00017BB0"/>
    <w:rsid w:val="00020153"/>
    <w:rsid w:val="00020C62"/>
    <w:rsid w:val="00021310"/>
    <w:rsid w:val="000213D1"/>
    <w:rsid w:val="0002200A"/>
    <w:rsid w:val="00023030"/>
    <w:rsid w:val="0002338B"/>
    <w:rsid w:val="00025E35"/>
    <w:rsid w:val="00030CA6"/>
    <w:rsid w:val="00032CFE"/>
    <w:rsid w:val="0003311A"/>
    <w:rsid w:val="00034938"/>
    <w:rsid w:val="00034C20"/>
    <w:rsid w:val="00036397"/>
    <w:rsid w:val="000368B1"/>
    <w:rsid w:val="000409CF"/>
    <w:rsid w:val="00040AB5"/>
    <w:rsid w:val="00040DDE"/>
    <w:rsid w:val="00044A0A"/>
    <w:rsid w:val="00047667"/>
    <w:rsid w:val="00052466"/>
    <w:rsid w:val="000539E1"/>
    <w:rsid w:val="0005510B"/>
    <w:rsid w:val="00057FFD"/>
    <w:rsid w:val="00061C00"/>
    <w:rsid w:val="00062406"/>
    <w:rsid w:val="000631EF"/>
    <w:rsid w:val="00064469"/>
    <w:rsid w:val="00064896"/>
    <w:rsid w:val="00064F6E"/>
    <w:rsid w:val="00065854"/>
    <w:rsid w:val="00067672"/>
    <w:rsid w:val="00072D97"/>
    <w:rsid w:val="00073F75"/>
    <w:rsid w:val="000753B7"/>
    <w:rsid w:val="00076A8E"/>
    <w:rsid w:val="0008044B"/>
    <w:rsid w:val="000808EC"/>
    <w:rsid w:val="00082903"/>
    <w:rsid w:val="00082C41"/>
    <w:rsid w:val="0008428E"/>
    <w:rsid w:val="000844C6"/>
    <w:rsid w:val="000848B0"/>
    <w:rsid w:val="0008505D"/>
    <w:rsid w:val="00086100"/>
    <w:rsid w:val="000875BD"/>
    <w:rsid w:val="00090E48"/>
    <w:rsid w:val="000933DF"/>
    <w:rsid w:val="00094E22"/>
    <w:rsid w:val="00096506"/>
    <w:rsid w:val="00096D62"/>
    <w:rsid w:val="00096DEC"/>
    <w:rsid w:val="00096F52"/>
    <w:rsid w:val="000A1F1B"/>
    <w:rsid w:val="000A288D"/>
    <w:rsid w:val="000A38A8"/>
    <w:rsid w:val="000A6E03"/>
    <w:rsid w:val="000A7A19"/>
    <w:rsid w:val="000A7E84"/>
    <w:rsid w:val="000A7F38"/>
    <w:rsid w:val="000B00EC"/>
    <w:rsid w:val="000B0AE0"/>
    <w:rsid w:val="000B2FAE"/>
    <w:rsid w:val="000B561E"/>
    <w:rsid w:val="000B6988"/>
    <w:rsid w:val="000B711C"/>
    <w:rsid w:val="000C0FA9"/>
    <w:rsid w:val="000C1960"/>
    <w:rsid w:val="000C19F5"/>
    <w:rsid w:val="000C1CF0"/>
    <w:rsid w:val="000C23BD"/>
    <w:rsid w:val="000C2DF1"/>
    <w:rsid w:val="000C3F42"/>
    <w:rsid w:val="000C4AE8"/>
    <w:rsid w:val="000C51E5"/>
    <w:rsid w:val="000C54A5"/>
    <w:rsid w:val="000C703C"/>
    <w:rsid w:val="000C730F"/>
    <w:rsid w:val="000C7392"/>
    <w:rsid w:val="000C7981"/>
    <w:rsid w:val="000D15C5"/>
    <w:rsid w:val="000D250C"/>
    <w:rsid w:val="000D3B06"/>
    <w:rsid w:val="000D445A"/>
    <w:rsid w:val="000D5ABE"/>
    <w:rsid w:val="000D6791"/>
    <w:rsid w:val="000E0920"/>
    <w:rsid w:val="000E2168"/>
    <w:rsid w:val="000E2864"/>
    <w:rsid w:val="000E3962"/>
    <w:rsid w:val="000E5F70"/>
    <w:rsid w:val="000E6F64"/>
    <w:rsid w:val="000E77F6"/>
    <w:rsid w:val="000E793F"/>
    <w:rsid w:val="000F0390"/>
    <w:rsid w:val="000F0DDB"/>
    <w:rsid w:val="000F26ED"/>
    <w:rsid w:val="000F3FFA"/>
    <w:rsid w:val="000F49F7"/>
    <w:rsid w:val="000F723E"/>
    <w:rsid w:val="00101A7E"/>
    <w:rsid w:val="00110A04"/>
    <w:rsid w:val="00111043"/>
    <w:rsid w:val="00112ADC"/>
    <w:rsid w:val="0011350F"/>
    <w:rsid w:val="00114D2C"/>
    <w:rsid w:val="00114F1C"/>
    <w:rsid w:val="00115962"/>
    <w:rsid w:val="00116344"/>
    <w:rsid w:val="001166F0"/>
    <w:rsid w:val="00117CC3"/>
    <w:rsid w:val="00120569"/>
    <w:rsid w:val="001207E9"/>
    <w:rsid w:val="00120A2E"/>
    <w:rsid w:val="001226AD"/>
    <w:rsid w:val="00123E6F"/>
    <w:rsid w:val="001273A2"/>
    <w:rsid w:val="00130FAE"/>
    <w:rsid w:val="00131103"/>
    <w:rsid w:val="00131590"/>
    <w:rsid w:val="00131F8A"/>
    <w:rsid w:val="0013229C"/>
    <w:rsid w:val="0013300F"/>
    <w:rsid w:val="001362CF"/>
    <w:rsid w:val="0013763C"/>
    <w:rsid w:val="00141479"/>
    <w:rsid w:val="0014150B"/>
    <w:rsid w:val="00141EE8"/>
    <w:rsid w:val="001421ED"/>
    <w:rsid w:val="00145878"/>
    <w:rsid w:val="001467F8"/>
    <w:rsid w:val="00146C1B"/>
    <w:rsid w:val="00150DDA"/>
    <w:rsid w:val="00151297"/>
    <w:rsid w:val="00152673"/>
    <w:rsid w:val="00152B09"/>
    <w:rsid w:val="0015326C"/>
    <w:rsid w:val="00153F47"/>
    <w:rsid w:val="001556F2"/>
    <w:rsid w:val="001570B6"/>
    <w:rsid w:val="0015736C"/>
    <w:rsid w:val="0016135C"/>
    <w:rsid w:val="0016335B"/>
    <w:rsid w:val="001635B9"/>
    <w:rsid w:val="00163731"/>
    <w:rsid w:val="00163B24"/>
    <w:rsid w:val="00164202"/>
    <w:rsid w:val="0016484D"/>
    <w:rsid w:val="00165294"/>
    <w:rsid w:val="001667FD"/>
    <w:rsid w:val="00170673"/>
    <w:rsid w:val="00171008"/>
    <w:rsid w:val="00171775"/>
    <w:rsid w:val="0017301A"/>
    <w:rsid w:val="00174414"/>
    <w:rsid w:val="00174EAF"/>
    <w:rsid w:val="001766E6"/>
    <w:rsid w:val="00177335"/>
    <w:rsid w:val="00177EE1"/>
    <w:rsid w:val="00181E56"/>
    <w:rsid w:val="00183962"/>
    <w:rsid w:val="001841D6"/>
    <w:rsid w:val="00184DF4"/>
    <w:rsid w:val="00191569"/>
    <w:rsid w:val="00191881"/>
    <w:rsid w:val="0019301E"/>
    <w:rsid w:val="00193731"/>
    <w:rsid w:val="00194341"/>
    <w:rsid w:val="00195051"/>
    <w:rsid w:val="00195877"/>
    <w:rsid w:val="001969A7"/>
    <w:rsid w:val="001979D6"/>
    <w:rsid w:val="001A4BDF"/>
    <w:rsid w:val="001A4DC1"/>
    <w:rsid w:val="001A67DB"/>
    <w:rsid w:val="001A6E11"/>
    <w:rsid w:val="001A6F16"/>
    <w:rsid w:val="001A7225"/>
    <w:rsid w:val="001A7AC7"/>
    <w:rsid w:val="001A7AD1"/>
    <w:rsid w:val="001B03B9"/>
    <w:rsid w:val="001B0530"/>
    <w:rsid w:val="001B0B51"/>
    <w:rsid w:val="001B31FC"/>
    <w:rsid w:val="001B48E3"/>
    <w:rsid w:val="001B5A59"/>
    <w:rsid w:val="001B616F"/>
    <w:rsid w:val="001B6B2B"/>
    <w:rsid w:val="001B7BB7"/>
    <w:rsid w:val="001B7FAF"/>
    <w:rsid w:val="001C09CA"/>
    <w:rsid w:val="001C3408"/>
    <w:rsid w:val="001C3648"/>
    <w:rsid w:val="001C377C"/>
    <w:rsid w:val="001C3EE1"/>
    <w:rsid w:val="001C4CF6"/>
    <w:rsid w:val="001C5068"/>
    <w:rsid w:val="001C5B2B"/>
    <w:rsid w:val="001C7994"/>
    <w:rsid w:val="001D1AE9"/>
    <w:rsid w:val="001D1B09"/>
    <w:rsid w:val="001D2793"/>
    <w:rsid w:val="001D355B"/>
    <w:rsid w:val="001D7CD7"/>
    <w:rsid w:val="001E1533"/>
    <w:rsid w:val="001E4000"/>
    <w:rsid w:val="001E4120"/>
    <w:rsid w:val="001E4E42"/>
    <w:rsid w:val="001E520D"/>
    <w:rsid w:val="001E56F2"/>
    <w:rsid w:val="001F121F"/>
    <w:rsid w:val="001F2F2E"/>
    <w:rsid w:val="001F3643"/>
    <w:rsid w:val="001F55D8"/>
    <w:rsid w:val="001F6629"/>
    <w:rsid w:val="00200916"/>
    <w:rsid w:val="0020117F"/>
    <w:rsid w:val="00202110"/>
    <w:rsid w:val="002025BC"/>
    <w:rsid w:val="00203088"/>
    <w:rsid w:val="002067BD"/>
    <w:rsid w:val="002103F7"/>
    <w:rsid w:val="002109A9"/>
    <w:rsid w:val="00214CD8"/>
    <w:rsid w:val="00216BED"/>
    <w:rsid w:val="00220211"/>
    <w:rsid w:val="002208CE"/>
    <w:rsid w:val="00220AD7"/>
    <w:rsid w:val="00220ED6"/>
    <w:rsid w:val="00222205"/>
    <w:rsid w:val="00224866"/>
    <w:rsid w:val="00224B6E"/>
    <w:rsid w:val="0022537A"/>
    <w:rsid w:val="00225726"/>
    <w:rsid w:val="002257F6"/>
    <w:rsid w:val="002259A9"/>
    <w:rsid w:val="00226036"/>
    <w:rsid w:val="00230D8B"/>
    <w:rsid w:val="002310EE"/>
    <w:rsid w:val="00232C05"/>
    <w:rsid w:val="00233834"/>
    <w:rsid w:val="00234AD7"/>
    <w:rsid w:val="002355C5"/>
    <w:rsid w:val="002356FB"/>
    <w:rsid w:val="00235F36"/>
    <w:rsid w:val="0023797B"/>
    <w:rsid w:val="00240EF4"/>
    <w:rsid w:val="00241A0C"/>
    <w:rsid w:val="002430EF"/>
    <w:rsid w:val="002434D4"/>
    <w:rsid w:val="0024611C"/>
    <w:rsid w:val="00251249"/>
    <w:rsid w:val="00251598"/>
    <w:rsid w:val="0025297C"/>
    <w:rsid w:val="00252A7E"/>
    <w:rsid w:val="00253526"/>
    <w:rsid w:val="00254E62"/>
    <w:rsid w:val="00255F7C"/>
    <w:rsid w:val="002608F2"/>
    <w:rsid w:val="0026185A"/>
    <w:rsid w:val="00261BB4"/>
    <w:rsid w:val="00262835"/>
    <w:rsid w:val="00262BDB"/>
    <w:rsid w:val="00263107"/>
    <w:rsid w:val="002635ED"/>
    <w:rsid w:val="00263FE9"/>
    <w:rsid w:val="00265B0D"/>
    <w:rsid w:val="00266F42"/>
    <w:rsid w:val="00267266"/>
    <w:rsid w:val="0027027A"/>
    <w:rsid w:val="00271050"/>
    <w:rsid w:val="002735C8"/>
    <w:rsid w:val="00273806"/>
    <w:rsid w:val="00275D9B"/>
    <w:rsid w:val="00280387"/>
    <w:rsid w:val="0028066E"/>
    <w:rsid w:val="00280B4A"/>
    <w:rsid w:val="0028244A"/>
    <w:rsid w:val="00282D8A"/>
    <w:rsid w:val="00282E77"/>
    <w:rsid w:val="002834D0"/>
    <w:rsid w:val="00283B71"/>
    <w:rsid w:val="00283F93"/>
    <w:rsid w:val="00284E36"/>
    <w:rsid w:val="00285475"/>
    <w:rsid w:val="002857C4"/>
    <w:rsid w:val="0028618E"/>
    <w:rsid w:val="00287460"/>
    <w:rsid w:val="002954CB"/>
    <w:rsid w:val="002955A6"/>
    <w:rsid w:val="0029634A"/>
    <w:rsid w:val="00296FF5"/>
    <w:rsid w:val="002A001B"/>
    <w:rsid w:val="002A14FC"/>
    <w:rsid w:val="002A1A1B"/>
    <w:rsid w:val="002A4DA5"/>
    <w:rsid w:val="002A4DB4"/>
    <w:rsid w:val="002A6A54"/>
    <w:rsid w:val="002A6D95"/>
    <w:rsid w:val="002A786A"/>
    <w:rsid w:val="002A79EF"/>
    <w:rsid w:val="002A7E88"/>
    <w:rsid w:val="002A7F1C"/>
    <w:rsid w:val="002B0C54"/>
    <w:rsid w:val="002B1C23"/>
    <w:rsid w:val="002B3ED4"/>
    <w:rsid w:val="002B4F4C"/>
    <w:rsid w:val="002B5EBE"/>
    <w:rsid w:val="002C0065"/>
    <w:rsid w:val="002C0A56"/>
    <w:rsid w:val="002C1132"/>
    <w:rsid w:val="002C165D"/>
    <w:rsid w:val="002C3C85"/>
    <w:rsid w:val="002C3FF1"/>
    <w:rsid w:val="002C4950"/>
    <w:rsid w:val="002D0AC9"/>
    <w:rsid w:val="002D110A"/>
    <w:rsid w:val="002D1523"/>
    <w:rsid w:val="002D7A8E"/>
    <w:rsid w:val="002D7F88"/>
    <w:rsid w:val="002E1CA6"/>
    <w:rsid w:val="002E1CE3"/>
    <w:rsid w:val="002E291A"/>
    <w:rsid w:val="002E3AAD"/>
    <w:rsid w:val="002E684A"/>
    <w:rsid w:val="002F0D56"/>
    <w:rsid w:val="002F330B"/>
    <w:rsid w:val="002F3973"/>
    <w:rsid w:val="002F39DB"/>
    <w:rsid w:val="002F4A4F"/>
    <w:rsid w:val="002F4C2F"/>
    <w:rsid w:val="002F5DB9"/>
    <w:rsid w:val="002F6195"/>
    <w:rsid w:val="002F6386"/>
    <w:rsid w:val="002F6402"/>
    <w:rsid w:val="002F6675"/>
    <w:rsid w:val="002F6F71"/>
    <w:rsid w:val="002F743D"/>
    <w:rsid w:val="002F7463"/>
    <w:rsid w:val="003017D1"/>
    <w:rsid w:val="00302A5C"/>
    <w:rsid w:val="00302C81"/>
    <w:rsid w:val="00303626"/>
    <w:rsid w:val="00303B05"/>
    <w:rsid w:val="00303D7C"/>
    <w:rsid w:val="00305316"/>
    <w:rsid w:val="00305F20"/>
    <w:rsid w:val="003065AD"/>
    <w:rsid w:val="0031085F"/>
    <w:rsid w:val="00312801"/>
    <w:rsid w:val="00313C92"/>
    <w:rsid w:val="00313DC7"/>
    <w:rsid w:val="00315FD1"/>
    <w:rsid w:val="00316D27"/>
    <w:rsid w:val="003175C6"/>
    <w:rsid w:val="003221A2"/>
    <w:rsid w:val="003242B8"/>
    <w:rsid w:val="00325B3C"/>
    <w:rsid w:val="00325D35"/>
    <w:rsid w:val="00326069"/>
    <w:rsid w:val="00327898"/>
    <w:rsid w:val="00330F74"/>
    <w:rsid w:val="00332DDF"/>
    <w:rsid w:val="00334E44"/>
    <w:rsid w:val="003359A1"/>
    <w:rsid w:val="00336420"/>
    <w:rsid w:val="00336604"/>
    <w:rsid w:val="0033749B"/>
    <w:rsid w:val="00337C2E"/>
    <w:rsid w:val="00340774"/>
    <w:rsid w:val="003417B8"/>
    <w:rsid w:val="00341D28"/>
    <w:rsid w:val="003427A5"/>
    <w:rsid w:val="0034303E"/>
    <w:rsid w:val="00343C82"/>
    <w:rsid w:val="0034426E"/>
    <w:rsid w:val="00346175"/>
    <w:rsid w:val="003465FF"/>
    <w:rsid w:val="00347C48"/>
    <w:rsid w:val="003529F8"/>
    <w:rsid w:val="00352AAE"/>
    <w:rsid w:val="00354FA4"/>
    <w:rsid w:val="003619D3"/>
    <w:rsid w:val="00362714"/>
    <w:rsid w:val="00364117"/>
    <w:rsid w:val="00364A1D"/>
    <w:rsid w:val="00365DFF"/>
    <w:rsid w:val="00372C1E"/>
    <w:rsid w:val="003736D3"/>
    <w:rsid w:val="00374863"/>
    <w:rsid w:val="0037596E"/>
    <w:rsid w:val="003759D4"/>
    <w:rsid w:val="00380147"/>
    <w:rsid w:val="00380153"/>
    <w:rsid w:val="00381732"/>
    <w:rsid w:val="00381E83"/>
    <w:rsid w:val="003835F0"/>
    <w:rsid w:val="00386D5F"/>
    <w:rsid w:val="00387984"/>
    <w:rsid w:val="0039040D"/>
    <w:rsid w:val="00392C87"/>
    <w:rsid w:val="00394658"/>
    <w:rsid w:val="003947F8"/>
    <w:rsid w:val="003970EE"/>
    <w:rsid w:val="00397937"/>
    <w:rsid w:val="003A01F1"/>
    <w:rsid w:val="003A0769"/>
    <w:rsid w:val="003A0F94"/>
    <w:rsid w:val="003A382E"/>
    <w:rsid w:val="003A48D4"/>
    <w:rsid w:val="003A6CC3"/>
    <w:rsid w:val="003A7587"/>
    <w:rsid w:val="003B0B2C"/>
    <w:rsid w:val="003B1E2E"/>
    <w:rsid w:val="003B2624"/>
    <w:rsid w:val="003B4426"/>
    <w:rsid w:val="003C068D"/>
    <w:rsid w:val="003C08FF"/>
    <w:rsid w:val="003C090B"/>
    <w:rsid w:val="003C69BE"/>
    <w:rsid w:val="003C76E1"/>
    <w:rsid w:val="003D0EB3"/>
    <w:rsid w:val="003D2430"/>
    <w:rsid w:val="003D4DBF"/>
    <w:rsid w:val="003D5407"/>
    <w:rsid w:val="003D5502"/>
    <w:rsid w:val="003D5CA2"/>
    <w:rsid w:val="003E0167"/>
    <w:rsid w:val="003E1A19"/>
    <w:rsid w:val="003E1D08"/>
    <w:rsid w:val="003E2372"/>
    <w:rsid w:val="003E2BE4"/>
    <w:rsid w:val="003E6454"/>
    <w:rsid w:val="003F26FB"/>
    <w:rsid w:val="003F29EC"/>
    <w:rsid w:val="003F3094"/>
    <w:rsid w:val="003F611A"/>
    <w:rsid w:val="003F705E"/>
    <w:rsid w:val="003F7699"/>
    <w:rsid w:val="003F79C0"/>
    <w:rsid w:val="004003FA"/>
    <w:rsid w:val="00401089"/>
    <w:rsid w:val="0040227F"/>
    <w:rsid w:val="004034D5"/>
    <w:rsid w:val="00403C5D"/>
    <w:rsid w:val="00404177"/>
    <w:rsid w:val="00407DCF"/>
    <w:rsid w:val="00412DEC"/>
    <w:rsid w:val="00413473"/>
    <w:rsid w:val="00415018"/>
    <w:rsid w:val="00415D97"/>
    <w:rsid w:val="00417817"/>
    <w:rsid w:val="0042029C"/>
    <w:rsid w:val="00421312"/>
    <w:rsid w:val="00423147"/>
    <w:rsid w:val="00424FEA"/>
    <w:rsid w:val="00425C7B"/>
    <w:rsid w:val="00426C03"/>
    <w:rsid w:val="004272C2"/>
    <w:rsid w:val="0042783E"/>
    <w:rsid w:val="004307C2"/>
    <w:rsid w:val="00431502"/>
    <w:rsid w:val="00431C40"/>
    <w:rsid w:val="00431F2E"/>
    <w:rsid w:val="00433A4A"/>
    <w:rsid w:val="00433D7A"/>
    <w:rsid w:val="00433E2E"/>
    <w:rsid w:val="00434723"/>
    <w:rsid w:val="0043477C"/>
    <w:rsid w:val="00434852"/>
    <w:rsid w:val="00434E20"/>
    <w:rsid w:val="0043580E"/>
    <w:rsid w:val="00436383"/>
    <w:rsid w:val="00437B05"/>
    <w:rsid w:val="00440456"/>
    <w:rsid w:val="0044212F"/>
    <w:rsid w:val="00451092"/>
    <w:rsid w:val="004526D0"/>
    <w:rsid w:val="0045317C"/>
    <w:rsid w:val="0045361E"/>
    <w:rsid w:val="00453652"/>
    <w:rsid w:val="00454D3B"/>
    <w:rsid w:val="00454EBB"/>
    <w:rsid w:val="00457146"/>
    <w:rsid w:val="0046211A"/>
    <w:rsid w:val="00462DC9"/>
    <w:rsid w:val="004641B4"/>
    <w:rsid w:val="00464B02"/>
    <w:rsid w:val="004650B8"/>
    <w:rsid w:val="00466F4B"/>
    <w:rsid w:val="004705E7"/>
    <w:rsid w:val="00471B68"/>
    <w:rsid w:val="004733FE"/>
    <w:rsid w:val="0048098D"/>
    <w:rsid w:val="00480DE0"/>
    <w:rsid w:val="00480F27"/>
    <w:rsid w:val="004846C2"/>
    <w:rsid w:val="004849CF"/>
    <w:rsid w:val="00484F17"/>
    <w:rsid w:val="004851CF"/>
    <w:rsid w:val="00486000"/>
    <w:rsid w:val="00487175"/>
    <w:rsid w:val="0048790C"/>
    <w:rsid w:val="004927F0"/>
    <w:rsid w:val="00492D43"/>
    <w:rsid w:val="00495C81"/>
    <w:rsid w:val="00495E69"/>
    <w:rsid w:val="004A0B3E"/>
    <w:rsid w:val="004A25F2"/>
    <w:rsid w:val="004A32CF"/>
    <w:rsid w:val="004A591E"/>
    <w:rsid w:val="004A6F0B"/>
    <w:rsid w:val="004B1DD5"/>
    <w:rsid w:val="004B2706"/>
    <w:rsid w:val="004B350D"/>
    <w:rsid w:val="004B3545"/>
    <w:rsid w:val="004B3F37"/>
    <w:rsid w:val="004B618B"/>
    <w:rsid w:val="004B70FF"/>
    <w:rsid w:val="004C12F5"/>
    <w:rsid w:val="004C131E"/>
    <w:rsid w:val="004C344A"/>
    <w:rsid w:val="004C48CD"/>
    <w:rsid w:val="004C5200"/>
    <w:rsid w:val="004C55D7"/>
    <w:rsid w:val="004D0022"/>
    <w:rsid w:val="004D0FC5"/>
    <w:rsid w:val="004D103D"/>
    <w:rsid w:val="004D1FA0"/>
    <w:rsid w:val="004D4943"/>
    <w:rsid w:val="004D554B"/>
    <w:rsid w:val="004D58BC"/>
    <w:rsid w:val="004D5F45"/>
    <w:rsid w:val="004D7693"/>
    <w:rsid w:val="004D7B39"/>
    <w:rsid w:val="004E1E5E"/>
    <w:rsid w:val="004E334B"/>
    <w:rsid w:val="004E4631"/>
    <w:rsid w:val="004E5554"/>
    <w:rsid w:val="004E57E6"/>
    <w:rsid w:val="004E58C6"/>
    <w:rsid w:val="004E6FB6"/>
    <w:rsid w:val="004E7649"/>
    <w:rsid w:val="004F356B"/>
    <w:rsid w:val="004F4045"/>
    <w:rsid w:val="004F5172"/>
    <w:rsid w:val="004F51BC"/>
    <w:rsid w:val="004F61D2"/>
    <w:rsid w:val="004F75B6"/>
    <w:rsid w:val="004F77A0"/>
    <w:rsid w:val="00500574"/>
    <w:rsid w:val="00500889"/>
    <w:rsid w:val="005009C7"/>
    <w:rsid w:val="00500A49"/>
    <w:rsid w:val="00501BF3"/>
    <w:rsid w:val="005030AD"/>
    <w:rsid w:val="00504B8C"/>
    <w:rsid w:val="0050537C"/>
    <w:rsid w:val="0051082F"/>
    <w:rsid w:val="005111B4"/>
    <w:rsid w:val="0051306C"/>
    <w:rsid w:val="00513934"/>
    <w:rsid w:val="00514245"/>
    <w:rsid w:val="00514778"/>
    <w:rsid w:val="005152F9"/>
    <w:rsid w:val="00517A55"/>
    <w:rsid w:val="005222EA"/>
    <w:rsid w:val="0052246D"/>
    <w:rsid w:val="005225EB"/>
    <w:rsid w:val="00524403"/>
    <w:rsid w:val="005249DA"/>
    <w:rsid w:val="00526472"/>
    <w:rsid w:val="00527241"/>
    <w:rsid w:val="00531579"/>
    <w:rsid w:val="0053356E"/>
    <w:rsid w:val="0053394E"/>
    <w:rsid w:val="00535BBC"/>
    <w:rsid w:val="00537207"/>
    <w:rsid w:val="00540DCD"/>
    <w:rsid w:val="005437E8"/>
    <w:rsid w:val="005439DA"/>
    <w:rsid w:val="00543D86"/>
    <w:rsid w:val="00544CCF"/>
    <w:rsid w:val="005454E9"/>
    <w:rsid w:val="00545707"/>
    <w:rsid w:val="00546006"/>
    <w:rsid w:val="0054749C"/>
    <w:rsid w:val="00550B5E"/>
    <w:rsid w:val="00550C0B"/>
    <w:rsid w:val="00551CB5"/>
    <w:rsid w:val="00552A14"/>
    <w:rsid w:val="00553F41"/>
    <w:rsid w:val="005542D8"/>
    <w:rsid w:val="00557B00"/>
    <w:rsid w:val="005608D8"/>
    <w:rsid w:val="00560AD3"/>
    <w:rsid w:val="00560B8D"/>
    <w:rsid w:val="0056535C"/>
    <w:rsid w:val="0056692E"/>
    <w:rsid w:val="00566FC8"/>
    <w:rsid w:val="00570D5B"/>
    <w:rsid w:val="0057181C"/>
    <w:rsid w:val="0057212B"/>
    <w:rsid w:val="005737AA"/>
    <w:rsid w:val="005738F1"/>
    <w:rsid w:val="005739E1"/>
    <w:rsid w:val="005760DD"/>
    <w:rsid w:val="0057737E"/>
    <w:rsid w:val="0058010D"/>
    <w:rsid w:val="005822D0"/>
    <w:rsid w:val="00583FD5"/>
    <w:rsid w:val="0058619D"/>
    <w:rsid w:val="0058739C"/>
    <w:rsid w:val="00591958"/>
    <w:rsid w:val="00592414"/>
    <w:rsid w:val="0059328A"/>
    <w:rsid w:val="005943D2"/>
    <w:rsid w:val="00594737"/>
    <w:rsid w:val="00594841"/>
    <w:rsid w:val="00594F6D"/>
    <w:rsid w:val="00595F51"/>
    <w:rsid w:val="00596573"/>
    <w:rsid w:val="00596D11"/>
    <w:rsid w:val="005A05A6"/>
    <w:rsid w:val="005A084A"/>
    <w:rsid w:val="005A1F26"/>
    <w:rsid w:val="005A28AD"/>
    <w:rsid w:val="005A3343"/>
    <w:rsid w:val="005A4930"/>
    <w:rsid w:val="005A4A36"/>
    <w:rsid w:val="005A4A65"/>
    <w:rsid w:val="005A582B"/>
    <w:rsid w:val="005A5954"/>
    <w:rsid w:val="005A5E8A"/>
    <w:rsid w:val="005A65FC"/>
    <w:rsid w:val="005A662F"/>
    <w:rsid w:val="005A6AA3"/>
    <w:rsid w:val="005A73ED"/>
    <w:rsid w:val="005B0BE9"/>
    <w:rsid w:val="005B0D66"/>
    <w:rsid w:val="005B234D"/>
    <w:rsid w:val="005B482E"/>
    <w:rsid w:val="005B509E"/>
    <w:rsid w:val="005B5C93"/>
    <w:rsid w:val="005B5D4B"/>
    <w:rsid w:val="005B698B"/>
    <w:rsid w:val="005B70A6"/>
    <w:rsid w:val="005B7239"/>
    <w:rsid w:val="005C395E"/>
    <w:rsid w:val="005C5797"/>
    <w:rsid w:val="005C68E3"/>
    <w:rsid w:val="005D12E9"/>
    <w:rsid w:val="005D204C"/>
    <w:rsid w:val="005D2F30"/>
    <w:rsid w:val="005D3DFB"/>
    <w:rsid w:val="005D42CC"/>
    <w:rsid w:val="005D5D45"/>
    <w:rsid w:val="005D706F"/>
    <w:rsid w:val="005D790D"/>
    <w:rsid w:val="005E1E9C"/>
    <w:rsid w:val="005E2A97"/>
    <w:rsid w:val="005E6BC6"/>
    <w:rsid w:val="005E79D0"/>
    <w:rsid w:val="005E7D90"/>
    <w:rsid w:val="005F1C26"/>
    <w:rsid w:val="005F212D"/>
    <w:rsid w:val="005F5039"/>
    <w:rsid w:val="00600114"/>
    <w:rsid w:val="006003E7"/>
    <w:rsid w:val="00600C5F"/>
    <w:rsid w:val="00601DBA"/>
    <w:rsid w:val="00605313"/>
    <w:rsid w:val="00605636"/>
    <w:rsid w:val="00605AAA"/>
    <w:rsid w:val="00611589"/>
    <w:rsid w:val="006117DD"/>
    <w:rsid w:val="00611CA8"/>
    <w:rsid w:val="00611CE9"/>
    <w:rsid w:val="00612064"/>
    <w:rsid w:val="00612BEF"/>
    <w:rsid w:val="00615485"/>
    <w:rsid w:val="0061773B"/>
    <w:rsid w:val="00617C15"/>
    <w:rsid w:val="00620BB8"/>
    <w:rsid w:val="006218A5"/>
    <w:rsid w:val="00621DA6"/>
    <w:rsid w:val="0062260F"/>
    <w:rsid w:val="0062274C"/>
    <w:rsid w:val="006243D2"/>
    <w:rsid w:val="00630AED"/>
    <w:rsid w:val="00632532"/>
    <w:rsid w:val="006336CF"/>
    <w:rsid w:val="00633EC7"/>
    <w:rsid w:val="00635B7F"/>
    <w:rsid w:val="00636725"/>
    <w:rsid w:val="00636D38"/>
    <w:rsid w:val="00637D7B"/>
    <w:rsid w:val="00640298"/>
    <w:rsid w:val="006407DB"/>
    <w:rsid w:val="006413D8"/>
    <w:rsid w:val="006427A1"/>
    <w:rsid w:val="0064317D"/>
    <w:rsid w:val="006431F8"/>
    <w:rsid w:val="006472FB"/>
    <w:rsid w:val="0065079E"/>
    <w:rsid w:val="00651E12"/>
    <w:rsid w:val="00652853"/>
    <w:rsid w:val="00652D94"/>
    <w:rsid w:val="006571EB"/>
    <w:rsid w:val="00660668"/>
    <w:rsid w:val="0066198A"/>
    <w:rsid w:val="00661E19"/>
    <w:rsid w:val="00662E0A"/>
    <w:rsid w:val="00662FB1"/>
    <w:rsid w:val="00663177"/>
    <w:rsid w:val="006642FA"/>
    <w:rsid w:val="006667B1"/>
    <w:rsid w:val="0066714E"/>
    <w:rsid w:val="00667A55"/>
    <w:rsid w:val="006704B3"/>
    <w:rsid w:val="006734A9"/>
    <w:rsid w:val="00673A8B"/>
    <w:rsid w:val="00673CE3"/>
    <w:rsid w:val="0067472E"/>
    <w:rsid w:val="00675022"/>
    <w:rsid w:val="006752C4"/>
    <w:rsid w:val="00675B11"/>
    <w:rsid w:val="00675CBF"/>
    <w:rsid w:val="00676396"/>
    <w:rsid w:val="00676ED4"/>
    <w:rsid w:val="00677B69"/>
    <w:rsid w:val="00681429"/>
    <w:rsid w:val="00684FB6"/>
    <w:rsid w:val="006862EA"/>
    <w:rsid w:val="00692277"/>
    <w:rsid w:val="00692732"/>
    <w:rsid w:val="00693700"/>
    <w:rsid w:val="00694551"/>
    <w:rsid w:val="00695613"/>
    <w:rsid w:val="006961EB"/>
    <w:rsid w:val="006975EA"/>
    <w:rsid w:val="0069779C"/>
    <w:rsid w:val="006A159F"/>
    <w:rsid w:val="006A2258"/>
    <w:rsid w:val="006A36F3"/>
    <w:rsid w:val="006A5DB3"/>
    <w:rsid w:val="006B29C0"/>
    <w:rsid w:val="006B5153"/>
    <w:rsid w:val="006B5DAD"/>
    <w:rsid w:val="006B6B1B"/>
    <w:rsid w:val="006C0726"/>
    <w:rsid w:val="006C0DC0"/>
    <w:rsid w:val="006C1343"/>
    <w:rsid w:val="006C1729"/>
    <w:rsid w:val="006C41D3"/>
    <w:rsid w:val="006C6AC8"/>
    <w:rsid w:val="006C728A"/>
    <w:rsid w:val="006C7B55"/>
    <w:rsid w:val="006D18FD"/>
    <w:rsid w:val="006D3529"/>
    <w:rsid w:val="006D50C1"/>
    <w:rsid w:val="006D5351"/>
    <w:rsid w:val="006D5993"/>
    <w:rsid w:val="006E036E"/>
    <w:rsid w:val="006E3C69"/>
    <w:rsid w:val="006E601A"/>
    <w:rsid w:val="006F0D10"/>
    <w:rsid w:val="006F28D9"/>
    <w:rsid w:val="006F432A"/>
    <w:rsid w:val="006F60C3"/>
    <w:rsid w:val="006F6295"/>
    <w:rsid w:val="00702EC9"/>
    <w:rsid w:val="00703013"/>
    <w:rsid w:val="00705F1D"/>
    <w:rsid w:val="007060AE"/>
    <w:rsid w:val="00707F35"/>
    <w:rsid w:val="00711B14"/>
    <w:rsid w:val="00712054"/>
    <w:rsid w:val="00712452"/>
    <w:rsid w:val="00712CDD"/>
    <w:rsid w:val="00712CE1"/>
    <w:rsid w:val="007130DE"/>
    <w:rsid w:val="00713F97"/>
    <w:rsid w:val="0071653D"/>
    <w:rsid w:val="00716F55"/>
    <w:rsid w:val="00720813"/>
    <w:rsid w:val="00721903"/>
    <w:rsid w:val="00721FDC"/>
    <w:rsid w:val="00724786"/>
    <w:rsid w:val="00730987"/>
    <w:rsid w:val="00730D4B"/>
    <w:rsid w:val="00730D74"/>
    <w:rsid w:val="00732BB2"/>
    <w:rsid w:val="00737708"/>
    <w:rsid w:val="007414BD"/>
    <w:rsid w:val="00742DDE"/>
    <w:rsid w:val="0074475E"/>
    <w:rsid w:val="007475A6"/>
    <w:rsid w:val="00753C5D"/>
    <w:rsid w:val="00753C5F"/>
    <w:rsid w:val="0075549A"/>
    <w:rsid w:val="00755FAF"/>
    <w:rsid w:val="0075714F"/>
    <w:rsid w:val="00757762"/>
    <w:rsid w:val="00762BE7"/>
    <w:rsid w:val="0076386E"/>
    <w:rsid w:val="00765860"/>
    <w:rsid w:val="00770E29"/>
    <w:rsid w:val="00770E3D"/>
    <w:rsid w:val="00771A22"/>
    <w:rsid w:val="00774B15"/>
    <w:rsid w:val="00776A85"/>
    <w:rsid w:val="00776BD5"/>
    <w:rsid w:val="00780D18"/>
    <w:rsid w:val="007843F9"/>
    <w:rsid w:val="0078544B"/>
    <w:rsid w:val="00785636"/>
    <w:rsid w:val="0078598F"/>
    <w:rsid w:val="00786E8A"/>
    <w:rsid w:val="007872EA"/>
    <w:rsid w:val="00790CDD"/>
    <w:rsid w:val="00791A7B"/>
    <w:rsid w:val="00792072"/>
    <w:rsid w:val="00792F1F"/>
    <w:rsid w:val="0079303E"/>
    <w:rsid w:val="00793E91"/>
    <w:rsid w:val="0079794C"/>
    <w:rsid w:val="007A092D"/>
    <w:rsid w:val="007A0E2E"/>
    <w:rsid w:val="007A127E"/>
    <w:rsid w:val="007A1DF8"/>
    <w:rsid w:val="007A1F55"/>
    <w:rsid w:val="007A60AD"/>
    <w:rsid w:val="007A63FB"/>
    <w:rsid w:val="007A72E3"/>
    <w:rsid w:val="007A7B74"/>
    <w:rsid w:val="007B215C"/>
    <w:rsid w:val="007B21FC"/>
    <w:rsid w:val="007B3C35"/>
    <w:rsid w:val="007B4941"/>
    <w:rsid w:val="007B4DF7"/>
    <w:rsid w:val="007B5034"/>
    <w:rsid w:val="007B5533"/>
    <w:rsid w:val="007B59A2"/>
    <w:rsid w:val="007C091C"/>
    <w:rsid w:val="007C0F79"/>
    <w:rsid w:val="007C30A4"/>
    <w:rsid w:val="007C4DAE"/>
    <w:rsid w:val="007C5A4A"/>
    <w:rsid w:val="007C6ABF"/>
    <w:rsid w:val="007D062C"/>
    <w:rsid w:val="007D1057"/>
    <w:rsid w:val="007D33E8"/>
    <w:rsid w:val="007D4AFA"/>
    <w:rsid w:val="007D5386"/>
    <w:rsid w:val="007D55B0"/>
    <w:rsid w:val="007D5DB0"/>
    <w:rsid w:val="007E0DE9"/>
    <w:rsid w:val="007E1D67"/>
    <w:rsid w:val="007E384A"/>
    <w:rsid w:val="007E3B21"/>
    <w:rsid w:val="007E512C"/>
    <w:rsid w:val="007E628B"/>
    <w:rsid w:val="007E648B"/>
    <w:rsid w:val="007E65C9"/>
    <w:rsid w:val="007E6C22"/>
    <w:rsid w:val="007E7914"/>
    <w:rsid w:val="007F025B"/>
    <w:rsid w:val="007F45C9"/>
    <w:rsid w:val="007F7B05"/>
    <w:rsid w:val="007F7D31"/>
    <w:rsid w:val="008006FA"/>
    <w:rsid w:val="0080084F"/>
    <w:rsid w:val="00800D6D"/>
    <w:rsid w:val="00803B77"/>
    <w:rsid w:val="00804538"/>
    <w:rsid w:val="008067AA"/>
    <w:rsid w:val="00807B09"/>
    <w:rsid w:val="0081082E"/>
    <w:rsid w:val="00811113"/>
    <w:rsid w:val="008117D2"/>
    <w:rsid w:val="00812DDD"/>
    <w:rsid w:val="008131D7"/>
    <w:rsid w:val="008135C9"/>
    <w:rsid w:val="00814B13"/>
    <w:rsid w:val="00816506"/>
    <w:rsid w:val="0082252B"/>
    <w:rsid w:val="00822A82"/>
    <w:rsid w:val="00825287"/>
    <w:rsid w:val="008253B0"/>
    <w:rsid w:val="0082758C"/>
    <w:rsid w:val="0083213D"/>
    <w:rsid w:val="00836B8F"/>
    <w:rsid w:val="00837769"/>
    <w:rsid w:val="0084004D"/>
    <w:rsid w:val="008407DA"/>
    <w:rsid w:val="00843529"/>
    <w:rsid w:val="008440AB"/>
    <w:rsid w:val="00846A1E"/>
    <w:rsid w:val="00851F2A"/>
    <w:rsid w:val="00852CA2"/>
    <w:rsid w:val="0085404C"/>
    <w:rsid w:val="008540F4"/>
    <w:rsid w:val="00855F3E"/>
    <w:rsid w:val="008561B5"/>
    <w:rsid w:val="008566C2"/>
    <w:rsid w:val="008579EC"/>
    <w:rsid w:val="00860E27"/>
    <w:rsid w:val="008611BB"/>
    <w:rsid w:val="008626C9"/>
    <w:rsid w:val="0086397C"/>
    <w:rsid w:val="00864591"/>
    <w:rsid w:val="008656E0"/>
    <w:rsid w:val="00865AD2"/>
    <w:rsid w:val="00866A7B"/>
    <w:rsid w:val="00866B0A"/>
    <w:rsid w:val="00870143"/>
    <w:rsid w:val="00870F96"/>
    <w:rsid w:val="0087105F"/>
    <w:rsid w:val="008724B5"/>
    <w:rsid w:val="00873157"/>
    <w:rsid w:val="00875D21"/>
    <w:rsid w:val="00877E18"/>
    <w:rsid w:val="00880F40"/>
    <w:rsid w:val="0088107C"/>
    <w:rsid w:val="0088258E"/>
    <w:rsid w:val="008826C4"/>
    <w:rsid w:val="00882909"/>
    <w:rsid w:val="00882DE5"/>
    <w:rsid w:val="00886888"/>
    <w:rsid w:val="00893F4A"/>
    <w:rsid w:val="00894B7A"/>
    <w:rsid w:val="008A0B60"/>
    <w:rsid w:val="008A0EF2"/>
    <w:rsid w:val="008A1429"/>
    <w:rsid w:val="008A252A"/>
    <w:rsid w:val="008A2F3B"/>
    <w:rsid w:val="008A5309"/>
    <w:rsid w:val="008A63B1"/>
    <w:rsid w:val="008A64B8"/>
    <w:rsid w:val="008B0FD7"/>
    <w:rsid w:val="008B1177"/>
    <w:rsid w:val="008B1239"/>
    <w:rsid w:val="008B28D4"/>
    <w:rsid w:val="008B30F5"/>
    <w:rsid w:val="008B5082"/>
    <w:rsid w:val="008B641F"/>
    <w:rsid w:val="008B6D12"/>
    <w:rsid w:val="008B76B6"/>
    <w:rsid w:val="008B7CA6"/>
    <w:rsid w:val="008C7EF1"/>
    <w:rsid w:val="008D0498"/>
    <w:rsid w:val="008D0A47"/>
    <w:rsid w:val="008D0F05"/>
    <w:rsid w:val="008D10EA"/>
    <w:rsid w:val="008D11FD"/>
    <w:rsid w:val="008D2F76"/>
    <w:rsid w:val="008D3202"/>
    <w:rsid w:val="008D3343"/>
    <w:rsid w:val="008D34FC"/>
    <w:rsid w:val="008D3A2A"/>
    <w:rsid w:val="008D41C0"/>
    <w:rsid w:val="008D4E58"/>
    <w:rsid w:val="008D5A42"/>
    <w:rsid w:val="008D61F6"/>
    <w:rsid w:val="008D7118"/>
    <w:rsid w:val="008D7858"/>
    <w:rsid w:val="008E01B7"/>
    <w:rsid w:val="008E0252"/>
    <w:rsid w:val="008E2E88"/>
    <w:rsid w:val="008E6592"/>
    <w:rsid w:val="008E6B08"/>
    <w:rsid w:val="008E79FF"/>
    <w:rsid w:val="008E7D6B"/>
    <w:rsid w:val="008F2308"/>
    <w:rsid w:val="008F3B86"/>
    <w:rsid w:val="008F4151"/>
    <w:rsid w:val="008F4E14"/>
    <w:rsid w:val="009019BA"/>
    <w:rsid w:val="00901BB4"/>
    <w:rsid w:val="00901DD3"/>
    <w:rsid w:val="00902E4E"/>
    <w:rsid w:val="00904507"/>
    <w:rsid w:val="00904512"/>
    <w:rsid w:val="00905255"/>
    <w:rsid w:val="0090659A"/>
    <w:rsid w:val="00906A6A"/>
    <w:rsid w:val="00907401"/>
    <w:rsid w:val="009124B5"/>
    <w:rsid w:val="00914003"/>
    <w:rsid w:val="00914500"/>
    <w:rsid w:val="009151FC"/>
    <w:rsid w:val="009158E1"/>
    <w:rsid w:val="0091600B"/>
    <w:rsid w:val="009202D8"/>
    <w:rsid w:val="00921DEE"/>
    <w:rsid w:val="009224F9"/>
    <w:rsid w:val="009250F2"/>
    <w:rsid w:val="00926B4D"/>
    <w:rsid w:val="009330AE"/>
    <w:rsid w:val="00933813"/>
    <w:rsid w:val="00934806"/>
    <w:rsid w:val="00935D58"/>
    <w:rsid w:val="00935F18"/>
    <w:rsid w:val="009371C5"/>
    <w:rsid w:val="009410B1"/>
    <w:rsid w:val="00941211"/>
    <w:rsid w:val="009427CB"/>
    <w:rsid w:val="00942DF9"/>
    <w:rsid w:val="009439EF"/>
    <w:rsid w:val="00943E64"/>
    <w:rsid w:val="00944125"/>
    <w:rsid w:val="00946044"/>
    <w:rsid w:val="0094688E"/>
    <w:rsid w:val="00947AAC"/>
    <w:rsid w:val="00952524"/>
    <w:rsid w:val="00953054"/>
    <w:rsid w:val="0095366D"/>
    <w:rsid w:val="00955402"/>
    <w:rsid w:val="009554AC"/>
    <w:rsid w:val="00955C5A"/>
    <w:rsid w:val="00957953"/>
    <w:rsid w:val="009608C1"/>
    <w:rsid w:val="009634CA"/>
    <w:rsid w:val="0096466C"/>
    <w:rsid w:val="00965610"/>
    <w:rsid w:val="009667C3"/>
    <w:rsid w:val="00967FB8"/>
    <w:rsid w:val="009709BC"/>
    <w:rsid w:val="009716F3"/>
    <w:rsid w:val="0097204D"/>
    <w:rsid w:val="009723BB"/>
    <w:rsid w:val="00972417"/>
    <w:rsid w:val="00975A8D"/>
    <w:rsid w:val="009774CC"/>
    <w:rsid w:val="00980631"/>
    <w:rsid w:val="00980BEF"/>
    <w:rsid w:val="00980EC6"/>
    <w:rsid w:val="009810E6"/>
    <w:rsid w:val="00981577"/>
    <w:rsid w:val="00981906"/>
    <w:rsid w:val="00984FF3"/>
    <w:rsid w:val="00985D7F"/>
    <w:rsid w:val="009866BA"/>
    <w:rsid w:val="00986CB0"/>
    <w:rsid w:val="00987588"/>
    <w:rsid w:val="00987B18"/>
    <w:rsid w:val="009929F0"/>
    <w:rsid w:val="00993E38"/>
    <w:rsid w:val="00994908"/>
    <w:rsid w:val="00995163"/>
    <w:rsid w:val="0099619E"/>
    <w:rsid w:val="0099676F"/>
    <w:rsid w:val="00997682"/>
    <w:rsid w:val="009A0DFC"/>
    <w:rsid w:val="009A2DCA"/>
    <w:rsid w:val="009A3C9E"/>
    <w:rsid w:val="009A519D"/>
    <w:rsid w:val="009A5C70"/>
    <w:rsid w:val="009A7DEC"/>
    <w:rsid w:val="009B1431"/>
    <w:rsid w:val="009B2BF1"/>
    <w:rsid w:val="009B3159"/>
    <w:rsid w:val="009B4960"/>
    <w:rsid w:val="009B4DF5"/>
    <w:rsid w:val="009B51FA"/>
    <w:rsid w:val="009B5D6F"/>
    <w:rsid w:val="009B7527"/>
    <w:rsid w:val="009C01FA"/>
    <w:rsid w:val="009C162E"/>
    <w:rsid w:val="009C1BB7"/>
    <w:rsid w:val="009C214E"/>
    <w:rsid w:val="009C22C5"/>
    <w:rsid w:val="009C2772"/>
    <w:rsid w:val="009C49CA"/>
    <w:rsid w:val="009C6090"/>
    <w:rsid w:val="009C6EBA"/>
    <w:rsid w:val="009C782B"/>
    <w:rsid w:val="009C7D45"/>
    <w:rsid w:val="009D0C9D"/>
    <w:rsid w:val="009D13F2"/>
    <w:rsid w:val="009D4CAF"/>
    <w:rsid w:val="009D5A6C"/>
    <w:rsid w:val="009E010B"/>
    <w:rsid w:val="009E092C"/>
    <w:rsid w:val="009E31F0"/>
    <w:rsid w:val="009E4DDC"/>
    <w:rsid w:val="009E675D"/>
    <w:rsid w:val="009F008D"/>
    <w:rsid w:val="009F0739"/>
    <w:rsid w:val="009F0D35"/>
    <w:rsid w:val="009F176E"/>
    <w:rsid w:val="009F19BB"/>
    <w:rsid w:val="009F520F"/>
    <w:rsid w:val="00A00927"/>
    <w:rsid w:val="00A0092C"/>
    <w:rsid w:val="00A01871"/>
    <w:rsid w:val="00A02F24"/>
    <w:rsid w:val="00A03174"/>
    <w:rsid w:val="00A10152"/>
    <w:rsid w:val="00A10996"/>
    <w:rsid w:val="00A10B95"/>
    <w:rsid w:val="00A12F0F"/>
    <w:rsid w:val="00A1454C"/>
    <w:rsid w:val="00A169E6"/>
    <w:rsid w:val="00A2057C"/>
    <w:rsid w:val="00A206CF"/>
    <w:rsid w:val="00A21B00"/>
    <w:rsid w:val="00A21B53"/>
    <w:rsid w:val="00A21E8F"/>
    <w:rsid w:val="00A23C56"/>
    <w:rsid w:val="00A25FB2"/>
    <w:rsid w:val="00A26C5B"/>
    <w:rsid w:val="00A274FF"/>
    <w:rsid w:val="00A31ADC"/>
    <w:rsid w:val="00A32CB5"/>
    <w:rsid w:val="00A32DF7"/>
    <w:rsid w:val="00A347BD"/>
    <w:rsid w:val="00A34AAB"/>
    <w:rsid w:val="00A34C44"/>
    <w:rsid w:val="00A3547A"/>
    <w:rsid w:val="00A360FE"/>
    <w:rsid w:val="00A36673"/>
    <w:rsid w:val="00A36FBE"/>
    <w:rsid w:val="00A4121D"/>
    <w:rsid w:val="00A41843"/>
    <w:rsid w:val="00A418FD"/>
    <w:rsid w:val="00A43FF2"/>
    <w:rsid w:val="00A50A67"/>
    <w:rsid w:val="00A521B5"/>
    <w:rsid w:val="00A53C9D"/>
    <w:rsid w:val="00A53DA0"/>
    <w:rsid w:val="00A54DA7"/>
    <w:rsid w:val="00A55CD6"/>
    <w:rsid w:val="00A572A8"/>
    <w:rsid w:val="00A57887"/>
    <w:rsid w:val="00A6046C"/>
    <w:rsid w:val="00A60C90"/>
    <w:rsid w:val="00A61342"/>
    <w:rsid w:val="00A61E77"/>
    <w:rsid w:val="00A62628"/>
    <w:rsid w:val="00A628AF"/>
    <w:rsid w:val="00A62DF7"/>
    <w:rsid w:val="00A635B1"/>
    <w:rsid w:val="00A64331"/>
    <w:rsid w:val="00A643FA"/>
    <w:rsid w:val="00A647DE"/>
    <w:rsid w:val="00A66464"/>
    <w:rsid w:val="00A6696F"/>
    <w:rsid w:val="00A674F3"/>
    <w:rsid w:val="00A67DCB"/>
    <w:rsid w:val="00A717D4"/>
    <w:rsid w:val="00A736EF"/>
    <w:rsid w:val="00A74DDF"/>
    <w:rsid w:val="00A74F8C"/>
    <w:rsid w:val="00A75D5E"/>
    <w:rsid w:val="00A7720F"/>
    <w:rsid w:val="00A82E7F"/>
    <w:rsid w:val="00A83D24"/>
    <w:rsid w:val="00A8477D"/>
    <w:rsid w:val="00A84FB9"/>
    <w:rsid w:val="00A867D0"/>
    <w:rsid w:val="00A86907"/>
    <w:rsid w:val="00A87A03"/>
    <w:rsid w:val="00A87B1D"/>
    <w:rsid w:val="00A87BAA"/>
    <w:rsid w:val="00A90C9B"/>
    <w:rsid w:val="00A94A10"/>
    <w:rsid w:val="00A9660A"/>
    <w:rsid w:val="00A96D7B"/>
    <w:rsid w:val="00AA0795"/>
    <w:rsid w:val="00AA2386"/>
    <w:rsid w:val="00AA3F92"/>
    <w:rsid w:val="00AA5BEA"/>
    <w:rsid w:val="00AA6A54"/>
    <w:rsid w:val="00AB01F8"/>
    <w:rsid w:val="00AB142E"/>
    <w:rsid w:val="00AC442D"/>
    <w:rsid w:val="00AC4B7D"/>
    <w:rsid w:val="00AC5475"/>
    <w:rsid w:val="00AC631D"/>
    <w:rsid w:val="00AD14EC"/>
    <w:rsid w:val="00AD3C38"/>
    <w:rsid w:val="00AD457A"/>
    <w:rsid w:val="00AD4C64"/>
    <w:rsid w:val="00AD5273"/>
    <w:rsid w:val="00AD6533"/>
    <w:rsid w:val="00AD6A37"/>
    <w:rsid w:val="00AD6F19"/>
    <w:rsid w:val="00AD7DF2"/>
    <w:rsid w:val="00AE03BB"/>
    <w:rsid w:val="00AE1729"/>
    <w:rsid w:val="00AE20F5"/>
    <w:rsid w:val="00AE2B03"/>
    <w:rsid w:val="00AE4790"/>
    <w:rsid w:val="00AE594B"/>
    <w:rsid w:val="00AE7772"/>
    <w:rsid w:val="00AF0103"/>
    <w:rsid w:val="00AF055C"/>
    <w:rsid w:val="00AF4CCB"/>
    <w:rsid w:val="00AF4D0F"/>
    <w:rsid w:val="00AF5339"/>
    <w:rsid w:val="00AF55F6"/>
    <w:rsid w:val="00AF5B6D"/>
    <w:rsid w:val="00AF65EB"/>
    <w:rsid w:val="00AF6CEF"/>
    <w:rsid w:val="00AF6EDB"/>
    <w:rsid w:val="00AF70F9"/>
    <w:rsid w:val="00B01C15"/>
    <w:rsid w:val="00B02F66"/>
    <w:rsid w:val="00B03088"/>
    <w:rsid w:val="00B03A9F"/>
    <w:rsid w:val="00B0471F"/>
    <w:rsid w:val="00B0494D"/>
    <w:rsid w:val="00B06C57"/>
    <w:rsid w:val="00B06D74"/>
    <w:rsid w:val="00B07225"/>
    <w:rsid w:val="00B07D6D"/>
    <w:rsid w:val="00B10834"/>
    <w:rsid w:val="00B10DF6"/>
    <w:rsid w:val="00B11E9D"/>
    <w:rsid w:val="00B12536"/>
    <w:rsid w:val="00B1282F"/>
    <w:rsid w:val="00B12943"/>
    <w:rsid w:val="00B13863"/>
    <w:rsid w:val="00B14160"/>
    <w:rsid w:val="00B14265"/>
    <w:rsid w:val="00B15C78"/>
    <w:rsid w:val="00B16B31"/>
    <w:rsid w:val="00B16B95"/>
    <w:rsid w:val="00B2069A"/>
    <w:rsid w:val="00B21313"/>
    <w:rsid w:val="00B22609"/>
    <w:rsid w:val="00B235B3"/>
    <w:rsid w:val="00B250E1"/>
    <w:rsid w:val="00B25D87"/>
    <w:rsid w:val="00B2708F"/>
    <w:rsid w:val="00B27770"/>
    <w:rsid w:val="00B30A23"/>
    <w:rsid w:val="00B32774"/>
    <w:rsid w:val="00B327CF"/>
    <w:rsid w:val="00B3456A"/>
    <w:rsid w:val="00B34BE8"/>
    <w:rsid w:val="00B3636C"/>
    <w:rsid w:val="00B36D2A"/>
    <w:rsid w:val="00B375FF"/>
    <w:rsid w:val="00B377D8"/>
    <w:rsid w:val="00B37E27"/>
    <w:rsid w:val="00B40382"/>
    <w:rsid w:val="00B404FC"/>
    <w:rsid w:val="00B429B4"/>
    <w:rsid w:val="00B440A6"/>
    <w:rsid w:val="00B46438"/>
    <w:rsid w:val="00B4713E"/>
    <w:rsid w:val="00B47796"/>
    <w:rsid w:val="00B47A4C"/>
    <w:rsid w:val="00B47D7B"/>
    <w:rsid w:val="00B51E36"/>
    <w:rsid w:val="00B51F6B"/>
    <w:rsid w:val="00B542BE"/>
    <w:rsid w:val="00B54861"/>
    <w:rsid w:val="00B54F92"/>
    <w:rsid w:val="00B56BB2"/>
    <w:rsid w:val="00B57AEE"/>
    <w:rsid w:val="00B61048"/>
    <w:rsid w:val="00B628C6"/>
    <w:rsid w:val="00B6290B"/>
    <w:rsid w:val="00B62B78"/>
    <w:rsid w:val="00B62C8C"/>
    <w:rsid w:val="00B62F31"/>
    <w:rsid w:val="00B6359B"/>
    <w:rsid w:val="00B64F51"/>
    <w:rsid w:val="00B65C4A"/>
    <w:rsid w:val="00B6693F"/>
    <w:rsid w:val="00B6721E"/>
    <w:rsid w:val="00B70304"/>
    <w:rsid w:val="00B711A7"/>
    <w:rsid w:val="00B71EF7"/>
    <w:rsid w:val="00B72BD1"/>
    <w:rsid w:val="00B73247"/>
    <w:rsid w:val="00B7429C"/>
    <w:rsid w:val="00B74788"/>
    <w:rsid w:val="00B74ED5"/>
    <w:rsid w:val="00B778C2"/>
    <w:rsid w:val="00B831D2"/>
    <w:rsid w:val="00B83B20"/>
    <w:rsid w:val="00B8417A"/>
    <w:rsid w:val="00B866BA"/>
    <w:rsid w:val="00B94913"/>
    <w:rsid w:val="00B94EE9"/>
    <w:rsid w:val="00B97AC5"/>
    <w:rsid w:val="00B97CC3"/>
    <w:rsid w:val="00BA1B0C"/>
    <w:rsid w:val="00BA30F6"/>
    <w:rsid w:val="00BA3D7F"/>
    <w:rsid w:val="00BA7E98"/>
    <w:rsid w:val="00BB059B"/>
    <w:rsid w:val="00BB1782"/>
    <w:rsid w:val="00BB48B3"/>
    <w:rsid w:val="00BB55E6"/>
    <w:rsid w:val="00BB64BC"/>
    <w:rsid w:val="00BB777E"/>
    <w:rsid w:val="00BB77C9"/>
    <w:rsid w:val="00BC1654"/>
    <w:rsid w:val="00BC1BCC"/>
    <w:rsid w:val="00BC2AF8"/>
    <w:rsid w:val="00BC352A"/>
    <w:rsid w:val="00BC537C"/>
    <w:rsid w:val="00BD0B75"/>
    <w:rsid w:val="00BD19C4"/>
    <w:rsid w:val="00BD2705"/>
    <w:rsid w:val="00BD2C70"/>
    <w:rsid w:val="00BD303A"/>
    <w:rsid w:val="00BD4466"/>
    <w:rsid w:val="00BD4520"/>
    <w:rsid w:val="00BD6EB2"/>
    <w:rsid w:val="00BE28F4"/>
    <w:rsid w:val="00BE3456"/>
    <w:rsid w:val="00BE3531"/>
    <w:rsid w:val="00BE4785"/>
    <w:rsid w:val="00BE573F"/>
    <w:rsid w:val="00BE709D"/>
    <w:rsid w:val="00BF3541"/>
    <w:rsid w:val="00BF35B0"/>
    <w:rsid w:val="00BF369E"/>
    <w:rsid w:val="00BF3C39"/>
    <w:rsid w:val="00BF49A4"/>
    <w:rsid w:val="00BF4A37"/>
    <w:rsid w:val="00BF61D7"/>
    <w:rsid w:val="00BF71A4"/>
    <w:rsid w:val="00BF7F48"/>
    <w:rsid w:val="00C0092B"/>
    <w:rsid w:val="00C00FB8"/>
    <w:rsid w:val="00C017CF"/>
    <w:rsid w:val="00C042BD"/>
    <w:rsid w:val="00C0547D"/>
    <w:rsid w:val="00C1199A"/>
    <w:rsid w:val="00C12B28"/>
    <w:rsid w:val="00C1360B"/>
    <w:rsid w:val="00C1376F"/>
    <w:rsid w:val="00C145D5"/>
    <w:rsid w:val="00C158FE"/>
    <w:rsid w:val="00C16012"/>
    <w:rsid w:val="00C16990"/>
    <w:rsid w:val="00C1790E"/>
    <w:rsid w:val="00C2193C"/>
    <w:rsid w:val="00C22F49"/>
    <w:rsid w:val="00C24436"/>
    <w:rsid w:val="00C25843"/>
    <w:rsid w:val="00C26F04"/>
    <w:rsid w:val="00C279DE"/>
    <w:rsid w:val="00C27ACD"/>
    <w:rsid w:val="00C307A3"/>
    <w:rsid w:val="00C33963"/>
    <w:rsid w:val="00C340A7"/>
    <w:rsid w:val="00C354D6"/>
    <w:rsid w:val="00C3607F"/>
    <w:rsid w:val="00C3614F"/>
    <w:rsid w:val="00C36368"/>
    <w:rsid w:val="00C366EA"/>
    <w:rsid w:val="00C40761"/>
    <w:rsid w:val="00C40BB2"/>
    <w:rsid w:val="00C43293"/>
    <w:rsid w:val="00C43C8F"/>
    <w:rsid w:val="00C445F6"/>
    <w:rsid w:val="00C44B83"/>
    <w:rsid w:val="00C45C79"/>
    <w:rsid w:val="00C45F53"/>
    <w:rsid w:val="00C465F7"/>
    <w:rsid w:val="00C46D3E"/>
    <w:rsid w:val="00C47B8A"/>
    <w:rsid w:val="00C47C19"/>
    <w:rsid w:val="00C51A06"/>
    <w:rsid w:val="00C51FBC"/>
    <w:rsid w:val="00C525C1"/>
    <w:rsid w:val="00C52ADB"/>
    <w:rsid w:val="00C53476"/>
    <w:rsid w:val="00C540AB"/>
    <w:rsid w:val="00C55A83"/>
    <w:rsid w:val="00C60DCA"/>
    <w:rsid w:val="00C6204A"/>
    <w:rsid w:val="00C62074"/>
    <w:rsid w:val="00C6356C"/>
    <w:rsid w:val="00C63C20"/>
    <w:rsid w:val="00C64EC8"/>
    <w:rsid w:val="00C65911"/>
    <w:rsid w:val="00C669EE"/>
    <w:rsid w:val="00C66F9A"/>
    <w:rsid w:val="00C6709A"/>
    <w:rsid w:val="00C67788"/>
    <w:rsid w:val="00C74277"/>
    <w:rsid w:val="00C7643F"/>
    <w:rsid w:val="00C7705C"/>
    <w:rsid w:val="00C816CC"/>
    <w:rsid w:val="00C8213C"/>
    <w:rsid w:val="00C8308F"/>
    <w:rsid w:val="00C876BA"/>
    <w:rsid w:val="00C87D45"/>
    <w:rsid w:val="00C92B71"/>
    <w:rsid w:val="00C92C69"/>
    <w:rsid w:val="00C958AC"/>
    <w:rsid w:val="00C95907"/>
    <w:rsid w:val="00C95BA5"/>
    <w:rsid w:val="00C97453"/>
    <w:rsid w:val="00C97D8B"/>
    <w:rsid w:val="00C97F3A"/>
    <w:rsid w:val="00CA2448"/>
    <w:rsid w:val="00CA33E8"/>
    <w:rsid w:val="00CA5FA3"/>
    <w:rsid w:val="00CB2A0A"/>
    <w:rsid w:val="00CB2BB5"/>
    <w:rsid w:val="00CB2DBF"/>
    <w:rsid w:val="00CB39E8"/>
    <w:rsid w:val="00CB3F5B"/>
    <w:rsid w:val="00CB751F"/>
    <w:rsid w:val="00CB7760"/>
    <w:rsid w:val="00CB796F"/>
    <w:rsid w:val="00CC14A8"/>
    <w:rsid w:val="00CC2656"/>
    <w:rsid w:val="00CC28E5"/>
    <w:rsid w:val="00CC2FA3"/>
    <w:rsid w:val="00CC3290"/>
    <w:rsid w:val="00CC37AC"/>
    <w:rsid w:val="00CC3D0A"/>
    <w:rsid w:val="00CC4478"/>
    <w:rsid w:val="00CD638B"/>
    <w:rsid w:val="00CD6E5D"/>
    <w:rsid w:val="00CD709F"/>
    <w:rsid w:val="00CD77B9"/>
    <w:rsid w:val="00CE04B3"/>
    <w:rsid w:val="00CE1221"/>
    <w:rsid w:val="00CE1C24"/>
    <w:rsid w:val="00CE20EA"/>
    <w:rsid w:val="00CE2E44"/>
    <w:rsid w:val="00CE378B"/>
    <w:rsid w:val="00CE3C8A"/>
    <w:rsid w:val="00CE4461"/>
    <w:rsid w:val="00CE5281"/>
    <w:rsid w:val="00CE704C"/>
    <w:rsid w:val="00CF0756"/>
    <w:rsid w:val="00CF0E8F"/>
    <w:rsid w:val="00CF2496"/>
    <w:rsid w:val="00CF4ECE"/>
    <w:rsid w:val="00CF5E6F"/>
    <w:rsid w:val="00D01889"/>
    <w:rsid w:val="00D021D2"/>
    <w:rsid w:val="00D0318C"/>
    <w:rsid w:val="00D05FC4"/>
    <w:rsid w:val="00D0607C"/>
    <w:rsid w:val="00D07CE7"/>
    <w:rsid w:val="00D103DE"/>
    <w:rsid w:val="00D10A5F"/>
    <w:rsid w:val="00D1152A"/>
    <w:rsid w:val="00D12ACE"/>
    <w:rsid w:val="00D131E5"/>
    <w:rsid w:val="00D172A7"/>
    <w:rsid w:val="00D17C6F"/>
    <w:rsid w:val="00D220DD"/>
    <w:rsid w:val="00D23411"/>
    <w:rsid w:val="00D263AD"/>
    <w:rsid w:val="00D26744"/>
    <w:rsid w:val="00D26D95"/>
    <w:rsid w:val="00D3073D"/>
    <w:rsid w:val="00D3093C"/>
    <w:rsid w:val="00D32C43"/>
    <w:rsid w:val="00D33535"/>
    <w:rsid w:val="00D3361B"/>
    <w:rsid w:val="00D33630"/>
    <w:rsid w:val="00D33C36"/>
    <w:rsid w:val="00D34D5C"/>
    <w:rsid w:val="00D35ED9"/>
    <w:rsid w:val="00D35F48"/>
    <w:rsid w:val="00D3684B"/>
    <w:rsid w:val="00D36DCC"/>
    <w:rsid w:val="00D37DEA"/>
    <w:rsid w:val="00D41438"/>
    <w:rsid w:val="00D4174D"/>
    <w:rsid w:val="00D43DD3"/>
    <w:rsid w:val="00D44516"/>
    <w:rsid w:val="00D45A0C"/>
    <w:rsid w:val="00D50295"/>
    <w:rsid w:val="00D50487"/>
    <w:rsid w:val="00D51C5A"/>
    <w:rsid w:val="00D524F4"/>
    <w:rsid w:val="00D536DD"/>
    <w:rsid w:val="00D542D9"/>
    <w:rsid w:val="00D5504B"/>
    <w:rsid w:val="00D55DE8"/>
    <w:rsid w:val="00D56691"/>
    <w:rsid w:val="00D568BB"/>
    <w:rsid w:val="00D60B94"/>
    <w:rsid w:val="00D61CFA"/>
    <w:rsid w:val="00D66512"/>
    <w:rsid w:val="00D67866"/>
    <w:rsid w:val="00D67EF3"/>
    <w:rsid w:val="00D71164"/>
    <w:rsid w:val="00D717A1"/>
    <w:rsid w:val="00D72DCE"/>
    <w:rsid w:val="00D7491F"/>
    <w:rsid w:val="00D74ACA"/>
    <w:rsid w:val="00D759AE"/>
    <w:rsid w:val="00D75FAD"/>
    <w:rsid w:val="00D77419"/>
    <w:rsid w:val="00D77C2A"/>
    <w:rsid w:val="00D837D7"/>
    <w:rsid w:val="00D848BD"/>
    <w:rsid w:val="00D8692F"/>
    <w:rsid w:val="00D87D24"/>
    <w:rsid w:val="00D87EA1"/>
    <w:rsid w:val="00D904C4"/>
    <w:rsid w:val="00D936B6"/>
    <w:rsid w:val="00D93E7E"/>
    <w:rsid w:val="00D97215"/>
    <w:rsid w:val="00D9743F"/>
    <w:rsid w:val="00DA0BD2"/>
    <w:rsid w:val="00DA0BF9"/>
    <w:rsid w:val="00DA5360"/>
    <w:rsid w:val="00DA5D56"/>
    <w:rsid w:val="00DA7B5A"/>
    <w:rsid w:val="00DB553F"/>
    <w:rsid w:val="00DB5DCF"/>
    <w:rsid w:val="00DB758B"/>
    <w:rsid w:val="00DC016B"/>
    <w:rsid w:val="00DC1A33"/>
    <w:rsid w:val="00DC37DF"/>
    <w:rsid w:val="00DC67A2"/>
    <w:rsid w:val="00DC6B3C"/>
    <w:rsid w:val="00DD471C"/>
    <w:rsid w:val="00DD66FF"/>
    <w:rsid w:val="00DD671F"/>
    <w:rsid w:val="00DE0498"/>
    <w:rsid w:val="00DE0802"/>
    <w:rsid w:val="00DE10B4"/>
    <w:rsid w:val="00DE19C6"/>
    <w:rsid w:val="00DE2A07"/>
    <w:rsid w:val="00DE2B5A"/>
    <w:rsid w:val="00DE2D95"/>
    <w:rsid w:val="00DE3FB5"/>
    <w:rsid w:val="00DE4417"/>
    <w:rsid w:val="00DE54F6"/>
    <w:rsid w:val="00DF08E9"/>
    <w:rsid w:val="00DF21C4"/>
    <w:rsid w:val="00DF30FE"/>
    <w:rsid w:val="00DF3E39"/>
    <w:rsid w:val="00DF5512"/>
    <w:rsid w:val="00DF5EF5"/>
    <w:rsid w:val="00DF6430"/>
    <w:rsid w:val="00DF672D"/>
    <w:rsid w:val="00DF7BD8"/>
    <w:rsid w:val="00DF7F6F"/>
    <w:rsid w:val="00E0016F"/>
    <w:rsid w:val="00E0078B"/>
    <w:rsid w:val="00E02E5A"/>
    <w:rsid w:val="00E04B20"/>
    <w:rsid w:val="00E050CA"/>
    <w:rsid w:val="00E06412"/>
    <w:rsid w:val="00E06700"/>
    <w:rsid w:val="00E12650"/>
    <w:rsid w:val="00E14580"/>
    <w:rsid w:val="00E147B4"/>
    <w:rsid w:val="00E1610D"/>
    <w:rsid w:val="00E1628C"/>
    <w:rsid w:val="00E16BDA"/>
    <w:rsid w:val="00E17B89"/>
    <w:rsid w:val="00E2045D"/>
    <w:rsid w:val="00E20B36"/>
    <w:rsid w:val="00E24F00"/>
    <w:rsid w:val="00E268B2"/>
    <w:rsid w:val="00E2696A"/>
    <w:rsid w:val="00E26EC4"/>
    <w:rsid w:val="00E303DD"/>
    <w:rsid w:val="00E3051F"/>
    <w:rsid w:val="00E3091D"/>
    <w:rsid w:val="00E31808"/>
    <w:rsid w:val="00E32F1B"/>
    <w:rsid w:val="00E338E8"/>
    <w:rsid w:val="00E342E2"/>
    <w:rsid w:val="00E36D61"/>
    <w:rsid w:val="00E4148C"/>
    <w:rsid w:val="00E41653"/>
    <w:rsid w:val="00E417D3"/>
    <w:rsid w:val="00E43179"/>
    <w:rsid w:val="00E4319B"/>
    <w:rsid w:val="00E4339B"/>
    <w:rsid w:val="00E43C81"/>
    <w:rsid w:val="00E43E9C"/>
    <w:rsid w:val="00E44B28"/>
    <w:rsid w:val="00E46D32"/>
    <w:rsid w:val="00E47845"/>
    <w:rsid w:val="00E50388"/>
    <w:rsid w:val="00E518BD"/>
    <w:rsid w:val="00E5565D"/>
    <w:rsid w:val="00E5600F"/>
    <w:rsid w:val="00E565C5"/>
    <w:rsid w:val="00E56E1B"/>
    <w:rsid w:val="00E604BB"/>
    <w:rsid w:val="00E606E1"/>
    <w:rsid w:val="00E6157E"/>
    <w:rsid w:val="00E61965"/>
    <w:rsid w:val="00E622A8"/>
    <w:rsid w:val="00E62FAA"/>
    <w:rsid w:val="00E63B7C"/>
    <w:rsid w:val="00E65578"/>
    <w:rsid w:val="00E66839"/>
    <w:rsid w:val="00E67EB0"/>
    <w:rsid w:val="00E7108D"/>
    <w:rsid w:val="00E711CF"/>
    <w:rsid w:val="00E72017"/>
    <w:rsid w:val="00E724CE"/>
    <w:rsid w:val="00E72912"/>
    <w:rsid w:val="00E72DA4"/>
    <w:rsid w:val="00E73E13"/>
    <w:rsid w:val="00E748D4"/>
    <w:rsid w:val="00E74BDA"/>
    <w:rsid w:val="00E74CA7"/>
    <w:rsid w:val="00E8153D"/>
    <w:rsid w:val="00E81C6D"/>
    <w:rsid w:val="00E823FF"/>
    <w:rsid w:val="00E83C2A"/>
    <w:rsid w:val="00E84DB2"/>
    <w:rsid w:val="00E8552A"/>
    <w:rsid w:val="00E86E9A"/>
    <w:rsid w:val="00E87142"/>
    <w:rsid w:val="00E90518"/>
    <w:rsid w:val="00E91762"/>
    <w:rsid w:val="00E91856"/>
    <w:rsid w:val="00E937DF"/>
    <w:rsid w:val="00E95C49"/>
    <w:rsid w:val="00E97A18"/>
    <w:rsid w:val="00E97AB2"/>
    <w:rsid w:val="00EA0201"/>
    <w:rsid w:val="00EA034D"/>
    <w:rsid w:val="00EA07CD"/>
    <w:rsid w:val="00EA0960"/>
    <w:rsid w:val="00EA411E"/>
    <w:rsid w:val="00EA477B"/>
    <w:rsid w:val="00EA5329"/>
    <w:rsid w:val="00EB0507"/>
    <w:rsid w:val="00EB0EED"/>
    <w:rsid w:val="00EB1378"/>
    <w:rsid w:val="00EB1910"/>
    <w:rsid w:val="00EB2502"/>
    <w:rsid w:val="00EB2E06"/>
    <w:rsid w:val="00EB3B25"/>
    <w:rsid w:val="00EB4AAF"/>
    <w:rsid w:val="00EB554E"/>
    <w:rsid w:val="00EB6B93"/>
    <w:rsid w:val="00EB756A"/>
    <w:rsid w:val="00EC1EBD"/>
    <w:rsid w:val="00EC22A4"/>
    <w:rsid w:val="00EC2BAC"/>
    <w:rsid w:val="00EC34A6"/>
    <w:rsid w:val="00EC57E5"/>
    <w:rsid w:val="00ED0418"/>
    <w:rsid w:val="00ED1185"/>
    <w:rsid w:val="00ED16E0"/>
    <w:rsid w:val="00ED16EA"/>
    <w:rsid w:val="00ED1C6F"/>
    <w:rsid w:val="00ED1ED0"/>
    <w:rsid w:val="00ED272B"/>
    <w:rsid w:val="00ED4719"/>
    <w:rsid w:val="00ED6C66"/>
    <w:rsid w:val="00ED7B8D"/>
    <w:rsid w:val="00ED7E64"/>
    <w:rsid w:val="00EE0B37"/>
    <w:rsid w:val="00EE255C"/>
    <w:rsid w:val="00EE3B6D"/>
    <w:rsid w:val="00EE4AFC"/>
    <w:rsid w:val="00EE60A3"/>
    <w:rsid w:val="00EE7F26"/>
    <w:rsid w:val="00EF0BF2"/>
    <w:rsid w:val="00EF266D"/>
    <w:rsid w:val="00EF2DCE"/>
    <w:rsid w:val="00EF38B9"/>
    <w:rsid w:val="00EF4DFE"/>
    <w:rsid w:val="00EF7388"/>
    <w:rsid w:val="00EF7489"/>
    <w:rsid w:val="00EF7DB4"/>
    <w:rsid w:val="00F001F8"/>
    <w:rsid w:val="00F005E7"/>
    <w:rsid w:val="00F013A6"/>
    <w:rsid w:val="00F0254F"/>
    <w:rsid w:val="00F029F3"/>
    <w:rsid w:val="00F05249"/>
    <w:rsid w:val="00F05B99"/>
    <w:rsid w:val="00F07069"/>
    <w:rsid w:val="00F12228"/>
    <w:rsid w:val="00F14173"/>
    <w:rsid w:val="00F1632F"/>
    <w:rsid w:val="00F16761"/>
    <w:rsid w:val="00F16D35"/>
    <w:rsid w:val="00F17E80"/>
    <w:rsid w:val="00F17E95"/>
    <w:rsid w:val="00F2044F"/>
    <w:rsid w:val="00F2121A"/>
    <w:rsid w:val="00F2295F"/>
    <w:rsid w:val="00F275BD"/>
    <w:rsid w:val="00F31C3C"/>
    <w:rsid w:val="00F36336"/>
    <w:rsid w:val="00F372AE"/>
    <w:rsid w:val="00F40751"/>
    <w:rsid w:val="00F40CC8"/>
    <w:rsid w:val="00F41C4D"/>
    <w:rsid w:val="00F44E6E"/>
    <w:rsid w:val="00F51ADB"/>
    <w:rsid w:val="00F52BCF"/>
    <w:rsid w:val="00F54BA1"/>
    <w:rsid w:val="00F54EAA"/>
    <w:rsid w:val="00F5522C"/>
    <w:rsid w:val="00F55A27"/>
    <w:rsid w:val="00F57D26"/>
    <w:rsid w:val="00F61194"/>
    <w:rsid w:val="00F62B38"/>
    <w:rsid w:val="00F64FD2"/>
    <w:rsid w:val="00F65659"/>
    <w:rsid w:val="00F66EA2"/>
    <w:rsid w:val="00F67713"/>
    <w:rsid w:val="00F678F9"/>
    <w:rsid w:val="00F70419"/>
    <w:rsid w:val="00F729DE"/>
    <w:rsid w:val="00F742FC"/>
    <w:rsid w:val="00F74480"/>
    <w:rsid w:val="00F75C51"/>
    <w:rsid w:val="00F80985"/>
    <w:rsid w:val="00F80EF2"/>
    <w:rsid w:val="00F82584"/>
    <w:rsid w:val="00F828B7"/>
    <w:rsid w:val="00F82EB0"/>
    <w:rsid w:val="00F846FF"/>
    <w:rsid w:val="00F8629D"/>
    <w:rsid w:val="00F904D9"/>
    <w:rsid w:val="00F90BA1"/>
    <w:rsid w:val="00F92D89"/>
    <w:rsid w:val="00FA0AEF"/>
    <w:rsid w:val="00FA1727"/>
    <w:rsid w:val="00FA194D"/>
    <w:rsid w:val="00FA54C9"/>
    <w:rsid w:val="00FA59F1"/>
    <w:rsid w:val="00FA6E59"/>
    <w:rsid w:val="00FA7DCB"/>
    <w:rsid w:val="00FB1942"/>
    <w:rsid w:val="00FB2285"/>
    <w:rsid w:val="00FB3060"/>
    <w:rsid w:val="00FB4A8D"/>
    <w:rsid w:val="00FB5469"/>
    <w:rsid w:val="00FB6FBD"/>
    <w:rsid w:val="00FC3957"/>
    <w:rsid w:val="00FC4981"/>
    <w:rsid w:val="00FC59DA"/>
    <w:rsid w:val="00FC6D0B"/>
    <w:rsid w:val="00FD1F0C"/>
    <w:rsid w:val="00FD272B"/>
    <w:rsid w:val="00FD5B4B"/>
    <w:rsid w:val="00FD68AD"/>
    <w:rsid w:val="00FE0554"/>
    <w:rsid w:val="00FE0A5A"/>
    <w:rsid w:val="00FE2EAF"/>
    <w:rsid w:val="00FE4BEC"/>
    <w:rsid w:val="00FE4CAC"/>
    <w:rsid w:val="00FE6319"/>
    <w:rsid w:val="00FF0228"/>
    <w:rsid w:val="00FF05D1"/>
    <w:rsid w:val="00FF0B16"/>
    <w:rsid w:val="00FF199C"/>
    <w:rsid w:val="00FF345A"/>
    <w:rsid w:val="00FF6174"/>
    <w:rsid w:val="00FF6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35CB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426"/>
    <w:rPr>
      <w:rFonts w:ascii="Times New Roman" w:eastAsia="Times New Roman" w:hAnsi="Times New Roman"/>
      <w:sz w:val="24"/>
      <w:szCs w:val="24"/>
    </w:rPr>
  </w:style>
  <w:style w:type="paragraph" w:styleId="1">
    <w:name w:val="heading 1"/>
    <w:basedOn w:val="a"/>
    <w:next w:val="a"/>
    <w:link w:val="10"/>
    <w:uiPriority w:val="9"/>
    <w:qFormat/>
    <w:rsid w:val="00316D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6066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link w:val="a7"/>
    <w:uiPriority w:val="99"/>
    <w:semiHidden/>
    <w:rsid w:val="00404177"/>
    <w:rPr>
      <w:rFonts w:ascii="Tahoma" w:eastAsia="Times New Roman" w:hAnsi="Tahoma" w:cs="Tahoma"/>
      <w:sz w:val="16"/>
      <w:szCs w:val="16"/>
    </w:rPr>
  </w:style>
  <w:style w:type="paragraph" w:styleId="a9">
    <w:name w:val="List Paragraph"/>
    <w:basedOn w:val="a"/>
    <w:uiPriority w:val="34"/>
    <w:qFormat/>
    <w:rsid w:val="00652D94"/>
    <w:pPr>
      <w:ind w:left="720"/>
      <w:contextualSpacing/>
    </w:pPr>
  </w:style>
  <w:style w:type="character" w:styleId="aa">
    <w:name w:val="Hyperlink"/>
    <w:uiPriority w:val="99"/>
    <w:unhideWhenUsed/>
    <w:rsid w:val="00F67713"/>
    <w:rPr>
      <w:strike w:val="0"/>
      <w:dstrike w:val="0"/>
      <w:color w:val="2995B2"/>
      <w:u w:val="none"/>
      <w:effect w:val="none"/>
    </w:rPr>
  </w:style>
  <w:style w:type="character" w:styleId="ab">
    <w:name w:val="annotation reference"/>
    <w:uiPriority w:val="99"/>
    <w:semiHidden/>
    <w:unhideWhenUsed/>
    <w:rsid w:val="001273A2"/>
    <w:rPr>
      <w:sz w:val="16"/>
      <w:szCs w:val="16"/>
    </w:rPr>
  </w:style>
  <w:style w:type="paragraph" w:styleId="ac">
    <w:name w:val="annotation text"/>
    <w:basedOn w:val="a"/>
    <w:link w:val="ad"/>
    <w:uiPriority w:val="99"/>
    <w:semiHidden/>
    <w:unhideWhenUsed/>
    <w:rsid w:val="001273A2"/>
    <w:rPr>
      <w:sz w:val="20"/>
      <w:szCs w:val="20"/>
    </w:rPr>
  </w:style>
  <w:style w:type="character" w:customStyle="1" w:styleId="ad">
    <w:name w:val="Текст примечания Знак"/>
    <w:link w:val="ac"/>
    <w:uiPriority w:val="99"/>
    <w:semiHidden/>
    <w:rsid w:val="001273A2"/>
    <w:rPr>
      <w:rFonts w:ascii="Times New Roman" w:eastAsia="Times New Roman" w:hAnsi="Times New Roman"/>
    </w:rPr>
  </w:style>
  <w:style w:type="paragraph" w:styleId="ae">
    <w:name w:val="annotation subject"/>
    <w:basedOn w:val="ac"/>
    <w:next w:val="ac"/>
    <w:link w:val="af"/>
    <w:uiPriority w:val="99"/>
    <w:semiHidden/>
    <w:unhideWhenUsed/>
    <w:rsid w:val="001273A2"/>
    <w:rPr>
      <w:b/>
      <w:bCs/>
    </w:rPr>
  </w:style>
  <w:style w:type="character" w:customStyle="1" w:styleId="af">
    <w:name w:val="Тема примечания Знак"/>
    <w:link w:val="ae"/>
    <w:uiPriority w:val="99"/>
    <w:semiHidden/>
    <w:rsid w:val="001273A2"/>
    <w:rPr>
      <w:rFonts w:ascii="Times New Roman" w:eastAsia="Times New Roman" w:hAnsi="Times New Roman"/>
      <w:b/>
      <w:bCs/>
    </w:rPr>
  </w:style>
  <w:style w:type="paragraph" w:styleId="3">
    <w:name w:val="Body Text Indent 3"/>
    <w:basedOn w:val="a"/>
    <w:link w:val="30"/>
    <w:rsid w:val="00B74788"/>
    <w:pPr>
      <w:ind w:firstLine="397"/>
      <w:jc w:val="both"/>
    </w:pPr>
    <w:rPr>
      <w:szCs w:val="20"/>
    </w:rPr>
  </w:style>
  <w:style w:type="character" w:customStyle="1" w:styleId="30">
    <w:name w:val="Основной текст с отступом 3 Знак"/>
    <w:link w:val="3"/>
    <w:rsid w:val="00B74788"/>
    <w:rPr>
      <w:rFonts w:ascii="Times New Roman" w:eastAsia="Times New Roman" w:hAnsi="Times New Roman"/>
      <w:sz w:val="24"/>
    </w:rPr>
  </w:style>
  <w:style w:type="paragraph" w:styleId="af0">
    <w:name w:val="Normal (Web)"/>
    <w:basedOn w:val="a"/>
    <w:uiPriority w:val="99"/>
    <w:unhideWhenUsed/>
    <w:rsid w:val="00B74788"/>
    <w:pPr>
      <w:spacing w:before="100" w:beforeAutospacing="1" w:after="100" w:afterAutospacing="1"/>
    </w:pPr>
  </w:style>
  <w:style w:type="paragraph" w:customStyle="1" w:styleId="ConsPlusCell">
    <w:name w:val="ConsPlusCell"/>
    <w:uiPriority w:val="99"/>
    <w:rsid w:val="00E72017"/>
    <w:pPr>
      <w:widowControl w:val="0"/>
      <w:autoSpaceDE w:val="0"/>
      <w:autoSpaceDN w:val="0"/>
      <w:adjustRightInd w:val="0"/>
    </w:pPr>
    <w:rPr>
      <w:rFonts w:ascii="Arial" w:eastAsia="Times New Roman" w:hAnsi="Arial" w:cs="Arial"/>
    </w:rPr>
  </w:style>
  <w:style w:type="paragraph" w:styleId="af1">
    <w:name w:val="Body Text Indent"/>
    <w:basedOn w:val="a"/>
    <w:link w:val="af2"/>
    <w:rsid w:val="002B3ED4"/>
    <w:pPr>
      <w:spacing w:after="120"/>
      <w:ind w:left="283"/>
    </w:pPr>
  </w:style>
  <w:style w:type="character" w:customStyle="1" w:styleId="af2">
    <w:name w:val="Основной текст с отступом Знак"/>
    <w:link w:val="af1"/>
    <w:rsid w:val="002B3ED4"/>
    <w:rPr>
      <w:rFonts w:ascii="Times New Roman" w:eastAsia="Times New Roman" w:hAnsi="Times New Roman"/>
      <w:sz w:val="24"/>
      <w:szCs w:val="24"/>
    </w:rPr>
  </w:style>
  <w:style w:type="paragraph" w:customStyle="1" w:styleId="ConsPlusNormal">
    <w:name w:val="ConsPlusNormal"/>
    <w:link w:val="ConsPlusNormal0"/>
    <w:rsid w:val="002B3ED4"/>
    <w:pPr>
      <w:widowControl w:val="0"/>
      <w:autoSpaceDE w:val="0"/>
      <w:autoSpaceDN w:val="0"/>
      <w:adjustRightInd w:val="0"/>
      <w:ind w:firstLine="720"/>
    </w:pPr>
    <w:rPr>
      <w:rFonts w:ascii="Arial" w:eastAsia="Times New Roman" w:hAnsi="Arial" w:cs="Arial"/>
    </w:rPr>
  </w:style>
  <w:style w:type="character" w:customStyle="1" w:styleId="apple-converted-space">
    <w:name w:val="apple-converted-space"/>
    <w:rsid w:val="00007E41"/>
  </w:style>
  <w:style w:type="character" w:customStyle="1" w:styleId="Bodytext2">
    <w:name w:val="Body text (2)_"/>
    <w:link w:val="Bodytext20"/>
    <w:rsid w:val="005E2A97"/>
    <w:rPr>
      <w:rFonts w:ascii="Times New Roman" w:eastAsia="Times New Roman" w:hAnsi="Times New Roman"/>
      <w:sz w:val="26"/>
      <w:szCs w:val="26"/>
      <w:shd w:val="clear" w:color="auto" w:fill="FFFFFF"/>
    </w:rPr>
  </w:style>
  <w:style w:type="paragraph" w:customStyle="1" w:styleId="Bodytext20">
    <w:name w:val="Body text (2)"/>
    <w:basedOn w:val="a"/>
    <w:link w:val="Bodytext2"/>
    <w:rsid w:val="005E2A97"/>
    <w:pPr>
      <w:widowControl w:val="0"/>
      <w:shd w:val="clear" w:color="auto" w:fill="FFFFFF"/>
      <w:spacing w:line="326" w:lineRule="exact"/>
      <w:jc w:val="center"/>
    </w:pPr>
    <w:rPr>
      <w:sz w:val="26"/>
      <w:szCs w:val="26"/>
    </w:rPr>
  </w:style>
  <w:style w:type="paragraph" w:styleId="af3">
    <w:name w:val="Revision"/>
    <w:hidden/>
    <w:uiPriority w:val="99"/>
    <w:semiHidden/>
    <w:rsid w:val="00D37DEA"/>
    <w:rPr>
      <w:rFonts w:ascii="Times New Roman" w:eastAsia="Times New Roman" w:hAnsi="Times New Roman"/>
      <w:sz w:val="24"/>
      <w:szCs w:val="24"/>
    </w:rPr>
  </w:style>
  <w:style w:type="table" w:styleId="af4">
    <w:name w:val="Table Grid"/>
    <w:basedOn w:val="a1"/>
    <w:uiPriority w:val="99"/>
    <w:rsid w:val="00176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99"/>
    <w:unhideWhenUsed/>
    <w:rsid w:val="0079794C"/>
    <w:pPr>
      <w:spacing w:after="120"/>
    </w:pPr>
  </w:style>
  <w:style w:type="character" w:customStyle="1" w:styleId="af6">
    <w:name w:val="Основной текст Знак"/>
    <w:basedOn w:val="a0"/>
    <w:link w:val="af5"/>
    <w:uiPriority w:val="99"/>
    <w:rsid w:val="0079794C"/>
    <w:rPr>
      <w:rFonts w:ascii="Times New Roman" w:eastAsia="Times New Roman" w:hAnsi="Times New Roman"/>
      <w:sz w:val="24"/>
      <w:szCs w:val="24"/>
    </w:rPr>
  </w:style>
  <w:style w:type="table" w:customStyle="1" w:styleId="11">
    <w:name w:val="Сетка таблицы1"/>
    <w:basedOn w:val="a1"/>
    <w:uiPriority w:val="99"/>
    <w:rsid w:val="00EE7F2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basedOn w:val="a0"/>
    <w:uiPriority w:val="99"/>
    <w:semiHidden/>
    <w:unhideWhenUsed/>
    <w:rsid w:val="002C165D"/>
    <w:rPr>
      <w:color w:val="800080" w:themeColor="followedHyperlink"/>
      <w:u w:val="single"/>
    </w:rPr>
  </w:style>
  <w:style w:type="paragraph" w:styleId="af8">
    <w:name w:val="footnote text"/>
    <w:basedOn w:val="a"/>
    <w:link w:val="af9"/>
    <w:semiHidden/>
    <w:unhideWhenUsed/>
    <w:rsid w:val="000A7F38"/>
    <w:rPr>
      <w:sz w:val="20"/>
      <w:szCs w:val="20"/>
    </w:rPr>
  </w:style>
  <w:style w:type="character" w:customStyle="1" w:styleId="af9">
    <w:name w:val="Текст сноски Знак"/>
    <w:basedOn w:val="a0"/>
    <w:link w:val="af8"/>
    <w:uiPriority w:val="99"/>
    <w:semiHidden/>
    <w:rsid w:val="000A7F38"/>
    <w:rPr>
      <w:rFonts w:ascii="Times New Roman" w:eastAsia="Times New Roman" w:hAnsi="Times New Roman"/>
    </w:rPr>
  </w:style>
  <w:style w:type="character" w:styleId="afa">
    <w:name w:val="footnote reference"/>
    <w:basedOn w:val="a0"/>
    <w:semiHidden/>
    <w:unhideWhenUsed/>
    <w:rsid w:val="000A7F38"/>
    <w:rPr>
      <w:vertAlign w:val="superscript"/>
    </w:rPr>
  </w:style>
  <w:style w:type="character" w:customStyle="1" w:styleId="20">
    <w:name w:val="Заголовок 2 Знак"/>
    <w:basedOn w:val="a0"/>
    <w:link w:val="2"/>
    <w:uiPriority w:val="9"/>
    <w:rsid w:val="00660668"/>
    <w:rPr>
      <w:rFonts w:ascii="Times New Roman" w:eastAsia="Times New Roman" w:hAnsi="Times New Roman"/>
      <w:b/>
      <w:bCs/>
      <w:sz w:val="36"/>
      <w:szCs w:val="36"/>
    </w:rPr>
  </w:style>
  <w:style w:type="character" w:customStyle="1" w:styleId="10">
    <w:name w:val="Заголовок 1 Знак"/>
    <w:basedOn w:val="a0"/>
    <w:link w:val="1"/>
    <w:uiPriority w:val="9"/>
    <w:rsid w:val="00316D27"/>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basedOn w:val="a0"/>
    <w:link w:val="210"/>
    <w:uiPriority w:val="99"/>
    <w:rsid w:val="00CE4461"/>
    <w:rPr>
      <w:rFonts w:ascii="Times New Roman" w:hAnsi="Times New Roman"/>
      <w:sz w:val="25"/>
      <w:szCs w:val="25"/>
      <w:shd w:val="clear" w:color="auto" w:fill="FFFFFF"/>
    </w:rPr>
  </w:style>
  <w:style w:type="paragraph" w:customStyle="1" w:styleId="210">
    <w:name w:val="Основной текст (2)1"/>
    <w:basedOn w:val="a"/>
    <w:link w:val="21"/>
    <w:uiPriority w:val="99"/>
    <w:rsid w:val="00CE4461"/>
    <w:pPr>
      <w:shd w:val="clear" w:color="auto" w:fill="FFFFFF"/>
      <w:spacing w:before="600" w:after="1140" w:line="240" w:lineRule="atLeast"/>
    </w:pPr>
    <w:rPr>
      <w:rFonts w:eastAsia="Calibri"/>
      <w:sz w:val="25"/>
      <w:szCs w:val="25"/>
    </w:rPr>
  </w:style>
  <w:style w:type="paragraph" w:customStyle="1" w:styleId="22">
    <w:name w:val="Основной текст (2)"/>
    <w:basedOn w:val="a"/>
    <w:uiPriority w:val="99"/>
    <w:rsid w:val="00B3636C"/>
    <w:pPr>
      <w:shd w:val="clear" w:color="auto" w:fill="FFFFFF"/>
      <w:spacing w:after="60" w:line="240" w:lineRule="atLeast"/>
    </w:pPr>
    <w:rPr>
      <w:rFonts w:eastAsia="Arial Unicode MS"/>
      <w:sz w:val="27"/>
      <w:szCs w:val="27"/>
    </w:rPr>
  </w:style>
  <w:style w:type="character" w:customStyle="1" w:styleId="fontstyle21">
    <w:name w:val="fontstyle21"/>
    <w:basedOn w:val="a0"/>
    <w:rsid w:val="00DE2B5A"/>
    <w:rPr>
      <w:rFonts w:ascii="Times New Roman" w:hAnsi="Times New Roman" w:cs="Times New Roman" w:hint="default"/>
      <w:b w:val="0"/>
      <w:bCs w:val="0"/>
      <w:i w:val="0"/>
      <w:iCs w:val="0"/>
      <w:color w:val="000000"/>
      <w:sz w:val="24"/>
      <w:szCs w:val="24"/>
    </w:rPr>
  </w:style>
  <w:style w:type="paragraph" w:customStyle="1" w:styleId="afb">
    <w:name w:val="Содержимое таблицы"/>
    <w:basedOn w:val="a"/>
    <w:rsid w:val="008A64B8"/>
    <w:pPr>
      <w:suppressLineNumbers/>
      <w:suppressAutoHyphens/>
    </w:pPr>
    <w:rPr>
      <w:rFonts w:cs="Calibri"/>
      <w:lang w:eastAsia="zh-CN"/>
    </w:rPr>
  </w:style>
  <w:style w:type="character" w:styleId="afc">
    <w:name w:val="Emphasis"/>
    <w:uiPriority w:val="20"/>
    <w:qFormat/>
    <w:rsid w:val="008A64B8"/>
    <w:rPr>
      <w:i/>
      <w:iCs/>
    </w:rPr>
  </w:style>
  <w:style w:type="paragraph" w:customStyle="1" w:styleId="12">
    <w:name w:val="Абзац списка1"/>
    <w:basedOn w:val="a"/>
    <w:rsid w:val="00CB2BB5"/>
    <w:pPr>
      <w:suppressAutoHyphens/>
      <w:ind w:left="720"/>
      <w:contextualSpacing/>
    </w:pPr>
    <w:rPr>
      <w:sz w:val="20"/>
      <w:szCs w:val="20"/>
      <w:lang w:eastAsia="zh-CN"/>
    </w:rPr>
  </w:style>
  <w:style w:type="character" w:customStyle="1" w:styleId="StrongEmphasis">
    <w:name w:val="Strong Emphasis"/>
    <w:rsid w:val="00A60C90"/>
    <w:rPr>
      <w:b/>
      <w:bCs/>
    </w:rPr>
  </w:style>
  <w:style w:type="paragraph" w:customStyle="1" w:styleId="Textbody">
    <w:name w:val="Text body"/>
    <w:basedOn w:val="a"/>
    <w:rsid w:val="00A60C90"/>
    <w:pPr>
      <w:widowControl w:val="0"/>
      <w:suppressAutoHyphens/>
      <w:spacing w:after="120"/>
    </w:pPr>
    <w:rPr>
      <w:rFonts w:ascii="Arial" w:eastAsia="SimSun" w:hAnsi="Arial" w:cs="Mangal"/>
      <w:kern w:val="2"/>
      <w:sz w:val="21"/>
      <w:lang w:eastAsia="zh-CN" w:bidi="hi-IN"/>
    </w:rPr>
  </w:style>
  <w:style w:type="paragraph" w:customStyle="1" w:styleId="ConsPlusTitle">
    <w:name w:val="ConsPlusTitle"/>
    <w:rsid w:val="006B6B1B"/>
    <w:pPr>
      <w:widowControl w:val="0"/>
      <w:autoSpaceDE w:val="0"/>
      <w:autoSpaceDN w:val="0"/>
      <w:adjustRightInd w:val="0"/>
    </w:pPr>
    <w:rPr>
      <w:rFonts w:ascii="Times New Roman" w:eastAsia="Times New Roman" w:hAnsi="Times New Roman"/>
      <w:b/>
      <w:bCs/>
      <w:sz w:val="24"/>
      <w:szCs w:val="24"/>
    </w:rPr>
  </w:style>
  <w:style w:type="paragraph" w:styleId="23">
    <w:name w:val="Body Text 2"/>
    <w:basedOn w:val="a"/>
    <w:link w:val="24"/>
    <w:uiPriority w:val="99"/>
    <w:semiHidden/>
    <w:unhideWhenUsed/>
    <w:rsid w:val="002E3AAD"/>
    <w:pPr>
      <w:spacing w:after="120" w:line="480" w:lineRule="auto"/>
    </w:pPr>
  </w:style>
  <w:style w:type="character" w:customStyle="1" w:styleId="24">
    <w:name w:val="Основной текст 2 Знак"/>
    <w:basedOn w:val="a0"/>
    <w:link w:val="23"/>
    <w:uiPriority w:val="99"/>
    <w:semiHidden/>
    <w:rsid w:val="002E3AAD"/>
    <w:rPr>
      <w:rFonts w:ascii="Times New Roman" w:eastAsia="Times New Roman" w:hAnsi="Times New Roman"/>
      <w:sz w:val="24"/>
      <w:szCs w:val="24"/>
    </w:rPr>
  </w:style>
  <w:style w:type="paragraph" w:customStyle="1" w:styleId="afd">
    <w:name w:val="Адресат"/>
    <w:basedOn w:val="a"/>
    <w:rsid w:val="002E3AAD"/>
    <w:pPr>
      <w:spacing w:before="120"/>
    </w:pPr>
    <w:rPr>
      <w:rFonts w:eastAsia="Calibri"/>
      <w:b/>
      <w:sz w:val="26"/>
      <w:szCs w:val="20"/>
    </w:rPr>
  </w:style>
  <w:style w:type="paragraph" w:customStyle="1" w:styleId="Default">
    <w:name w:val="Default"/>
    <w:uiPriority w:val="99"/>
    <w:rsid w:val="00451092"/>
    <w:pPr>
      <w:autoSpaceDE w:val="0"/>
      <w:autoSpaceDN w:val="0"/>
      <w:adjustRightInd w:val="0"/>
    </w:pPr>
    <w:rPr>
      <w:rFonts w:cs="Calibri"/>
      <w:color w:val="000000"/>
      <w:sz w:val="24"/>
      <w:szCs w:val="24"/>
    </w:rPr>
  </w:style>
  <w:style w:type="character" w:customStyle="1" w:styleId="ConsPlusNormal0">
    <w:name w:val="ConsPlusNormal Знак"/>
    <w:link w:val="ConsPlusNormal"/>
    <w:rsid w:val="003D2430"/>
    <w:rPr>
      <w:rFonts w:ascii="Arial" w:eastAsia="Times New Roman" w:hAnsi="Arial" w:cs="Arial"/>
    </w:rPr>
  </w:style>
  <w:style w:type="character" w:styleId="afe">
    <w:name w:val="Strong"/>
    <w:basedOn w:val="a0"/>
    <w:uiPriority w:val="22"/>
    <w:qFormat/>
    <w:rsid w:val="00E24F0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426"/>
    <w:rPr>
      <w:rFonts w:ascii="Times New Roman" w:eastAsia="Times New Roman" w:hAnsi="Times New Roman"/>
      <w:sz w:val="24"/>
      <w:szCs w:val="24"/>
    </w:rPr>
  </w:style>
  <w:style w:type="paragraph" w:styleId="1">
    <w:name w:val="heading 1"/>
    <w:basedOn w:val="a"/>
    <w:next w:val="a"/>
    <w:link w:val="10"/>
    <w:uiPriority w:val="9"/>
    <w:qFormat/>
    <w:rsid w:val="00316D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6066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177"/>
    <w:pPr>
      <w:tabs>
        <w:tab w:val="center" w:pos="4677"/>
        <w:tab w:val="right" w:pos="9355"/>
      </w:tabs>
    </w:pPr>
  </w:style>
  <w:style w:type="character" w:customStyle="1" w:styleId="a4">
    <w:name w:val="Верхний колонтитул Знак"/>
    <w:link w:val="a3"/>
    <w:uiPriority w:val="99"/>
    <w:rsid w:val="00404177"/>
    <w:rPr>
      <w:rFonts w:ascii="Times New Roman" w:eastAsia="Times New Roman" w:hAnsi="Times New Roman"/>
      <w:sz w:val="24"/>
      <w:szCs w:val="24"/>
    </w:rPr>
  </w:style>
  <w:style w:type="paragraph" w:styleId="a5">
    <w:name w:val="footer"/>
    <w:basedOn w:val="a"/>
    <w:link w:val="a6"/>
    <w:uiPriority w:val="99"/>
    <w:unhideWhenUsed/>
    <w:rsid w:val="00404177"/>
    <w:pPr>
      <w:tabs>
        <w:tab w:val="center" w:pos="4677"/>
        <w:tab w:val="right" w:pos="9355"/>
      </w:tabs>
    </w:pPr>
  </w:style>
  <w:style w:type="character" w:customStyle="1" w:styleId="a6">
    <w:name w:val="Нижний колонтитул Знак"/>
    <w:link w:val="a5"/>
    <w:uiPriority w:val="99"/>
    <w:rsid w:val="00404177"/>
    <w:rPr>
      <w:rFonts w:ascii="Times New Roman" w:eastAsia="Times New Roman" w:hAnsi="Times New Roman"/>
      <w:sz w:val="24"/>
      <w:szCs w:val="24"/>
    </w:rPr>
  </w:style>
  <w:style w:type="paragraph" w:styleId="a7">
    <w:name w:val="Balloon Text"/>
    <w:basedOn w:val="a"/>
    <w:link w:val="a8"/>
    <w:uiPriority w:val="99"/>
    <w:semiHidden/>
    <w:unhideWhenUsed/>
    <w:rsid w:val="00404177"/>
    <w:rPr>
      <w:rFonts w:ascii="Tahoma" w:hAnsi="Tahoma" w:cs="Tahoma"/>
      <w:sz w:val="16"/>
      <w:szCs w:val="16"/>
    </w:rPr>
  </w:style>
  <w:style w:type="character" w:customStyle="1" w:styleId="a8">
    <w:name w:val="Текст выноски Знак"/>
    <w:link w:val="a7"/>
    <w:uiPriority w:val="99"/>
    <w:semiHidden/>
    <w:rsid w:val="00404177"/>
    <w:rPr>
      <w:rFonts w:ascii="Tahoma" w:eastAsia="Times New Roman" w:hAnsi="Tahoma" w:cs="Tahoma"/>
      <w:sz w:val="16"/>
      <w:szCs w:val="16"/>
    </w:rPr>
  </w:style>
  <w:style w:type="paragraph" w:styleId="a9">
    <w:name w:val="List Paragraph"/>
    <w:basedOn w:val="a"/>
    <w:uiPriority w:val="34"/>
    <w:qFormat/>
    <w:rsid w:val="00652D94"/>
    <w:pPr>
      <w:ind w:left="720"/>
      <w:contextualSpacing/>
    </w:pPr>
  </w:style>
  <w:style w:type="character" w:styleId="aa">
    <w:name w:val="Hyperlink"/>
    <w:uiPriority w:val="99"/>
    <w:unhideWhenUsed/>
    <w:rsid w:val="00F67713"/>
    <w:rPr>
      <w:strike w:val="0"/>
      <w:dstrike w:val="0"/>
      <w:color w:val="2995B2"/>
      <w:u w:val="none"/>
      <w:effect w:val="none"/>
    </w:rPr>
  </w:style>
  <w:style w:type="character" w:styleId="ab">
    <w:name w:val="annotation reference"/>
    <w:uiPriority w:val="99"/>
    <w:semiHidden/>
    <w:unhideWhenUsed/>
    <w:rsid w:val="001273A2"/>
    <w:rPr>
      <w:sz w:val="16"/>
      <w:szCs w:val="16"/>
    </w:rPr>
  </w:style>
  <w:style w:type="paragraph" w:styleId="ac">
    <w:name w:val="annotation text"/>
    <w:basedOn w:val="a"/>
    <w:link w:val="ad"/>
    <w:uiPriority w:val="99"/>
    <w:semiHidden/>
    <w:unhideWhenUsed/>
    <w:rsid w:val="001273A2"/>
    <w:rPr>
      <w:sz w:val="20"/>
      <w:szCs w:val="20"/>
    </w:rPr>
  </w:style>
  <w:style w:type="character" w:customStyle="1" w:styleId="ad">
    <w:name w:val="Текст примечания Знак"/>
    <w:link w:val="ac"/>
    <w:uiPriority w:val="99"/>
    <w:semiHidden/>
    <w:rsid w:val="001273A2"/>
    <w:rPr>
      <w:rFonts w:ascii="Times New Roman" w:eastAsia="Times New Roman" w:hAnsi="Times New Roman"/>
    </w:rPr>
  </w:style>
  <w:style w:type="paragraph" w:styleId="ae">
    <w:name w:val="annotation subject"/>
    <w:basedOn w:val="ac"/>
    <w:next w:val="ac"/>
    <w:link w:val="af"/>
    <w:uiPriority w:val="99"/>
    <w:semiHidden/>
    <w:unhideWhenUsed/>
    <w:rsid w:val="001273A2"/>
    <w:rPr>
      <w:b/>
      <w:bCs/>
    </w:rPr>
  </w:style>
  <w:style w:type="character" w:customStyle="1" w:styleId="af">
    <w:name w:val="Тема примечания Знак"/>
    <w:link w:val="ae"/>
    <w:uiPriority w:val="99"/>
    <w:semiHidden/>
    <w:rsid w:val="001273A2"/>
    <w:rPr>
      <w:rFonts w:ascii="Times New Roman" w:eastAsia="Times New Roman" w:hAnsi="Times New Roman"/>
      <w:b/>
      <w:bCs/>
    </w:rPr>
  </w:style>
  <w:style w:type="paragraph" w:styleId="3">
    <w:name w:val="Body Text Indent 3"/>
    <w:basedOn w:val="a"/>
    <w:link w:val="30"/>
    <w:rsid w:val="00B74788"/>
    <w:pPr>
      <w:ind w:firstLine="397"/>
      <w:jc w:val="both"/>
    </w:pPr>
    <w:rPr>
      <w:szCs w:val="20"/>
    </w:rPr>
  </w:style>
  <w:style w:type="character" w:customStyle="1" w:styleId="30">
    <w:name w:val="Основной текст с отступом 3 Знак"/>
    <w:link w:val="3"/>
    <w:rsid w:val="00B74788"/>
    <w:rPr>
      <w:rFonts w:ascii="Times New Roman" w:eastAsia="Times New Roman" w:hAnsi="Times New Roman"/>
      <w:sz w:val="24"/>
    </w:rPr>
  </w:style>
  <w:style w:type="paragraph" w:styleId="af0">
    <w:name w:val="Normal (Web)"/>
    <w:basedOn w:val="a"/>
    <w:uiPriority w:val="99"/>
    <w:unhideWhenUsed/>
    <w:rsid w:val="00B74788"/>
    <w:pPr>
      <w:spacing w:before="100" w:beforeAutospacing="1" w:after="100" w:afterAutospacing="1"/>
    </w:pPr>
  </w:style>
  <w:style w:type="paragraph" w:customStyle="1" w:styleId="ConsPlusCell">
    <w:name w:val="ConsPlusCell"/>
    <w:uiPriority w:val="99"/>
    <w:rsid w:val="00E72017"/>
    <w:pPr>
      <w:widowControl w:val="0"/>
      <w:autoSpaceDE w:val="0"/>
      <w:autoSpaceDN w:val="0"/>
      <w:adjustRightInd w:val="0"/>
    </w:pPr>
    <w:rPr>
      <w:rFonts w:ascii="Arial" w:eastAsia="Times New Roman" w:hAnsi="Arial" w:cs="Arial"/>
    </w:rPr>
  </w:style>
  <w:style w:type="paragraph" w:styleId="af1">
    <w:name w:val="Body Text Indent"/>
    <w:basedOn w:val="a"/>
    <w:link w:val="af2"/>
    <w:rsid w:val="002B3ED4"/>
    <w:pPr>
      <w:spacing w:after="120"/>
      <w:ind w:left="283"/>
    </w:pPr>
  </w:style>
  <w:style w:type="character" w:customStyle="1" w:styleId="af2">
    <w:name w:val="Основной текст с отступом Знак"/>
    <w:link w:val="af1"/>
    <w:rsid w:val="002B3ED4"/>
    <w:rPr>
      <w:rFonts w:ascii="Times New Roman" w:eastAsia="Times New Roman" w:hAnsi="Times New Roman"/>
      <w:sz w:val="24"/>
      <w:szCs w:val="24"/>
    </w:rPr>
  </w:style>
  <w:style w:type="paragraph" w:customStyle="1" w:styleId="ConsPlusNormal">
    <w:name w:val="ConsPlusNormal"/>
    <w:link w:val="ConsPlusNormal0"/>
    <w:rsid w:val="002B3ED4"/>
    <w:pPr>
      <w:widowControl w:val="0"/>
      <w:autoSpaceDE w:val="0"/>
      <w:autoSpaceDN w:val="0"/>
      <w:adjustRightInd w:val="0"/>
      <w:ind w:firstLine="720"/>
    </w:pPr>
    <w:rPr>
      <w:rFonts w:ascii="Arial" w:eastAsia="Times New Roman" w:hAnsi="Arial" w:cs="Arial"/>
    </w:rPr>
  </w:style>
  <w:style w:type="character" w:customStyle="1" w:styleId="apple-converted-space">
    <w:name w:val="apple-converted-space"/>
    <w:rsid w:val="00007E41"/>
  </w:style>
  <w:style w:type="character" w:customStyle="1" w:styleId="Bodytext2">
    <w:name w:val="Body text (2)_"/>
    <w:link w:val="Bodytext20"/>
    <w:rsid w:val="005E2A97"/>
    <w:rPr>
      <w:rFonts w:ascii="Times New Roman" w:eastAsia="Times New Roman" w:hAnsi="Times New Roman"/>
      <w:sz w:val="26"/>
      <w:szCs w:val="26"/>
      <w:shd w:val="clear" w:color="auto" w:fill="FFFFFF"/>
    </w:rPr>
  </w:style>
  <w:style w:type="paragraph" w:customStyle="1" w:styleId="Bodytext20">
    <w:name w:val="Body text (2)"/>
    <w:basedOn w:val="a"/>
    <w:link w:val="Bodytext2"/>
    <w:rsid w:val="005E2A97"/>
    <w:pPr>
      <w:widowControl w:val="0"/>
      <w:shd w:val="clear" w:color="auto" w:fill="FFFFFF"/>
      <w:spacing w:line="326" w:lineRule="exact"/>
      <w:jc w:val="center"/>
    </w:pPr>
    <w:rPr>
      <w:sz w:val="26"/>
      <w:szCs w:val="26"/>
    </w:rPr>
  </w:style>
  <w:style w:type="paragraph" w:styleId="af3">
    <w:name w:val="Revision"/>
    <w:hidden/>
    <w:uiPriority w:val="99"/>
    <w:semiHidden/>
    <w:rsid w:val="00D37DEA"/>
    <w:rPr>
      <w:rFonts w:ascii="Times New Roman" w:eastAsia="Times New Roman" w:hAnsi="Times New Roman"/>
      <w:sz w:val="24"/>
      <w:szCs w:val="24"/>
    </w:rPr>
  </w:style>
  <w:style w:type="table" w:styleId="af4">
    <w:name w:val="Table Grid"/>
    <w:basedOn w:val="a1"/>
    <w:uiPriority w:val="99"/>
    <w:rsid w:val="00176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99"/>
    <w:unhideWhenUsed/>
    <w:rsid w:val="0079794C"/>
    <w:pPr>
      <w:spacing w:after="120"/>
    </w:pPr>
  </w:style>
  <w:style w:type="character" w:customStyle="1" w:styleId="af6">
    <w:name w:val="Основной текст Знак"/>
    <w:basedOn w:val="a0"/>
    <w:link w:val="af5"/>
    <w:uiPriority w:val="99"/>
    <w:rsid w:val="0079794C"/>
    <w:rPr>
      <w:rFonts w:ascii="Times New Roman" w:eastAsia="Times New Roman" w:hAnsi="Times New Roman"/>
      <w:sz w:val="24"/>
      <w:szCs w:val="24"/>
    </w:rPr>
  </w:style>
  <w:style w:type="table" w:customStyle="1" w:styleId="11">
    <w:name w:val="Сетка таблицы1"/>
    <w:basedOn w:val="a1"/>
    <w:uiPriority w:val="99"/>
    <w:rsid w:val="00EE7F2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basedOn w:val="a0"/>
    <w:uiPriority w:val="99"/>
    <w:semiHidden/>
    <w:unhideWhenUsed/>
    <w:rsid w:val="002C165D"/>
    <w:rPr>
      <w:color w:val="800080" w:themeColor="followedHyperlink"/>
      <w:u w:val="single"/>
    </w:rPr>
  </w:style>
  <w:style w:type="paragraph" w:styleId="af8">
    <w:name w:val="footnote text"/>
    <w:basedOn w:val="a"/>
    <w:link w:val="af9"/>
    <w:semiHidden/>
    <w:unhideWhenUsed/>
    <w:rsid w:val="000A7F38"/>
    <w:rPr>
      <w:sz w:val="20"/>
      <w:szCs w:val="20"/>
    </w:rPr>
  </w:style>
  <w:style w:type="character" w:customStyle="1" w:styleId="af9">
    <w:name w:val="Текст сноски Знак"/>
    <w:basedOn w:val="a0"/>
    <w:link w:val="af8"/>
    <w:uiPriority w:val="99"/>
    <w:semiHidden/>
    <w:rsid w:val="000A7F38"/>
    <w:rPr>
      <w:rFonts w:ascii="Times New Roman" w:eastAsia="Times New Roman" w:hAnsi="Times New Roman"/>
    </w:rPr>
  </w:style>
  <w:style w:type="character" w:styleId="afa">
    <w:name w:val="footnote reference"/>
    <w:basedOn w:val="a0"/>
    <w:semiHidden/>
    <w:unhideWhenUsed/>
    <w:rsid w:val="000A7F38"/>
    <w:rPr>
      <w:vertAlign w:val="superscript"/>
    </w:rPr>
  </w:style>
  <w:style w:type="character" w:customStyle="1" w:styleId="20">
    <w:name w:val="Заголовок 2 Знак"/>
    <w:basedOn w:val="a0"/>
    <w:link w:val="2"/>
    <w:uiPriority w:val="9"/>
    <w:rsid w:val="00660668"/>
    <w:rPr>
      <w:rFonts w:ascii="Times New Roman" w:eastAsia="Times New Roman" w:hAnsi="Times New Roman"/>
      <w:b/>
      <w:bCs/>
      <w:sz w:val="36"/>
      <w:szCs w:val="36"/>
    </w:rPr>
  </w:style>
  <w:style w:type="character" w:customStyle="1" w:styleId="10">
    <w:name w:val="Заголовок 1 Знак"/>
    <w:basedOn w:val="a0"/>
    <w:link w:val="1"/>
    <w:uiPriority w:val="9"/>
    <w:rsid w:val="00316D27"/>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basedOn w:val="a0"/>
    <w:link w:val="210"/>
    <w:uiPriority w:val="99"/>
    <w:rsid w:val="00CE4461"/>
    <w:rPr>
      <w:rFonts w:ascii="Times New Roman" w:hAnsi="Times New Roman"/>
      <w:sz w:val="25"/>
      <w:szCs w:val="25"/>
      <w:shd w:val="clear" w:color="auto" w:fill="FFFFFF"/>
    </w:rPr>
  </w:style>
  <w:style w:type="paragraph" w:customStyle="1" w:styleId="210">
    <w:name w:val="Основной текст (2)1"/>
    <w:basedOn w:val="a"/>
    <w:link w:val="21"/>
    <w:uiPriority w:val="99"/>
    <w:rsid w:val="00CE4461"/>
    <w:pPr>
      <w:shd w:val="clear" w:color="auto" w:fill="FFFFFF"/>
      <w:spacing w:before="600" w:after="1140" w:line="240" w:lineRule="atLeast"/>
    </w:pPr>
    <w:rPr>
      <w:rFonts w:eastAsia="Calibri"/>
      <w:sz w:val="25"/>
      <w:szCs w:val="25"/>
    </w:rPr>
  </w:style>
  <w:style w:type="paragraph" w:customStyle="1" w:styleId="22">
    <w:name w:val="Основной текст (2)"/>
    <w:basedOn w:val="a"/>
    <w:uiPriority w:val="99"/>
    <w:rsid w:val="00B3636C"/>
    <w:pPr>
      <w:shd w:val="clear" w:color="auto" w:fill="FFFFFF"/>
      <w:spacing w:after="60" w:line="240" w:lineRule="atLeast"/>
    </w:pPr>
    <w:rPr>
      <w:rFonts w:eastAsia="Arial Unicode MS"/>
      <w:sz w:val="27"/>
      <w:szCs w:val="27"/>
    </w:rPr>
  </w:style>
  <w:style w:type="character" w:customStyle="1" w:styleId="fontstyle21">
    <w:name w:val="fontstyle21"/>
    <w:basedOn w:val="a0"/>
    <w:rsid w:val="00DE2B5A"/>
    <w:rPr>
      <w:rFonts w:ascii="Times New Roman" w:hAnsi="Times New Roman" w:cs="Times New Roman" w:hint="default"/>
      <w:b w:val="0"/>
      <w:bCs w:val="0"/>
      <w:i w:val="0"/>
      <w:iCs w:val="0"/>
      <w:color w:val="000000"/>
      <w:sz w:val="24"/>
      <w:szCs w:val="24"/>
    </w:rPr>
  </w:style>
  <w:style w:type="paragraph" w:customStyle="1" w:styleId="afb">
    <w:name w:val="Содержимое таблицы"/>
    <w:basedOn w:val="a"/>
    <w:rsid w:val="008A64B8"/>
    <w:pPr>
      <w:suppressLineNumbers/>
      <w:suppressAutoHyphens/>
    </w:pPr>
    <w:rPr>
      <w:rFonts w:cs="Calibri"/>
      <w:lang w:eastAsia="zh-CN"/>
    </w:rPr>
  </w:style>
  <w:style w:type="character" w:styleId="afc">
    <w:name w:val="Emphasis"/>
    <w:uiPriority w:val="20"/>
    <w:qFormat/>
    <w:rsid w:val="008A64B8"/>
    <w:rPr>
      <w:i/>
      <w:iCs/>
    </w:rPr>
  </w:style>
  <w:style w:type="paragraph" w:customStyle="1" w:styleId="12">
    <w:name w:val="Абзац списка1"/>
    <w:basedOn w:val="a"/>
    <w:rsid w:val="00CB2BB5"/>
    <w:pPr>
      <w:suppressAutoHyphens/>
      <w:ind w:left="720"/>
      <w:contextualSpacing/>
    </w:pPr>
    <w:rPr>
      <w:sz w:val="20"/>
      <w:szCs w:val="20"/>
      <w:lang w:eastAsia="zh-CN"/>
    </w:rPr>
  </w:style>
  <w:style w:type="character" w:customStyle="1" w:styleId="StrongEmphasis">
    <w:name w:val="Strong Emphasis"/>
    <w:rsid w:val="00A60C90"/>
    <w:rPr>
      <w:b/>
      <w:bCs/>
    </w:rPr>
  </w:style>
  <w:style w:type="paragraph" w:customStyle="1" w:styleId="Textbody">
    <w:name w:val="Text body"/>
    <w:basedOn w:val="a"/>
    <w:rsid w:val="00A60C90"/>
    <w:pPr>
      <w:widowControl w:val="0"/>
      <w:suppressAutoHyphens/>
      <w:spacing w:after="120"/>
    </w:pPr>
    <w:rPr>
      <w:rFonts w:ascii="Arial" w:eastAsia="SimSun" w:hAnsi="Arial" w:cs="Mangal"/>
      <w:kern w:val="2"/>
      <w:sz w:val="21"/>
      <w:lang w:eastAsia="zh-CN" w:bidi="hi-IN"/>
    </w:rPr>
  </w:style>
  <w:style w:type="paragraph" w:customStyle="1" w:styleId="ConsPlusTitle">
    <w:name w:val="ConsPlusTitle"/>
    <w:rsid w:val="006B6B1B"/>
    <w:pPr>
      <w:widowControl w:val="0"/>
      <w:autoSpaceDE w:val="0"/>
      <w:autoSpaceDN w:val="0"/>
      <w:adjustRightInd w:val="0"/>
    </w:pPr>
    <w:rPr>
      <w:rFonts w:ascii="Times New Roman" w:eastAsia="Times New Roman" w:hAnsi="Times New Roman"/>
      <w:b/>
      <w:bCs/>
      <w:sz w:val="24"/>
      <w:szCs w:val="24"/>
    </w:rPr>
  </w:style>
  <w:style w:type="paragraph" w:styleId="23">
    <w:name w:val="Body Text 2"/>
    <w:basedOn w:val="a"/>
    <w:link w:val="24"/>
    <w:uiPriority w:val="99"/>
    <w:semiHidden/>
    <w:unhideWhenUsed/>
    <w:rsid w:val="002E3AAD"/>
    <w:pPr>
      <w:spacing w:after="120" w:line="480" w:lineRule="auto"/>
    </w:pPr>
  </w:style>
  <w:style w:type="character" w:customStyle="1" w:styleId="24">
    <w:name w:val="Основной текст 2 Знак"/>
    <w:basedOn w:val="a0"/>
    <w:link w:val="23"/>
    <w:uiPriority w:val="99"/>
    <w:semiHidden/>
    <w:rsid w:val="002E3AAD"/>
    <w:rPr>
      <w:rFonts w:ascii="Times New Roman" w:eastAsia="Times New Roman" w:hAnsi="Times New Roman"/>
      <w:sz w:val="24"/>
      <w:szCs w:val="24"/>
    </w:rPr>
  </w:style>
  <w:style w:type="paragraph" w:customStyle="1" w:styleId="afd">
    <w:name w:val="Адресат"/>
    <w:basedOn w:val="a"/>
    <w:rsid w:val="002E3AAD"/>
    <w:pPr>
      <w:spacing w:before="120"/>
    </w:pPr>
    <w:rPr>
      <w:rFonts w:eastAsia="Calibri"/>
      <w:b/>
      <w:sz w:val="26"/>
      <w:szCs w:val="20"/>
    </w:rPr>
  </w:style>
  <w:style w:type="paragraph" w:customStyle="1" w:styleId="Default">
    <w:name w:val="Default"/>
    <w:uiPriority w:val="99"/>
    <w:rsid w:val="00451092"/>
    <w:pPr>
      <w:autoSpaceDE w:val="0"/>
      <w:autoSpaceDN w:val="0"/>
      <w:adjustRightInd w:val="0"/>
    </w:pPr>
    <w:rPr>
      <w:rFonts w:cs="Calibri"/>
      <w:color w:val="000000"/>
      <w:sz w:val="24"/>
      <w:szCs w:val="24"/>
    </w:rPr>
  </w:style>
  <w:style w:type="character" w:customStyle="1" w:styleId="ConsPlusNormal0">
    <w:name w:val="ConsPlusNormal Знак"/>
    <w:link w:val="ConsPlusNormal"/>
    <w:rsid w:val="003D2430"/>
    <w:rPr>
      <w:rFonts w:ascii="Arial" w:eastAsia="Times New Roman" w:hAnsi="Arial" w:cs="Arial"/>
    </w:rPr>
  </w:style>
  <w:style w:type="character" w:styleId="afe">
    <w:name w:val="Strong"/>
    <w:basedOn w:val="a0"/>
    <w:uiPriority w:val="22"/>
    <w:qFormat/>
    <w:rsid w:val="00E24F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99811">
      <w:bodyDiv w:val="1"/>
      <w:marLeft w:val="0"/>
      <w:marRight w:val="0"/>
      <w:marTop w:val="0"/>
      <w:marBottom w:val="0"/>
      <w:divBdr>
        <w:top w:val="none" w:sz="0" w:space="0" w:color="auto"/>
        <w:left w:val="none" w:sz="0" w:space="0" w:color="auto"/>
        <w:bottom w:val="none" w:sz="0" w:space="0" w:color="auto"/>
        <w:right w:val="none" w:sz="0" w:space="0" w:color="auto"/>
      </w:divBdr>
    </w:div>
    <w:div w:id="568468042">
      <w:bodyDiv w:val="1"/>
      <w:marLeft w:val="0"/>
      <w:marRight w:val="0"/>
      <w:marTop w:val="0"/>
      <w:marBottom w:val="0"/>
      <w:divBdr>
        <w:top w:val="none" w:sz="0" w:space="0" w:color="auto"/>
        <w:left w:val="none" w:sz="0" w:space="0" w:color="auto"/>
        <w:bottom w:val="none" w:sz="0" w:space="0" w:color="auto"/>
        <w:right w:val="none" w:sz="0" w:space="0" w:color="auto"/>
      </w:divBdr>
    </w:div>
    <w:div w:id="737284107">
      <w:bodyDiv w:val="1"/>
      <w:marLeft w:val="0"/>
      <w:marRight w:val="0"/>
      <w:marTop w:val="0"/>
      <w:marBottom w:val="0"/>
      <w:divBdr>
        <w:top w:val="none" w:sz="0" w:space="0" w:color="auto"/>
        <w:left w:val="none" w:sz="0" w:space="0" w:color="auto"/>
        <w:bottom w:val="none" w:sz="0" w:space="0" w:color="auto"/>
        <w:right w:val="none" w:sz="0" w:space="0" w:color="auto"/>
      </w:divBdr>
    </w:div>
    <w:div w:id="798111193">
      <w:bodyDiv w:val="1"/>
      <w:marLeft w:val="0"/>
      <w:marRight w:val="0"/>
      <w:marTop w:val="0"/>
      <w:marBottom w:val="0"/>
      <w:divBdr>
        <w:top w:val="none" w:sz="0" w:space="0" w:color="auto"/>
        <w:left w:val="none" w:sz="0" w:space="0" w:color="auto"/>
        <w:bottom w:val="none" w:sz="0" w:space="0" w:color="auto"/>
        <w:right w:val="none" w:sz="0" w:space="0" w:color="auto"/>
      </w:divBdr>
    </w:div>
    <w:div w:id="1091589240">
      <w:bodyDiv w:val="1"/>
      <w:marLeft w:val="0"/>
      <w:marRight w:val="0"/>
      <w:marTop w:val="0"/>
      <w:marBottom w:val="0"/>
      <w:divBdr>
        <w:top w:val="none" w:sz="0" w:space="0" w:color="auto"/>
        <w:left w:val="none" w:sz="0" w:space="0" w:color="auto"/>
        <w:bottom w:val="none" w:sz="0" w:space="0" w:color="auto"/>
        <w:right w:val="none" w:sz="0" w:space="0" w:color="auto"/>
      </w:divBdr>
    </w:div>
    <w:div w:id="1287421642">
      <w:bodyDiv w:val="1"/>
      <w:marLeft w:val="0"/>
      <w:marRight w:val="0"/>
      <w:marTop w:val="0"/>
      <w:marBottom w:val="0"/>
      <w:divBdr>
        <w:top w:val="none" w:sz="0" w:space="0" w:color="auto"/>
        <w:left w:val="none" w:sz="0" w:space="0" w:color="auto"/>
        <w:bottom w:val="none" w:sz="0" w:space="0" w:color="auto"/>
        <w:right w:val="none" w:sz="0" w:space="0" w:color="auto"/>
      </w:divBdr>
    </w:div>
    <w:div w:id="1377655843">
      <w:bodyDiv w:val="1"/>
      <w:marLeft w:val="0"/>
      <w:marRight w:val="0"/>
      <w:marTop w:val="0"/>
      <w:marBottom w:val="0"/>
      <w:divBdr>
        <w:top w:val="none" w:sz="0" w:space="0" w:color="auto"/>
        <w:left w:val="none" w:sz="0" w:space="0" w:color="auto"/>
        <w:bottom w:val="none" w:sz="0" w:space="0" w:color="auto"/>
        <w:right w:val="none" w:sz="0" w:space="0" w:color="auto"/>
      </w:divBdr>
    </w:div>
    <w:div w:id="1427268369">
      <w:bodyDiv w:val="1"/>
      <w:marLeft w:val="0"/>
      <w:marRight w:val="0"/>
      <w:marTop w:val="0"/>
      <w:marBottom w:val="0"/>
      <w:divBdr>
        <w:top w:val="none" w:sz="0" w:space="0" w:color="auto"/>
        <w:left w:val="none" w:sz="0" w:space="0" w:color="auto"/>
        <w:bottom w:val="none" w:sz="0" w:space="0" w:color="auto"/>
        <w:right w:val="none" w:sz="0" w:space="0" w:color="auto"/>
      </w:divBdr>
    </w:div>
    <w:div w:id="1926068188">
      <w:bodyDiv w:val="1"/>
      <w:marLeft w:val="0"/>
      <w:marRight w:val="0"/>
      <w:marTop w:val="0"/>
      <w:marBottom w:val="0"/>
      <w:divBdr>
        <w:top w:val="none" w:sz="0" w:space="0" w:color="auto"/>
        <w:left w:val="none" w:sz="0" w:space="0" w:color="auto"/>
        <w:bottom w:val="none" w:sz="0" w:space="0" w:color="auto"/>
        <w:right w:val="none" w:sz="0" w:space="0" w:color="auto"/>
      </w:divBdr>
    </w:div>
    <w:div w:id="1965312083">
      <w:bodyDiv w:val="1"/>
      <w:marLeft w:val="0"/>
      <w:marRight w:val="0"/>
      <w:marTop w:val="0"/>
      <w:marBottom w:val="0"/>
      <w:divBdr>
        <w:top w:val="none" w:sz="0" w:space="0" w:color="auto"/>
        <w:left w:val="none" w:sz="0" w:space="0" w:color="auto"/>
        <w:bottom w:val="none" w:sz="0" w:space="0" w:color="auto"/>
        <w:right w:val="none" w:sz="0" w:space="0" w:color="auto"/>
      </w:divBdr>
    </w:div>
    <w:div w:id="205064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goo.su/2ZGK" TargetMode="External"/><Relationship Id="rId18" Type="http://schemas.openxmlformats.org/officeDocument/2006/relationships/hyperlink" Target="http://depstroy.tomsk.ru/supervision-in-the-shared-construction/demands/index.php" TargetMode="External"/><Relationship Id="rId26" Type="http://schemas.openxmlformats.org/officeDocument/2006/relationships/hyperlink" Target="https://kl.tomsk.gov.ru/perechni-aktov-soderzhaschih-objazatelnye-trebovanija" TargetMode="External"/><Relationship Id="rId39" Type="http://schemas.openxmlformats.org/officeDocument/2006/relationships/hyperlink" Target="http://pandia.ru/text/category/individualmznoe_predprinimatelmzstvo/" TargetMode="External"/><Relationship Id="rId21" Type="http://schemas.openxmlformats.org/officeDocument/2006/relationships/hyperlink" Target="https://rabota.tomsk.gov.ru/perechen-objazatelnyh-trebovanij" TargetMode="External"/><Relationship Id="rId34" Type="http://schemas.openxmlformats.org/officeDocument/2006/relationships/hyperlink" Target="https://obrnadzor.tomsk.gov.ru/perechen-aktov-soderzhaschih-objazatelnye-trebovanija" TargetMode="External"/><Relationship Id="rId42" Type="http://schemas.openxmlformats.org/officeDocument/2006/relationships/chart" Target="charts/chart2.xml"/><Relationship Id="rId47" Type="http://schemas.openxmlformats.org/officeDocument/2006/relationships/footer" Target="footer1.xml"/><Relationship Id="rId50" Type="http://schemas.openxmlformats.org/officeDocument/2006/relationships/hyperlink" Target="consultantplus://offline/ref=9B755F36ED3D235DEC1CAABDF0F0895E6A357EC4FB74D5D23CC831101B3591512902373B909F7D5352AA4ED23BA41ADA54B1D4BF02G3J0C"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goo.su/3VC1" TargetMode="External"/><Relationship Id="rId29" Type="http://schemas.openxmlformats.org/officeDocument/2006/relationships/hyperlink" Target="https://goo.su/3VC3" TargetMode="External"/><Relationship Id="rId11" Type="http://schemas.openxmlformats.org/officeDocument/2006/relationships/hyperlink" Target="https://dts.tomsk.gov.ru/regionalnyj-gosudarstvennyj-nadzor" TargetMode="External"/><Relationship Id="rId24" Type="http://schemas.openxmlformats.org/officeDocument/2006/relationships/hyperlink" Target="https://goo.su/2zgO" TargetMode="External"/><Relationship Id="rId32" Type="http://schemas.openxmlformats.org/officeDocument/2006/relationships/hyperlink" Target="https://dor.tomsk.gov.ru/gosudarstvennyj-nadzor-v-oblasti-obraschenija-s-zhivotnymi" TargetMode="External"/><Relationship Id="rId37" Type="http://schemas.openxmlformats.org/officeDocument/2006/relationships/hyperlink" Target="https://dor.tomsk.gov.ru/federalnyj-gosudarstvennyj-ohotnichij-nadzor" TargetMode="External"/><Relationship Id="rId40" Type="http://schemas.openxmlformats.org/officeDocument/2006/relationships/hyperlink" Target="http://pandia.ru/text/category/aprelmz_2011_g_/" TargetMode="External"/><Relationship Id="rId45"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s://www.gsn.tomsk.gov.ru/perechen-objazatelnyh-trebovanij" TargetMode="External"/><Relationship Id="rId23" Type="http://schemas.openxmlformats.org/officeDocument/2006/relationships/hyperlink" Target="https://depsd.tomsk.gov.ru/regionalnyj-gosudarstvennyj-kontrol-v-sfere-sotsialnogo-obsluzhivanija" TargetMode="External"/><Relationship Id="rId28" Type="http://schemas.openxmlformats.org/officeDocument/2006/relationships/hyperlink" Target="http://rec.tomsk.gov.ru/perechen_obyazatel_nykh_trebovaniy" TargetMode="External"/><Relationship Id="rId36" Type="http://schemas.openxmlformats.org/officeDocument/2006/relationships/hyperlink" Target="https://deples.tomsk.gov.ru/objazatelnye-trebovanija-normativnyh-aktov" TargetMode="External"/><Relationship Id="rId49" Type="http://schemas.openxmlformats.org/officeDocument/2006/relationships/hyperlink" Target="consultantplus://offline/ref=A7555A58D5FD5D6163336C8EB57E6DC0DC37F5A76AEA44A3338D8650D53B778F20100C1BB9w1D4O" TargetMode="External"/><Relationship Id="rId10" Type="http://schemas.openxmlformats.org/officeDocument/2006/relationships/hyperlink" Target="https://depzhkh.tomsk.gov.ru/perechen-npa-soderzhaschih-litsenzionnye-trebovanija-" TargetMode="External"/><Relationship Id="rId19" Type="http://schemas.openxmlformats.org/officeDocument/2006/relationships/hyperlink" Target="http://depstroy.tomsk.ru/supervision-in-the-shared-construction/demands/index.php" TargetMode="External"/><Relationship Id="rId31" Type="http://schemas.openxmlformats.org/officeDocument/2006/relationships/hyperlink" Target="https://depnature.tomsk.gov.ru/perechen-objazatelnyh-trebovanij_ziv" TargetMode="External"/><Relationship Id="rId44" Type="http://schemas.openxmlformats.org/officeDocument/2006/relationships/hyperlink" Target="https://gosvet.tomsk.gov.ru/perechen-objazatelnyh-trebovani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depzhkh.tomsk.gov.ru/perechen-npa-soderzhaschih-objazatelnye-trebovanija-proverjaemye-v-ramkah-gzhn" TargetMode="External"/><Relationship Id="rId14" Type="http://schemas.openxmlformats.org/officeDocument/2006/relationships/hyperlink" Target="https://dor.tomsk.gov.ru/perechen-objazatelnyh-trebovanij" TargetMode="External"/><Relationship Id="rId22" Type="http://schemas.openxmlformats.org/officeDocument/2006/relationships/hyperlink" Target="https://goo.su/3Vc2" TargetMode="External"/><Relationship Id="rId27" Type="http://schemas.openxmlformats.org/officeDocument/2006/relationships/hyperlink" Target="https://kl.tomsk.gov.ru/perechni-aktov-soderzhaschih-objazatelnye-trebovanija" TargetMode="External"/><Relationship Id="rId30" Type="http://schemas.openxmlformats.org/officeDocument/2006/relationships/hyperlink" Target="https://gosvet.tomsk.gov.ru/perechen-objazatelnyh-trebovanii" TargetMode="External"/><Relationship Id="rId35" Type="http://schemas.openxmlformats.org/officeDocument/2006/relationships/hyperlink" Target="https://goo.su/2zHf" TargetMode="External"/><Relationship Id="rId43" Type="http://schemas.openxmlformats.org/officeDocument/2006/relationships/image" Target="media/image1.png"/><Relationship Id="rId48" Type="http://schemas.openxmlformats.org/officeDocument/2006/relationships/hyperlink" Target="consultantplus://offline/ref=AD4027FC72D5D60689FFC4DAD8777B6265A9B603F03BEDB1D75D6B5242EEABD15E3B3665DA3C2EN"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epnature.tomsk.gov.ru/perechen-objazatelnyh-trebovanij" TargetMode="External"/><Relationship Id="rId17" Type="http://schemas.openxmlformats.org/officeDocument/2006/relationships/hyperlink" Target="https://depkult.tomsk.gov.ru/perechen-objazatelnyh-trebovanij-" TargetMode="External"/><Relationship Id="rId25" Type="http://schemas.openxmlformats.org/officeDocument/2006/relationships/hyperlink" Target="https://kl.tomsk.gov.ru/perechni-aktov-soderzhaschih-objazatelnye-trebovanija" TargetMode="External"/><Relationship Id="rId33" Type="http://schemas.openxmlformats.org/officeDocument/2006/relationships/hyperlink" Target="https://dor.tomsk.gov.ru/perechen-objazatelnyh-trebovanij" TargetMode="External"/><Relationship Id="rId38" Type="http://schemas.openxmlformats.org/officeDocument/2006/relationships/hyperlink" Target="https://dor.tomsk.gov.ru/perechen-objazatelnyh-trebovanij" TargetMode="External"/><Relationship Id="rId46" Type="http://schemas.openxmlformats.org/officeDocument/2006/relationships/header" Target="header1.xml"/><Relationship Id="rId20" Type="http://schemas.openxmlformats.org/officeDocument/2006/relationships/hyperlink" Target="https://gtn.tomsk.gov.ru/perechen-objazatelnyh-trebovanij" TargetMode="Externa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Соотношение плановых и внеплановых проверок, 
проведенных органами муниципального контроля в 2020 году
</c:v>
                </c:pt>
              </c:strCache>
            </c:strRef>
          </c:tx>
          <c:explosion val="25"/>
          <c:dPt>
            <c:idx val="1"/>
            <c:bubble3D val="0"/>
            <c:explosion val="7"/>
            <c:spPr>
              <a:solidFill>
                <a:schemeClr val="accent1">
                  <a:lumMod val="40000"/>
                  <a:lumOff val="60000"/>
                </a:schemeClr>
              </a:solidFill>
            </c:spPr>
          </c:dPt>
          <c:cat>
            <c:strRef>
              <c:f>Лист1!$A$2:$A$3</c:f>
              <c:strCache>
                <c:ptCount val="2"/>
                <c:pt idx="0">
                  <c:v>плановые проверки</c:v>
                </c:pt>
                <c:pt idx="1">
                  <c:v>внеплановые прверки</c:v>
                </c:pt>
              </c:strCache>
            </c:strRef>
          </c:cat>
          <c:val>
            <c:numRef>
              <c:f>Лист1!$B$2:$B$3</c:f>
              <c:numCache>
                <c:formatCode>0.00%</c:formatCode>
                <c:ptCount val="2"/>
                <c:pt idx="0">
                  <c:v>9.2999999999999999E-2</c:v>
                </c:pt>
                <c:pt idx="1">
                  <c:v>0.90700000000000003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596586662622228"/>
          <c:y val="0.32140293574414314"/>
          <c:w val="0.29490620318280653"/>
          <c:h val="0.36161599757419793"/>
        </c:manualLayout>
      </c:layout>
      <c:overlay val="0"/>
      <c:txPr>
        <a:bodyPr/>
        <a:lstStyle/>
        <a:p>
          <a:pPr>
            <a:defRPr sz="1200" b="1"/>
          </a:pPr>
          <a:endParaRPr lang="ru-RU"/>
        </a:p>
      </c:txPr>
    </c:legend>
    <c:plotVisOnly val="1"/>
    <c:dispBlanksAs val="gap"/>
    <c:showDLblsOverMax val="0"/>
  </c:chart>
  <c:spPr>
    <a:ln>
      <a:noFill/>
    </a:ln>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2019</c:v>
                </c:pt>
              </c:strCache>
            </c:strRef>
          </c:tx>
          <c:spPr>
            <a:solidFill>
              <a:srgbClr val="4D8371"/>
            </a:solidFill>
          </c:spPr>
          <c:invertIfNegative val="0"/>
          <c:cat>
            <c:strRef>
              <c:f>Лист1!$A$2:$A$3</c:f>
              <c:strCache>
                <c:ptCount val="2"/>
                <c:pt idx="0">
                  <c:v>плановые проверки</c:v>
                </c:pt>
                <c:pt idx="1">
                  <c:v>внеплановые проверки</c:v>
                </c:pt>
              </c:strCache>
            </c:strRef>
          </c:cat>
          <c:val>
            <c:numRef>
              <c:f>Лист1!$B$2:$B$3</c:f>
              <c:numCache>
                <c:formatCode>General</c:formatCode>
                <c:ptCount val="2"/>
                <c:pt idx="0">
                  <c:v>156</c:v>
                </c:pt>
                <c:pt idx="1">
                  <c:v>1116</c:v>
                </c:pt>
              </c:numCache>
            </c:numRef>
          </c:val>
        </c:ser>
        <c:ser>
          <c:idx val="1"/>
          <c:order val="1"/>
          <c:tx>
            <c:strRef>
              <c:f>Лист1!$C$1</c:f>
              <c:strCache>
                <c:ptCount val="1"/>
                <c:pt idx="0">
                  <c:v>2020</c:v>
                </c:pt>
              </c:strCache>
            </c:strRef>
          </c:tx>
          <c:spPr>
            <a:solidFill>
              <a:srgbClr val="ABCDC2"/>
            </a:solidFill>
          </c:spPr>
          <c:invertIfNegative val="0"/>
          <c:cat>
            <c:strRef>
              <c:f>Лист1!$A$2:$A$3</c:f>
              <c:strCache>
                <c:ptCount val="2"/>
                <c:pt idx="0">
                  <c:v>плановые проверки</c:v>
                </c:pt>
                <c:pt idx="1">
                  <c:v>внеплановые проверки</c:v>
                </c:pt>
              </c:strCache>
            </c:strRef>
          </c:cat>
          <c:val>
            <c:numRef>
              <c:f>Лист1!$C$2:$C$3</c:f>
              <c:numCache>
                <c:formatCode>General</c:formatCode>
                <c:ptCount val="2"/>
                <c:pt idx="0">
                  <c:v>37</c:v>
                </c:pt>
                <c:pt idx="1">
                  <c:v>399</c:v>
                </c:pt>
              </c:numCache>
            </c:numRef>
          </c:val>
        </c:ser>
        <c:dLbls>
          <c:showLegendKey val="0"/>
          <c:showVal val="0"/>
          <c:showCatName val="0"/>
          <c:showSerName val="0"/>
          <c:showPercent val="0"/>
          <c:showBubbleSize val="0"/>
        </c:dLbls>
        <c:gapWidth val="150"/>
        <c:shape val="box"/>
        <c:axId val="227824640"/>
        <c:axId val="210775424"/>
        <c:axId val="0"/>
      </c:bar3DChart>
      <c:catAx>
        <c:axId val="227824640"/>
        <c:scaling>
          <c:orientation val="minMax"/>
        </c:scaling>
        <c:delete val="0"/>
        <c:axPos val="b"/>
        <c:majorTickMark val="out"/>
        <c:minorTickMark val="none"/>
        <c:tickLblPos val="nextTo"/>
        <c:txPr>
          <a:bodyPr/>
          <a:lstStyle/>
          <a:p>
            <a:pPr>
              <a:defRPr b="1"/>
            </a:pPr>
            <a:endParaRPr lang="ru-RU"/>
          </a:p>
        </c:txPr>
        <c:crossAx val="210775424"/>
        <c:crosses val="autoZero"/>
        <c:auto val="1"/>
        <c:lblAlgn val="ctr"/>
        <c:lblOffset val="100"/>
        <c:noMultiLvlLbl val="0"/>
      </c:catAx>
      <c:valAx>
        <c:axId val="210775424"/>
        <c:scaling>
          <c:orientation val="minMax"/>
        </c:scaling>
        <c:delete val="0"/>
        <c:axPos val="l"/>
        <c:majorGridlines>
          <c:spPr>
            <a:ln>
              <a:noFill/>
            </a:ln>
          </c:spPr>
        </c:majorGridlines>
        <c:numFmt formatCode="General" sourceLinked="1"/>
        <c:majorTickMark val="out"/>
        <c:minorTickMark val="none"/>
        <c:tickLblPos val="nextTo"/>
        <c:crossAx val="227824640"/>
        <c:crosses val="autoZero"/>
        <c:crossBetween val="between"/>
      </c:valAx>
    </c:plotArea>
    <c:legend>
      <c:legendPos val="r"/>
      <c:layout/>
      <c:overlay val="0"/>
      <c:txPr>
        <a:bodyPr/>
        <a:lstStyle/>
        <a:p>
          <a:pPr>
            <a:defRPr sz="1200" b="1"/>
          </a:pPr>
          <a:endParaRPr lang="ru-RU"/>
        </a:p>
      </c:txPr>
    </c:legend>
    <c:plotVisOnly val="1"/>
    <c:dispBlanksAs val="gap"/>
    <c:showDLblsOverMax val="0"/>
  </c:chart>
  <c:spPr>
    <a:ln>
      <a:noFill/>
    </a:ln>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Меры реагирования по фактам выявленных нарушений в 2020 году</a:t>
            </a:r>
          </a:p>
        </c:rich>
      </c:tx>
      <c:layout/>
      <c:overlay val="0"/>
    </c:title>
    <c:autoTitleDeleted val="0"/>
    <c:plotArea>
      <c:layout/>
      <c:pieChart>
        <c:varyColors val="1"/>
        <c:ser>
          <c:idx val="0"/>
          <c:order val="0"/>
          <c:tx>
            <c:strRef>
              <c:f>Лист1!$B$1</c:f>
              <c:strCache>
                <c:ptCount val="1"/>
                <c:pt idx="0">
                  <c:v>Меры реагирования по фактам выявленных нарушений</c:v>
                </c:pt>
              </c:strCache>
            </c:strRef>
          </c:tx>
          <c:dPt>
            <c:idx val="0"/>
            <c:bubble3D val="0"/>
            <c:spPr>
              <a:solidFill>
                <a:srgbClr val="60CEA4"/>
              </a:solidFill>
            </c:spPr>
          </c:dPt>
          <c:dPt>
            <c:idx val="1"/>
            <c:bubble3D val="0"/>
            <c:spPr>
              <a:solidFill>
                <a:srgbClr val="AF423F"/>
              </a:solidFill>
            </c:spPr>
          </c:dPt>
          <c:dPt>
            <c:idx val="2"/>
            <c:bubble3D val="0"/>
            <c:spPr>
              <a:solidFill>
                <a:schemeClr val="accent2">
                  <a:lumMod val="60000"/>
                  <a:lumOff val="40000"/>
                </a:schemeClr>
              </a:solidFill>
            </c:spPr>
          </c:dPt>
          <c:dPt>
            <c:idx val="3"/>
            <c:bubble3D val="0"/>
            <c:spPr>
              <a:solidFill>
                <a:srgbClr val="774970"/>
              </a:solidFill>
            </c:spPr>
          </c:dPt>
          <c:cat>
            <c:strRef>
              <c:f>Лист1!$A$2:$A$5</c:f>
              <c:strCache>
                <c:ptCount val="4"/>
                <c:pt idx="0">
                  <c:v>предупреждения</c:v>
                </c:pt>
                <c:pt idx="1">
                  <c:v>административный штраф на должностное лицо</c:v>
                </c:pt>
                <c:pt idx="2">
                  <c:v>административный штраф на ИП</c:v>
                </c:pt>
                <c:pt idx="3">
                  <c:v>административный штраф на ЮЛ</c:v>
                </c:pt>
              </c:strCache>
            </c:strRef>
          </c:cat>
          <c:val>
            <c:numRef>
              <c:f>Лист1!$B$2:$B$5</c:f>
              <c:numCache>
                <c:formatCode>General</c:formatCode>
                <c:ptCount val="4"/>
                <c:pt idx="0">
                  <c:v>54</c:v>
                </c:pt>
                <c:pt idx="1">
                  <c:v>20</c:v>
                </c:pt>
                <c:pt idx="2">
                  <c:v>3</c:v>
                </c:pt>
                <c:pt idx="3">
                  <c:v>54</c:v>
                </c:pt>
              </c:numCache>
            </c:numRef>
          </c:val>
        </c:ser>
        <c:ser>
          <c:idx val="1"/>
          <c:order val="1"/>
          <c:tx>
            <c:strRef>
              <c:f>Лист1!$C$1</c:f>
              <c:strCache>
                <c:ptCount val="1"/>
                <c:pt idx="0">
                  <c:v>Столбец1</c:v>
                </c:pt>
              </c:strCache>
            </c:strRef>
          </c:tx>
          <c:cat>
            <c:strRef>
              <c:f>Лист1!$A$2:$A$5</c:f>
              <c:strCache>
                <c:ptCount val="4"/>
                <c:pt idx="0">
                  <c:v>предупреждения</c:v>
                </c:pt>
                <c:pt idx="1">
                  <c:v>административный штраф на должностное лицо</c:v>
                </c:pt>
                <c:pt idx="2">
                  <c:v>административный штраф на ИП</c:v>
                </c:pt>
                <c:pt idx="3">
                  <c:v>административный штраф на ЮЛ</c:v>
                </c:pt>
              </c:strCache>
            </c:strRef>
          </c:cat>
          <c:val>
            <c:numRef>
              <c:f>Лист1!$C$2:$C$5</c:f>
              <c:numCache>
                <c:formatCode>General</c:formatCode>
                <c:ptCount val="4"/>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57958246806418612"/>
          <c:y val="0.27098497768424107"/>
          <c:w val="0.40659205079888799"/>
          <c:h val="0.66949242231817796"/>
        </c:manualLayout>
      </c:layout>
      <c:overlay val="0"/>
      <c:txPr>
        <a:bodyPr/>
        <a:lstStyle/>
        <a:p>
          <a:pPr>
            <a:defRPr sz="1100"/>
          </a:pPr>
          <a:endParaRPr lang="ru-RU"/>
        </a:p>
      </c:txPr>
    </c:legend>
    <c:plotVisOnly val="1"/>
    <c:dispBlanksAs val="gap"/>
    <c:showDLblsOverMax val="0"/>
  </c:chart>
  <c:spPr>
    <a:ln>
      <a:noFill/>
    </a:ln>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0.36191</cdr:x>
      <cdr:y>0.08448</cdr:y>
    </cdr:from>
    <cdr:to>
      <cdr:x>0.41938</cdr:x>
      <cdr:y>0.3115</cdr:y>
    </cdr:to>
    <cdr:sp macro="" textlink="">
      <cdr:nvSpPr>
        <cdr:cNvPr id="2" name="Поле 1"/>
        <cdr:cNvSpPr txBox="1"/>
      </cdr:nvSpPr>
      <cdr:spPr>
        <a:xfrm xmlns:a="http://schemas.openxmlformats.org/drawingml/2006/main">
          <a:off x="2099336" y="148871"/>
          <a:ext cx="333368" cy="40003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37</a:t>
          </a:r>
        </a:p>
      </cdr:txBody>
    </cdr:sp>
  </cdr:relSizeAnchor>
  <cdr:relSizeAnchor xmlns:cdr="http://schemas.openxmlformats.org/drawingml/2006/chartDrawing">
    <cdr:from>
      <cdr:x>0.23153</cdr:x>
      <cdr:y>0.77297</cdr:y>
    </cdr:from>
    <cdr:to>
      <cdr:x>0.289</cdr:x>
      <cdr:y>1</cdr:y>
    </cdr:to>
    <cdr:sp macro="" textlink="">
      <cdr:nvSpPr>
        <cdr:cNvPr id="3" name="Поле 1"/>
        <cdr:cNvSpPr txBox="1"/>
      </cdr:nvSpPr>
      <cdr:spPr>
        <a:xfrm xmlns:a="http://schemas.openxmlformats.org/drawingml/2006/main">
          <a:off x="1343025" y="1362075"/>
          <a:ext cx="333375" cy="400050"/>
        </a:xfrm>
        <a:prstGeom xmlns:a="http://schemas.openxmlformats.org/drawingml/2006/main" prst="rect">
          <a:avLst/>
        </a:prstGeom>
      </cdr:spPr>
    </cdr:sp>
  </cdr:relSizeAnchor>
  <cdr:relSizeAnchor xmlns:cdr="http://schemas.openxmlformats.org/drawingml/2006/chartDrawing">
    <cdr:from>
      <cdr:x>0.28803</cdr:x>
      <cdr:y>0.4016</cdr:y>
    </cdr:from>
    <cdr:to>
      <cdr:x>0.35134</cdr:x>
      <cdr:y>0.65986</cdr:y>
    </cdr:to>
    <cdr:sp macro="" textlink="">
      <cdr:nvSpPr>
        <cdr:cNvPr id="4" name="Поле 1"/>
        <cdr:cNvSpPr txBox="1"/>
      </cdr:nvSpPr>
      <cdr:spPr>
        <a:xfrm xmlns:a="http://schemas.openxmlformats.org/drawingml/2006/main">
          <a:off x="1670756" y="707669"/>
          <a:ext cx="367243" cy="455087"/>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200" b="1"/>
            <a:t>399</a:t>
          </a:r>
        </a:p>
      </cdr:txBody>
    </cdr:sp>
  </cdr:relSizeAnchor>
</c:userShapes>
</file>

<file path=word/drawings/drawing2.xml><?xml version="1.0" encoding="utf-8"?>
<c:userShapes xmlns:c="http://schemas.openxmlformats.org/drawingml/2006/chart">
  <cdr:relSizeAnchor xmlns:cdr="http://schemas.openxmlformats.org/drawingml/2006/chartDrawing">
    <cdr:from>
      <cdr:x>0.57819</cdr:x>
      <cdr:y>0.23986</cdr:y>
    </cdr:from>
    <cdr:to>
      <cdr:x>0.65226</cdr:x>
      <cdr:y>0.31393</cdr:y>
    </cdr:to>
    <cdr:sp macro="" textlink="">
      <cdr:nvSpPr>
        <cdr:cNvPr id="2" name="Поле 1"/>
        <cdr:cNvSpPr txBox="1"/>
      </cdr:nvSpPr>
      <cdr:spPr>
        <a:xfrm xmlns:a="http://schemas.openxmlformats.org/drawingml/2006/main">
          <a:off x="3172178" y="767644"/>
          <a:ext cx="406400" cy="2370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399</a:t>
          </a:r>
        </a:p>
      </cdr:txBody>
    </cdr:sp>
  </cdr:relSizeAnchor>
  <cdr:relSizeAnchor xmlns:cdr="http://schemas.openxmlformats.org/drawingml/2006/chartDrawing">
    <cdr:from>
      <cdr:x>0.56173</cdr:x>
      <cdr:y>0.55732</cdr:y>
    </cdr:from>
    <cdr:to>
      <cdr:x>0.64815</cdr:x>
      <cdr:y>0.64903</cdr:y>
    </cdr:to>
    <cdr:sp macro="" textlink="">
      <cdr:nvSpPr>
        <cdr:cNvPr id="3" name="Поле 2"/>
        <cdr:cNvSpPr txBox="1"/>
      </cdr:nvSpPr>
      <cdr:spPr>
        <a:xfrm xmlns:a="http://schemas.openxmlformats.org/drawingml/2006/main">
          <a:off x="3081868" y="1783644"/>
          <a:ext cx="474133" cy="29351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1116</a:t>
          </a:r>
        </a:p>
      </cdr:txBody>
    </cdr:sp>
  </cdr:relSizeAnchor>
  <cdr:relSizeAnchor xmlns:cdr="http://schemas.openxmlformats.org/drawingml/2006/chartDrawing">
    <cdr:from>
      <cdr:x>0.28395</cdr:x>
      <cdr:y>0.69489</cdr:y>
    </cdr:from>
    <cdr:to>
      <cdr:x>0.35802</cdr:x>
      <cdr:y>0.78307</cdr:y>
    </cdr:to>
    <cdr:sp macro="" textlink="">
      <cdr:nvSpPr>
        <cdr:cNvPr id="4" name="Поле 3"/>
        <cdr:cNvSpPr txBox="1"/>
      </cdr:nvSpPr>
      <cdr:spPr>
        <a:xfrm xmlns:a="http://schemas.openxmlformats.org/drawingml/2006/main">
          <a:off x="1557867" y="2223911"/>
          <a:ext cx="406400" cy="28222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37</a:t>
          </a:r>
        </a:p>
      </cdr:txBody>
    </cdr:sp>
  </cdr:relSizeAnchor>
  <cdr:relSizeAnchor xmlns:cdr="http://schemas.openxmlformats.org/drawingml/2006/chartDrawing">
    <cdr:from>
      <cdr:x>0.24691</cdr:x>
      <cdr:y>0.77249</cdr:y>
    </cdr:from>
    <cdr:to>
      <cdr:x>0.32922</cdr:x>
      <cdr:y>0.87831</cdr:y>
    </cdr:to>
    <cdr:sp macro="" textlink="">
      <cdr:nvSpPr>
        <cdr:cNvPr id="5" name="Поле 4"/>
        <cdr:cNvSpPr txBox="1"/>
      </cdr:nvSpPr>
      <cdr:spPr>
        <a:xfrm xmlns:a="http://schemas.openxmlformats.org/drawingml/2006/main">
          <a:off x="1354668" y="2472266"/>
          <a:ext cx="451555" cy="3386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200" b="1"/>
            <a:t>156</a:t>
          </a:r>
        </a:p>
      </cdr:txBody>
    </cdr:sp>
  </cdr:relSizeAnchor>
</c:userShapes>
</file>

<file path=word/drawings/drawing3.xml><?xml version="1.0" encoding="utf-8"?>
<c:userShapes xmlns:c="http://schemas.openxmlformats.org/drawingml/2006/chart">
  <cdr:relSizeAnchor xmlns:cdr="http://schemas.openxmlformats.org/drawingml/2006/chartDrawing">
    <cdr:from>
      <cdr:x>0.40723</cdr:x>
      <cdr:y>0.47448</cdr:y>
    </cdr:from>
    <cdr:to>
      <cdr:x>0.4667</cdr:x>
      <cdr:y>0.55982</cdr:y>
    </cdr:to>
    <cdr:sp macro="" textlink="">
      <cdr:nvSpPr>
        <cdr:cNvPr id="2" name="Поле 1"/>
        <cdr:cNvSpPr txBox="1"/>
      </cdr:nvSpPr>
      <cdr:spPr>
        <a:xfrm xmlns:a="http://schemas.openxmlformats.org/drawingml/2006/main">
          <a:off x="2551289" y="1569155"/>
          <a:ext cx="372533" cy="2822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400" b="1"/>
            <a:t>54</a:t>
          </a:r>
        </a:p>
      </cdr:txBody>
    </cdr:sp>
  </cdr:relSizeAnchor>
  <cdr:relSizeAnchor xmlns:cdr="http://schemas.openxmlformats.org/drawingml/2006/chartDrawing">
    <cdr:from>
      <cdr:x>0.21082</cdr:x>
      <cdr:y>0.48131</cdr:y>
    </cdr:from>
    <cdr:to>
      <cdr:x>0.27569</cdr:x>
      <cdr:y>0.58372</cdr:y>
    </cdr:to>
    <cdr:sp macro="" textlink="">
      <cdr:nvSpPr>
        <cdr:cNvPr id="3" name="Поле 2"/>
        <cdr:cNvSpPr txBox="1"/>
      </cdr:nvSpPr>
      <cdr:spPr>
        <a:xfrm xmlns:a="http://schemas.openxmlformats.org/drawingml/2006/main">
          <a:off x="1320799" y="1591731"/>
          <a:ext cx="406400" cy="338667"/>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400" b="1">
              <a:solidFill>
                <a:schemeClr val="bg1">
                  <a:lumMod val="95000"/>
                </a:schemeClr>
              </a:solidFill>
            </a:rPr>
            <a:t>54</a:t>
          </a:r>
        </a:p>
      </cdr:txBody>
    </cdr:sp>
  </cdr:relSizeAnchor>
  <cdr:relSizeAnchor xmlns:cdr="http://schemas.openxmlformats.org/drawingml/2006/chartDrawing">
    <cdr:from>
      <cdr:x>0.31173</cdr:x>
      <cdr:y>0.79877</cdr:y>
    </cdr:from>
    <cdr:to>
      <cdr:x>0.38381</cdr:x>
      <cdr:y>0.88752</cdr:y>
    </cdr:to>
    <cdr:sp macro="" textlink="">
      <cdr:nvSpPr>
        <cdr:cNvPr id="4" name="Поле 3"/>
        <cdr:cNvSpPr txBox="1"/>
      </cdr:nvSpPr>
      <cdr:spPr>
        <a:xfrm xmlns:a="http://schemas.openxmlformats.org/drawingml/2006/main">
          <a:off x="1952978" y="2641600"/>
          <a:ext cx="451556" cy="2935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400" b="1"/>
            <a:t>20</a:t>
          </a:r>
        </a:p>
      </cdr:txBody>
    </cdr:sp>
  </cdr:relSizeAnchor>
  <cdr:relSizeAnchor xmlns:cdr="http://schemas.openxmlformats.org/drawingml/2006/chartDrawing">
    <cdr:from>
      <cdr:x>0.24867</cdr:x>
      <cdr:y>0.80218</cdr:y>
    </cdr:from>
    <cdr:to>
      <cdr:x>0.30272</cdr:x>
      <cdr:y>0.89094</cdr:y>
    </cdr:to>
    <cdr:sp macro="" textlink="">
      <cdr:nvSpPr>
        <cdr:cNvPr id="5" name="Поле 4"/>
        <cdr:cNvSpPr txBox="1"/>
      </cdr:nvSpPr>
      <cdr:spPr>
        <a:xfrm xmlns:a="http://schemas.openxmlformats.org/drawingml/2006/main">
          <a:off x="1557867" y="2652888"/>
          <a:ext cx="338666" cy="29351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400" b="1"/>
            <a:t>3</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0C4C1-FE01-4670-8C81-86E46A693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126</Pages>
  <Words>42361</Words>
  <Characters>241464</Characters>
  <Application>Microsoft Office Word</Application>
  <DocSecurity>0</DocSecurity>
  <Lines>2012</Lines>
  <Paragraphs>566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283259</CharactersWithSpaces>
  <SharedDoc>false</SharedDoc>
  <HLinks>
    <vt:vector size="12" baseType="variant">
      <vt:variant>
        <vt:i4>720906</vt:i4>
      </vt:variant>
      <vt:variant>
        <vt:i4>3</vt:i4>
      </vt:variant>
      <vt:variant>
        <vt:i4>0</vt:i4>
      </vt:variant>
      <vt:variant>
        <vt:i4>5</vt:i4>
      </vt:variant>
      <vt:variant>
        <vt:lpwstr>consultantplus://offline/ref=D720C3BF93E58C3487F29B8327E109BC8E6A19136AFBF342B35CF9DC2Dn6X4H</vt:lpwstr>
      </vt:variant>
      <vt:variant>
        <vt:lpwstr/>
      </vt:variant>
      <vt:variant>
        <vt:i4>7995473</vt:i4>
      </vt:variant>
      <vt:variant>
        <vt:i4>0</vt:i4>
      </vt:variant>
      <vt:variant>
        <vt:i4>0</vt:i4>
      </vt:variant>
      <vt:variant>
        <vt:i4>5</vt:i4>
      </vt:variant>
      <vt:variant>
        <vt:lpwstr>http://78.140.24.195/doc/npa/?ELEMENT_ID=415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2021-03-03T07:06:00Z</dcterms:created>
  <dcterms:modified xsi:type="dcterms:W3CDTF">2021-03-14T14:24:00Z</dcterms:modified>
</cp:coreProperties>
</file>